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63F67" w14:textId="77777777" w:rsidR="008C51B3" w:rsidRDefault="008C51B3" w:rsidP="008C51B3">
      <w:r w:rsidRPr="006B6422">
        <w:rPr>
          <w:highlight w:val="yellow"/>
          <w:lang w:val="ru-RU"/>
        </w:rPr>
        <w:t>1.</w:t>
      </w:r>
      <w:r w:rsidRPr="006B6422">
        <w:rPr>
          <w:highlight w:val="yellow"/>
        </w:rPr>
        <w:t>Назначение структурных паттернов?</w:t>
      </w:r>
      <w:r>
        <w:t xml:space="preserve"> </w:t>
      </w:r>
    </w:p>
    <w:p w14:paraId="66CB4761" w14:textId="77777777" w:rsidR="008C51B3" w:rsidRPr="008C51B3" w:rsidRDefault="008C51B3" w:rsidP="008C51B3">
      <w:pPr>
        <w:rPr>
          <w:lang w:val="ru-RU"/>
        </w:rPr>
      </w:pPr>
      <w:r w:rsidRPr="003302C4">
        <w:rPr>
          <w:b/>
          <w:bCs/>
        </w:rPr>
        <w:t>структурные паттерны</w:t>
      </w:r>
      <w:r w:rsidRPr="003302C4">
        <w:t> - рассматривает, как классы и объекты образуют более крупные структуры - более сложные по характеру классы и объекты</w:t>
      </w:r>
      <w:r>
        <w:rPr>
          <w:lang w:val="ru-RU"/>
        </w:rPr>
        <w:t>(</w:t>
      </w:r>
      <w:r w:rsidRPr="003302C4">
        <w:rPr>
          <w:b/>
          <w:bCs/>
        </w:rPr>
        <w:t>Адаптер (Adapter)</w:t>
      </w:r>
      <w:r>
        <w:rPr>
          <w:lang w:val="ru-RU"/>
        </w:rPr>
        <w:t xml:space="preserve">, </w:t>
      </w:r>
      <w:r w:rsidRPr="003302C4">
        <w:rPr>
          <w:b/>
          <w:bCs/>
        </w:rPr>
        <w:t>Мост (Bridge)</w:t>
      </w:r>
      <w:r>
        <w:rPr>
          <w:lang w:val="ru-RU"/>
        </w:rPr>
        <w:t xml:space="preserve">, </w:t>
      </w:r>
      <w:r w:rsidRPr="003302C4">
        <w:rPr>
          <w:b/>
          <w:bCs/>
        </w:rPr>
        <w:t>Компоновщик (Composite)</w:t>
      </w:r>
      <w:r>
        <w:rPr>
          <w:lang w:val="ru-RU"/>
        </w:rPr>
        <w:t xml:space="preserve">, </w:t>
      </w:r>
      <w:r w:rsidRPr="003302C4">
        <w:rPr>
          <w:b/>
          <w:bCs/>
        </w:rPr>
        <w:t>Декоратор (Decorator)</w:t>
      </w:r>
      <w:r>
        <w:rPr>
          <w:lang w:val="ru-RU"/>
        </w:rPr>
        <w:t xml:space="preserve">, </w:t>
      </w:r>
      <w:r w:rsidRPr="003302C4">
        <w:rPr>
          <w:b/>
          <w:bCs/>
        </w:rPr>
        <w:t>Фасад (Facade)</w:t>
      </w:r>
      <w:r>
        <w:rPr>
          <w:lang w:val="ru-RU"/>
        </w:rPr>
        <w:t xml:space="preserve">, </w:t>
      </w:r>
      <w:r w:rsidRPr="003302C4">
        <w:rPr>
          <w:b/>
          <w:bCs/>
        </w:rPr>
        <w:t>Приспособленец (Flyweight)</w:t>
      </w:r>
      <w:r>
        <w:rPr>
          <w:lang w:val="ru-RU"/>
        </w:rPr>
        <w:t xml:space="preserve">, </w:t>
      </w:r>
      <w:r w:rsidRPr="003302C4">
        <w:rPr>
          <w:b/>
          <w:bCs/>
        </w:rPr>
        <w:t>Заместитель (Proxy)</w:t>
      </w:r>
      <w:r>
        <w:rPr>
          <w:b/>
          <w:bCs/>
          <w:lang w:val="ru-RU"/>
        </w:rPr>
        <w:t>)</w:t>
      </w:r>
    </w:p>
    <w:p w14:paraId="1F7E42E9" w14:textId="77777777" w:rsidR="008C51B3" w:rsidRDefault="008C51B3">
      <w:r w:rsidRPr="008C51B3">
        <w:rPr>
          <w:highlight w:val="yellow"/>
        </w:rPr>
        <w:t>2. Нарисуете диаграмму классов и поясните принцип работы паттерна Adapter. В каких случаях надо его применять.</w:t>
      </w:r>
      <w:r>
        <w:t xml:space="preserve"> </w:t>
      </w:r>
    </w:p>
    <w:p w14:paraId="49D9A2FC" w14:textId="77777777" w:rsidR="008C51B3" w:rsidRPr="008C51B3" w:rsidRDefault="008C51B3" w:rsidP="008C51B3">
      <w:r w:rsidRPr="008C51B3">
        <w:t>Паттерн Адаптер (Adapter) предназначен для преобразования интерфейса одного класса в интерфейс другого. Благодаря реализации данного паттерна мы можем использовать вместе классы с несовместимыми интерфейсами.</w:t>
      </w:r>
    </w:p>
    <w:p w14:paraId="3D4E7C2F" w14:textId="77777777" w:rsidR="008C51B3" w:rsidRPr="008C51B3" w:rsidRDefault="008C51B3" w:rsidP="008C51B3">
      <w:pPr>
        <w:rPr>
          <w:b/>
          <w:bCs/>
        </w:rPr>
      </w:pPr>
      <w:r w:rsidRPr="008C51B3">
        <w:rPr>
          <w:b/>
          <w:bCs/>
        </w:rPr>
        <w:t>Когда надо использовать Адаптер?</w:t>
      </w:r>
    </w:p>
    <w:p w14:paraId="06FEDA5D" w14:textId="77777777" w:rsidR="008C51B3" w:rsidRPr="008C51B3" w:rsidRDefault="008C51B3" w:rsidP="008C51B3">
      <w:pPr>
        <w:numPr>
          <w:ilvl w:val="0"/>
          <w:numId w:val="2"/>
        </w:numPr>
      </w:pPr>
      <w:r w:rsidRPr="008C51B3">
        <w:t>Когда необходимо использовать имеющийся класс, но его интерфейс не соответствует потребностям</w:t>
      </w:r>
    </w:p>
    <w:p w14:paraId="7A0BD99B" w14:textId="77777777" w:rsidR="008C51B3" w:rsidRPr="008C51B3" w:rsidRDefault="008C51B3" w:rsidP="008C51B3">
      <w:pPr>
        <w:numPr>
          <w:ilvl w:val="0"/>
          <w:numId w:val="2"/>
        </w:numPr>
      </w:pPr>
      <w:r w:rsidRPr="008C51B3">
        <w:t>Когда надо использовать уже существующий класс совместно с другими классами, интерфейсы которых не совместимы</w:t>
      </w:r>
    </w:p>
    <w:p w14:paraId="33A7F583" w14:textId="77777777" w:rsidR="008C51B3" w:rsidRDefault="008C51B3">
      <w:r w:rsidRPr="008C51B3">
        <w:rPr>
          <w:noProof/>
        </w:rPr>
        <w:drawing>
          <wp:inline distT="0" distB="0" distL="0" distR="0" wp14:anchorId="7011502D" wp14:editId="633DAEB4">
            <wp:extent cx="5940425" cy="3159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7323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Client</w:t>
      </w:r>
    </w:p>
    <w:p w14:paraId="2087E9AC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191C2ACD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Request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(Target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target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)</w:t>
      </w:r>
    </w:p>
    <w:p w14:paraId="68A2C09A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46C3D4BF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target.Request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61C58671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71C37BD5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737291F6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// класс, к которому надо адаптировать другой класс   </w:t>
      </w:r>
    </w:p>
    <w:p w14:paraId="0D5686AD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Target</w:t>
      </w:r>
    </w:p>
    <w:p w14:paraId="4B795B83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09B88111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virtual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Request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063C1FCD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{}</w:t>
      </w:r>
    </w:p>
    <w:p w14:paraId="4B9CBEE8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5754B667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lastRenderedPageBreak/>
        <w:t> 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67E66B60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// Адаптер</w:t>
      </w:r>
    </w:p>
    <w:p w14:paraId="0DB2398A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Adapter : Target</w:t>
      </w:r>
    </w:p>
    <w:p w14:paraId="095619AF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47240B0B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private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Adaptee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adaptee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= new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Adaptee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4CC86EE0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405264F6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override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Request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33F80630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4D122A97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adaptee.SpecificRequest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4CF8C3D0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7E7CDE0C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175F6A3F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427BBE57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// Адаптируемый класс</w:t>
      </w:r>
    </w:p>
    <w:p w14:paraId="2041E613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Adaptee</w:t>
      </w:r>
      <w:proofErr w:type="spellEnd"/>
    </w:p>
    <w:p w14:paraId="1B2431E8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569B644D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SpecificRequest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2263C1B4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{}</w:t>
      </w:r>
    </w:p>
    <w:p w14:paraId="680AE729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055308C2" w14:textId="77777777" w:rsidR="008C51B3" w:rsidRDefault="008C51B3"/>
    <w:p w14:paraId="5D83AD6D" w14:textId="77777777" w:rsidR="008C51B3" w:rsidRDefault="008C51B3" w:rsidP="008C51B3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Участники</w:t>
      </w:r>
    </w:p>
    <w:p w14:paraId="1FA11C38" w14:textId="77777777" w:rsidR="008C51B3" w:rsidRDefault="008C51B3" w:rsidP="008C51B3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Target</w:t>
      </w:r>
      <w:r>
        <w:rPr>
          <w:rFonts w:ascii="Verdana" w:hAnsi="Verdana"/>
          <w:color w:val="000000"/>
          <w:sz w:val="20"/>
          <w:szCs w:val="20"/>
        </w:rPr>
        <w:t>: представляет объекты, которые используются клиентом</w:t>
      </w:r>
    </w:p>
    <w:p w14:paraId="02C46039" w14:textId="77777777" w:rsidR="008C51B3" w:rsidRDefault="008C51B3" w:rsidP="008C51B3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Client</w:t>
      </w:r>
      <w:r>
        <w:rPr>
          <w:rFonts w:ascii="Verdana" w:hAnsi="Verdana"/>
          <w:color w:val="000000"/>
          <w:sz w:val="20"/>
          <w:szCs w:val="20"/>
        </w:rPr>
        <w:t>: использует объекты Target для реализации своих задач</w:t>
      </w:r>
    </w:p>
    <w:p w14:paraId="42AC0FF2" w14:textId="77777777" w:rsidR="008C51B3" w:rsidRDefault="008C51B3" w:rsidP="008C51B3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Adaptee</w:t>
      </w:r>
      <w:proofErr w:type="spellEnd"/>
      <w:r>
        <w:rPr>
          <w:rFonts w:ascii="Verdana" w:hAnsi="Verdana"/>
          <w:color w:val="000000"/>
          <w:sz w:val="20"/>
          <w:szCs w:val="20"/>
        </w:rPr>
        <w:t>: представляет адаптируемый класс, который мы хотели бы использовать у клиента вместо объектов Target</w:t>
      </w:r>
    </w:p>
    <w:p w14:paraId="5DEC9B52" w14:textId="77777777" w:rsidR="008C51B3" w:rsidRDefault="008C51B3" w:rsidP="008C51B3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Adapter</w:t>
      </w:r>
      <w:r>
        <w:rPr>
          <w:rFonts w:ascii="Verdana" w:hAnsi="Verdana"/>
          <w:color w:val="000000"/>
          <w:sz w:val="20"/>
          <w:szCs w:val="20"/>
        </w:rPr>
        <w:t xml:space="preserve">: собственно адаптер, который позволяет работать с объектами </w:t>
      </w:r>
      <w:proofErr w:type="spellStart"/>
      <w:r>
        <w:rPr>
          <w:rFonts w:ascii="Verdana" w:hAnsi="Verdana"/>
          <w:color w:val="000000"/>
          <w:sz w:val="20"/>
          <w:szCs w:val="20"/>
        </w:rPr>
        <w:t>Adaptee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как с объектами Target.</w:t>
      </w:r>
    </w:p>
    <w:p w14:paraId="590F728D" w14:textId="77777777" w:rsidR="008C51B3" w:rsidRDefault="008C51B3" w:rsidP="008C51B3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То есть клиент ничего не знает об </w:t>
      </w:r>
      <w:proofErr w:type="spellStart"/>
      <w:r>
        <w:rPr>
          <w:rFonts w:ascii="Verdana" w:hAnsi="Verdana"/>
          <w:color w:val="000000"/>
          <w:sz w:val="20"/>
          <w:szCs w:val="20"/>
        </w:rPr>
        <w:t>Adaptee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он знает и использует только объекты Target. И благодаря адаптеру мы можем на клиенте использовать объекты </w:t>
      </w:r>
      <w:proofErr w:type="spellStart"/>
      <w:r>
        <w:rPr>
          <w:rFonts w:ascii="Verdana" w:hAnsi="Verdana"/>
          <w:color w:val="000000"/>
          <w:sz w:val="20"/>
          <w:szCs w:val="20"/>
        </w:rPr>
        <w:t>Adaptee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как Target</w:t>
      </w:r>
    </w:p>
    <w:p w14:paraId="40AA7C4A" w14:textId="77777777" w:rsidR="008C51B3" w:rsidRPr="008C51B3" w:rsidRDefault="008C51B3"/>
    <w:p w14:paraId="676F0064" w14:textId="77777777" w:rsidR="008C51B3" w:rsidRDefault="008C51B3">
      <w:r w:rsidRPr="006B6422">
        <w:rPr>
          <w:highlight w:val="yellow"/>
        </w:rPr>
        <w:t>3. В чем разница между адаптером класса и адаптером объекта?</w:t>
      </w:r>
      <w:r>
        <w:t xml:space="preserve"> </w:t>
      </w:r>
    </w:p>
    <w:p w14:paraId="286EF08B" w14:textId="77777777" w:rsidR="008C51B3" w:rsidRPr="008C51B3" w:rsidRDefault="008C51B3" w:rsidP="008C51B3">
      <w:pPr>
        <w:rPr>
          <w:rFonts w:ascii="Arial" w:hAnsi="Arial" w:cs="Arial"/>
          <w:b/>
          <w:bCs/>
          <w:color w:val="333333"/>
          <w:shd w:val="clear" w:color="auto" w:fill="FFFFFF"/>
        </w:rPr>
      </w:pPr>
      <w:r w:rsidRPr="008C51B3">
        <w:rPr>
          <w:rFonts w:ascii="Arial" w:hAnsi="Arial" w:cs="Arial"/>
          <w:b/>
          <w:bCs/>
          <w:color w:val="333333"/>
          <w:shd w:val="clear" w:color="auto" w:fill="FFFFFF"/>
        </w:rPr>
        <w:t>Адаптер класса использует наследование и может переносить только класс. Он не может обернуть интерфейс, поскольку по определению он должен быть производным от некоторого базового класса.</w:t>
      </w:r>
    </w:p>
    <w:p w14:paraId="430ED3C5" w14:textId="77777777" w:rsidR="008C51B3" w:rsidRPr="008C51B3" w:rsidRDefault="008C51B3" w:rsidP="008C51B3">
      <w:pPr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2ADF0D27" w14:textId="5F09CC4E" w:rsidR="008C51B3" w:rsidRDefault="008C51B3" w:rsidP="008C51B3">
      <w:pPr>
        <w:rPr>
          <w:rFonts w:ascii="Arial" w:hAnsi="Arial" w:cs="Arial"/>
          <w:b/>
          <w:bCs/>
          <w:color w:val="333333"/>
          <w:shd w:val="clear" w:color="auto" w:fill="FFFFFF"/>
        </w:rPr>
      </w:pPr>
      <w:r w:rsidRPr="008C51B3">
        <w:rPr>
          <w:rFonts w:ascii="Arial" w:hAnsi="Arial" w:cs="Arial"/>
          <w:b/>
          <w:bCs/>
          <w:color w:val="333333"/>
          <w:shd w:val="clear" w:color="auto" w:fill="FFFFFF"/>
        </w:rPr>
        <w:t xml:space="preserve">Объектный адаптер использует композицию и может </w:t>
      </w:r>
      <w:r w:rsidR="00606E8D">
        <w:rPr>
          <w:rFonts w:ascii="Arial" w:hAnsi="Arial" w:cs="Arial"/>
          <w:b/>
          <w:bCs/>
          <w:color w:val="333333"/>
          <w:shd w:val="clear" w:color="auto" w:fill="FFFFFF"/>
          <w:lang w:val="ru-RU"/>
        </w:rPr>
        <w:t xml:space="preserve"> </w:t>
      </w:r>
      <w:r w:rsidRPr="008C51B3">
        <w:rPr>
          <w:rFonts w:ascii="Arial" w:hAnsi="Arial" w:cs="Arial"/>
          <w:b/>
          <w:bCs/>
          <w:color w:val="333333"/>
          <w:shd w:val="clear" w:color="auto" w:fill="FFFFFF"/>
        </w:rPr>
        <w:t>переносить классы или интерфейсы, или и то, и другое. Он может это сделать, поскольку содержит в качестве частного инкапсулированного члена экземпляр объекта класса или интерфейса, который он обертывает.</w:t>
      </w:r>
    </w:p>
    <w:p w14:paraId="4A0849D0" w14:textId="77777777" w:rsidR="008C51B3" w:rsidRDefault="008C51B3">
      <w:r w:rsidRPr="006B6422">
        <w:rPr>
          <w:highlight w:val="yellow"/>
        </w:rPr>
        <w:t>4. Назначение и принцип организации паттерна Декоратор.</w:t>
      </w:r>
      <w:r>
        <w:t xml:space="preserve"> </w:t>
      </w:r>
    </w:p>
    <w:p w14:paraId="3B0496B1" w14:textId="77777777" w:rsidR="008C51B3" w:rsidRPr="008C51B3" w:rsidRDefault="008C51B3" w:rsidP="008C51B3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8C51B3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lastRenderedPageBreak/>
        <w:t>Декоратор (Decorator) представляет структурный шаблон проектирования, который позволяет динамически подключать к объекту дополнительную функциональность.</w:t>
      </w:r>
    </w:p>
    <w:p w14:paraId="3A15CDE2" w14:textId="77777777" w:rsidR="008C51B3" w:rsidRPr="008C51B3" w:rsidRDefault="008C51B3" w:rsidP="008C51B3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8C51B3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Для определения нового функционала в классах нередко используется наследование. Декораторы же предоставляет наследованию более гибкую альтернативу, поскольку позволяют динамически в процессе выполнения определять новые возможности у объектов.</w:t>
      </w:r>
    </w:p>
    <w:p w14:paraId="718818D0" w14:textId="77777777" w:rsidR="008C51B3" w:rsidRPr="008C51B3" w:rsidRDefault="008C51B3" w:rsidP="008C51B3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BY"/>
        </w:rPr>
      </w:pPr>
      <w:r w:rsidRPr="008C51B3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BY"/>
        </w:rPr>
        <w:t>Когда следует использовать декораторы?</w:t>
      </w:r>
    </w:p>
    <w:p w14:paraId="0D2CC8DE" w14:textId="77777777" w:rsidR="008C51B3" w:rsidRPr="008C51B3" w:rsidRDefault="008C51B3" w:rsidP="008C51B3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8C51B3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Когда надо динамически добавлять к объекту новые функциональные возможности. При этом данные возможности могут быть сняты с объекта</w:t>
      </w:r>
    </w:p>
    <w:p w14:paraId="0A22B64E" w14:textId="77777777" w:rsidR="008C51B3" w:rsidRDefault="008C51B3" w:rsidP="008C51B3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8C51B3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Когда применение наследования неприемлемо. Например, если нам надо определить множество различных </w:t>
      </w:r>
      <w:proofErr w:type="spellStart"/>
      <w:r w:rsidRPr="008C51B3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функциональностей</w:t>
      </w:r>
      <w:proofErr w:type="spellEnd"/>
      <w:r w:rsidRPr="008C51B3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и для каждой функциональности наследовать отдельный класс, то структура классов может очень сильно разрастись. Еще больше она может разрастись, если нам необходимо создать классы, реализующие все возможные сочетания добавляемых </w:t>
      </w:r>
      <w:proofErr w:type="spellStart"/>
      <w:r w:rsidRPr="008C51B3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функциональностей</w:t>
      </w:r>
      <w:proofErr w:type="spellEnd"/>
      <w:r w:rsidRPr="008C51B3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.</w:t>
      </w:r>
    </w:p>
    <w:p w14:paraId="70B89704" w14:textId="77777777" w:rsidR="008C51B3" w:rsidRPr="008C51B3" w:rsidRDefault="008C51B3" w:rsidP="008C51B3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8C51B3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BY"/>
        </w:rPr>
        <w:drawing>
          <wp:inline distT="0" distB="0" distL="0" distR="0" wp14:anchorId="50642002" wp14:editId="2C2CC6CB">
            <wp:extent cx="5940425" cy="26562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55A2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abstract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</w:t>
      </w:r>
      <w:proofErr w:type="spellEnd"/>
    </w:p>
    <w:p w14:paraId="60901851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1301CDFF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abstract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Operation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474858B3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3D7F932F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ConcreteComponent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: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</w:t>
      </w:r>
      <w:proofErr w:type="spellEnd"/>
    </w:p>
    <w:p w14:paraId="623E48D7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0A7D46FC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override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Operation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0318F416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{}</w:t>
      </w:r>
    </w:p>
    <w:p w14:paraId="6F58AEDB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3838F09C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abstract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Decorator :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</w:t>
      </w:r>
      <w:proofErr w:type="spellEnd"/>
    </w:p>
    <w:p w14:paraId="7B73748C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174B23EF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protected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</w:t>
      </w:r>
    </w:p>
    <w:p w14:paraId="38AE5214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128FA355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SetComponent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)</w:t>
      </w:r>
    </w:p>
    <w:p w14:paraId="2B79B418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lastRenderedPageBreak/>
        <w:t>    {</w:t>
      </w:r>
    </w:p>
    <w:p w14:paraId="76FEC9BE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this.component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=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</w:t>
      </w:r>
    </w:p>
    <w:p w14:paraId="278E73BD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1EFADAED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18AD7198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override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Operation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50EB903C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78093A97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if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!= null)</w:t>
      </w:r>
    </w:p>
    <w:p w14:paraId="1519A92C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    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component.Operation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147BA945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67197CF4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57DB8204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ConcreteDecoratorA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: Decorator</w:t>
      </w:r>
    </w:p>
    <w:p w14:paraId="1B17CA71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7ABE159B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override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Operation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694FE33A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38CD1517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base.Operation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2EAEF836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0974F5D4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6707810F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ConcreteDecoratorB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: Decorator</w:t>
      </w:r>
    </w:p>
    <w:p w14:paraId="25EEFB63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5C2EBDC2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override</w:t>
      </w:r>
      <w:proofErr w:type="spellEnd"/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8C51B3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Operation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0832AF8B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1B8528D6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base.Operation</w:t>
      </w:r>
      <w:proofErr w:type="spellEnd"/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5E7C5C34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63EA1526" w14:textId="77777777" w:rsidR="008C51B3" w:rsidRPr="008C51B3" w:rsidRDefault="008C51B3" w:rsidP="008C51B3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C51B3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263A3FFA" w14:textId="77777777" w:rsidR="008C51B3" w:rsidRDefault="008C51B3" w:rsidP="008C51B3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Участники</w:t>
      </w:r>
    </w:p>
    <w:p w14:paraId="23B52640" w14:textId="77777777" w:rsidR="008C51B3" w:rsidRDefault="008C51B3" w:rsidP="008C51B3">
      <w:pPr>
        <w:pStyle w:val="a4"/>
        <w:numPr>
          <w:ilvl w:val="0"/>
          <w:numId w:val="4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Component</w:t>
      </w:r>
      <w:proofErr w:type="spellEnd"/>
      <w:r>
        <w:rPr>
          <w:rFonts w:ascii="Verdana" w:hAnsi="Verdana"/>
          <w:color w:val="000000"/>
          <w:sz w:val="20"/>
          <w:szCs w:val="20"/>
        </w:rPr>
        <w:t>: абстрактный класс, который определяет интерфейс для наследуемых объектов</w:t>
      </w:r>
    </w:p>
    <w:p w14:paraId="77892336" w14:textId="77777777" w:rsidR="008C51B3" w:rsidRDefault="008C51B3" w:rsidP="008C51B3">
      <w:pPr>
        <w:pStyle w:val="a4"/>
        <w:numPr>
          <w:ilvl w:val="0"/>
          <w:numId w:val="4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ConcreteComponent</w:t>
      </w:r>
      <w:proofErr w:type="spellEnd"/>
      <w:r>
        <w:rPr>
          <w:rFonts w:ascii="Verdana" w:hAnsi="Verdana"/>
          <w:color w:val="000000"/>
          <w:sz w:val="20"/>
          <w:szCs w:val="20"/>
        </w:rPr>
        <w:t>: конкретная реализация компонента, в которую с помощью декоратора добавляется новая функциональность</w:t>
      </w:r>
    </w:p>
    <w:p w14:paraId="6318D722" w14:textId="77777777" w:rsidR="008C51B3" w:rsidRDefault="008C51B3" w:rsidP="008C51B3">
      <w:pPr>
        <w:pStyle w:val="a4"/>
        <w:numPr>
          <w:ilvl w:val="0"/>
          <w:numId w:val="4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Decorator</w:t>
      </w:r>
      <w:r>
        <w:rPr>
          <w:rFonts w:ascii="Verdana" w:hAnsi="Verdana"/>
          <w:color w:val="000000"/>
          <w:sz w:val="20"/>
          <w:szCs w:val="20"/>
        </w:rPr>
        <w:t xml:space="preserve">: собственно декоратор, реализуется в виде абстрактного класса и имеет тот же базовый класс, что и декорируемые объекты. Поэтому базовый класс </w:t>
      </w:r>
      <w:proofErr w:type="spellStart"/>
      <w:r>
        <w:rPr>
          <w:rFonts w:ascii="Verdana" w:hAnsi="Verdana"/>
          <w:color w:val="000000"/>
          <w:sz w:val="20"/>
          <w:szCs w:val="20"/>
        </w:rPr>
        <w:t>Component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должен быть по возможности легким и определять только базовый интерфейс.</w:t>
      </w:r>
    </w:p>
    <w:p w14:paraId="4B0231C1" w14:textId="77777777" w:rsidR="008C51B3" w:rsidRDefault="008C51B3" w:rsidP="008C51B3">
      <w:pPr>
        <w:pStyle w:val="a4"/>
        <w:shd w:val="clear" w:color="auto" w:fill="F7F7FA"/>
        <w:spacing w:line="312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Класс декоратора также хранит ссылку на декорируемый объект в виде объекта базового класса </w:t>
      </w:r>
      <w:proofErr w:type="spellStart"/>
      <w:r>
        <w:rPr>
          <w:rFonts w:ascii="Verdana" w:hAnsi="Verdana"/>
          <w:color w:val="000000"/>
          <w:sz w:val="20"/>
          <w:szCs w:val="20"/>
        </w:rPr>
        <w:t>Component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реализует связь с базовым классом как через наследование, так и через отношение агрегации.</w:t>
      </w:r>
    </w:p>
    <w:p w14:paraId="2E3BA35D" w14:textId="77777777" w:rsidR="008C51B3" w:rsidRDefault="008C51B3" w:rsidP="008C51B3">
      <w:pPr>
        <w:pStyle w:val="a4"/>
        <w:numPr>
          <w:ilvl w:val="0"/>
          <w:numId w:val="4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Классы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ConcreteDecoratorA</w:t>
      </w:r>
      <w:proofErr w:type="spellEnd"/>
      <w:r>
        <w:rPr>
          <w:rFonts w:ascii="Verdana" w:hAnsi="Verdana"/>
          <w:color w:val="000000"/>
          <w:sz w:val="20"/>
          <w:szCs w:val="20"/>
        </w:rPr>
        <w:t> и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ConcreteDecoratorB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 представляют дополнительные функциональности, которыми должен быть расширен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ConcreteComponent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14:paraId="40F6EFFE" w14:textId="77777777" w:rsidR="008C51B3" w:rsidRPr="008C51B3" w:rsidRDefault="008C51B3"/>
    <w:p w14:paraId="5C61A881" w14:textId="77777777" w:rsidR="008C51B3" w:rsidRDefault="008C51B3">
      <w:r w:rsidRPr="006B6422">
        <w:rPr>
          <w:highlight w:val="yellow"/>
        </w:rPr>
        <w:t xml:space="preserve">5. Нарисуйте диаграмму классов для паттерна Proxy. Поясните его назначение. Какие разновидности </w:t>
      </w:r>
      <w:proofErr w:type="spellStart"/>
      <w:r w:rsidRPr="006B6422">
        <w:rPr>
          <w:highlight w:val="yellow"/>
        </w:rPr>
        <w:t>proxy</w:t>
      </w:r>
      <w:proofErr w:type="spellEnd"/>
      <w:r w:rsidRPr="006B6422">
        <w:rPr>
          <w:highlight w:val="yellow"/>
        </w:rPr>
        <w:t xml:space="preserve"> вы знаете?</w:t>
      </w:r>
      <w:r>
        <w:t xml:space="preserve"> </w:t>
      </w:r>
    </w:p>
    <w:p w14:paraId="298A56C6" w14:textId="77777777" w:rsidR="006B6422" w:rsidRDefault="006B6422" w:rsidP="006B6422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Паттерн Заместитель (Proxy) предоставляет объект-заместитель, который управляет доступом к другому объекту. То есть создается объект-суррогат, который может выступать в роли другого объекта и замещать его.</w:t>
      </w:r>
    </w:p>
    <w:p w14:paraId="3B2FB1B6" w14:textId="77777777" w:rsidR="006B6422" w:rsidRDefault="006B6422" w:rsidP="006B6422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Когда использовать прокси?</w:t>
      </w:r>
    </w:p>
    <w:p w14:paraId="2FC16D68" w14:textId="77777777" w:rsidR="006B6422" w:rsidRDefault="006B6422" w:rsidP="006B6422">
      <w:pPr>
        <w:pStyle w:val="a4"/>
        <w:numPr>
          <w:ilvl w:val="0"/>
          <w:numId w:val="5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надо осуществлять взаимодействие по сети, а объект-проси должен имитировать поведения объекта в другом адресном пространстве. Использование прокси позволяет снизить накладные издержки при передачи данных через сеть. Подобная ситуация еще называется </w:t>
      </w: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удалённый заместитель (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remote</w:t>
      </w:r>
      <w:proofErr w:type="spellEnd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proxies</w:t>
      </w:r>
      <w:proofErr w:type="spellEnd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)</w:t>
      </w:r>
    </w:p>
    <w:p w14:paraId="2A8F03E7" w14:textId="77777777" w:rsidR="006B6422" w:rsidRDefault="006B6422" w:rsidP="006B6422">
      <w:pPr>
        <w:pStyle w:val="a4"/>
        <w:numPr>
          <w:ilvl w:val="0"/>
          <w:numId w:val="5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нужно управлять доступом к ресурсу, создание которого требует больших затрат. Реальный объект создается только тогда, когда он действительно может понадобится, а до этого все запросы к нему обрабатывает прокси-объект. Подобная ситуация еще называется </w:t>
      </w: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виртуальный заместитель (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virtual</w:t>
      </w:r>
      <w:proofErr w:type="spellEnd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proxies</w:t>
      </w:r>
      <w:proofErr w:type="spellEnd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)</w:t>
      </w:r>
    </w:p>
    <w:p w14:paraId="4B957595" w14:textId="77777777" w:rsidR="006B6422" w:rsidRDefault="006B6422" w:rsidP="006B6422">
      <w:pPr>
        <w:pStyle w:val="a4"/>
        <w:numPr>
          <w:ilvl w:val="0"/>
          <w:numId w:val="5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необходимо разграничить доступ к вызываемому объекту в зависимости от прав вызывающего объекта. Подобная ситуация еще называется </w:t>
      </w: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защищающий заместитель (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protection</w:t>
      </w:r>
      <w:proofErr w:type="spellEnd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proxies</w:t>
      </w:r>
      <w:proofErr w:type="spellEnd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)</w:t>
      </w:r>
    </w:p>
    <w:p w14:paraId="3FCCA59A" w14:textId="77777777" w:rsidR="006B6422" w:rsidRDefault="006B6422" w:rsidP="006B6422">
      <w:pPr>
        <w:pStyle w:val="a4"/>
        <w:numPr>
          <w:ilvl w:val="0"/>
          <w:numId w:val="5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нужно вести подсчет ссылок на объект или обеспечить потокобезопасную работу с реальным объектом. Подобная ситуация называется </w:t>
      </w: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"умные ссылки" (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smart</w:t>
      </w:r>
      <w:proofErr w:type="spellEnd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 xml:space="preserve"> reference)</w:t>
      </w:r>
    </w:p>
    <w:p w14:paraId="28F9E1EF" w14:textId="77777777" w:rsidR="006B6422" w:rsidRDefault="006B6422" w:rsidP="006B6422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С помощью UML паттерн может быть описан так:</w:t>
      </w:r>
    </w:p>
    <w:p w14:paraId="155D5143" w14:textId="77777777" w:rsidR="006B6422" w:rsidRPr="006B6422" w:rsidRDefault="006B6422">
      <w:r w:rsidRPr="006B6422">
        <w:rPr>
          <w:noProof/>
        </w:rPr>
        <w:drawing>
          <wp:inline distT="0" distB="0" distL="0" distR="0" wp14:anchorId="4CD319F6" wp14:editId="5997BF64">
            <wp:extent cx="5940425" cy="33108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3D19" w14:textId="77777777" w:rsidR="008C51B3" w:rsidRDefault="008C51B3">
      <w:r>
        <w:t xml:space="preserve">6. В чем разница между паттернами Decorator и Adapter? </w:t>
      </w:r>
    </w:p>
    <w:p w14:paraId="6F4BC60A" w14:textId="77777777" w:rsidR="00237B7A" w:rsidRDefault="00237B7A">
      <w:pPr>
        <w:rPr>
          <w:rFonts w:ascii="Arial" w:hAnsi="Arial" w:cs="Arial"/>
          <w:color w:val="343434"/>
          <w:sz w:val="21"/>
          <w:szCs w:val="21"/>
          <w:shd w:val="clear" w:color="auto" w:fill="FFFFFF"/>
        </w:rPr>
      </w:pPr>
      <w:r>
        <w:rPr>
          <w:rStyle w:val="a5"/>
          <w:rFonts w:ascii="Arial" w:hAnsi="Arial" w:cs="Arial"/>
          <w:color w:val="343434"/>
          <w:sz w:val="21"/>
          <w:szCs w:val="21"/>
          <w:shd w:val="clear" w:color="auto" w:fill="FFFFFF"/>
        </w:rPr>
        <w:t>Адаптер</w:t>
      </w:r>
      <w:r>
        <w:rPr>
          <w:rFonts w:ascii="Arial" w:hAnsi="Arial" w:cs="Arial"/>
          <w:color w:val="343434"/>
          <w:sz w:val="21"/>
          <w:szCs w:val="21"/>
          <w:shd w:val="clear" w:color="auto" w:fill="FFFFFF"/>
        </w:rPr>
        <w:t> адаптирует данный класс/объект к новому интерфейсу. В случае первого используется типичное наследование. В последнем случае объект обертывается соответствующим адаптивным объектом и проходит вокруг него. Проблема, которую мы здесь решаем, это проблема несовместимых интерфейсов.</w:t>
      </w:r>
    </w:p>
    <w:p w14:paraId="48F9654B" w14:textId="77777777" w:rsidR="00237B7A" w:rsidRDefault="00237B7A">
      <w:r>
        <w:rPr>
          <w:rStyle w:val="a5"/>
          <w:rFonts w:ascii="Arial" w:hAnsi="Arial" w:cs="Arial"/>
          <w:color w:val="343434"/>
          <w:sz w:val="21"/>
          <w:szCs w:val="21"/>
          <w:shd w:val="clear" w:color="auto" w:fill="FFFFFF"/>
        </w:rPr>
        <w:lastRenderedPageBreak/>
        <w:t>Decorator</w:t>
      </w:r>
      <w:r>
        <w:rPr>
          <w:rFonts w:ascii="Arial" w:hAnsi="Arial" w:cs="Arial"/>
          <w:color w:val="343434"/>
          <w:sz w:val="21"/>
          <w:szCs w:val="21"/>
          <w:shd w:val="clear" w:color="auto" w:fill="FFFFFF"/>
        </w:rPr>
        <w:t> используется для добавления большего количества пороха к вашим объектам (обратите внимание на термин "объекты" - вы обычно украшаете объекты динамически во время выполнения). Вы не скрываете/не нарушаете существующие интерфейсы объекта, а просто расширяете его во время выполнения.</w:t>
      </w:r>
    </w:p>
    <w:p w14:paraId="22AFCB3C" w14:textId="77777777" w:rsidR="008C51B3" w:rsidRDefault="008C51B3">
      <w:r>
        <w:t xml:space="preserve">7. В чем суть паттерна Composite? Поясните в каких случаях его надо применять? </w:t>
      </w:r>
    </w:p>
    <w:p w14:paraId="4D14803B" w14:textId="77777777" w:rsidR="00237B7A" w:rsidRDefault="00237B7A" w:rsidP="00237B7A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Паттерн Компоновщик (Composite) объединяет группы объектов в древовидную структуру по принципу "часть-целое и позволяет клиенту одинаково работать как с отдельными объектами, так и с группой объектов.</w:t>
      </w:r>
    </w:p>
    <w:p w14:paraId="2688438F" w14:textId="77777777" w:rsidR="00237B7A" w:rsidRDefault="00237B7A" w:rsidP="00237B7A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Образно реализацию паттерна можно представить в виде меню, которое имеет различные пункты. Эти пункты могут содержать подменю, в которых, в свою очередь, также имеются пункты. То есть пункт меню служит с одной стороны частью меню, а с другой стороны еще одним меню. В итоге мы однообразно можем работать как с пунктом меню, так и со всем меню в целом.</w:t>
      </w:r>
    </w:p>
    <w:p w14:paraId="54947C8C" w14:textId="77777777" w:rsidR="00237B7A" w:rsidRDefault="00237B7A" w:rsidP="00237B7A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Когда использовать компоновщик?</w:t>
      </w:r>
    </w:p>
    <w:p w14:paraId="5F7AD828" w14:textId="77777777" w:rsidR="00237B7A" w:rsidRDefault="00237B7A" w:rsidP="00237B7A">
      <w:pPr>
        <w:pStyle w:val="a4"/>
        <w:numPr>
          <w:ilvl w:val="0"/>
          <w:numId w:val="6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объекты должны быть реализованы в виде иерархической древовидной структуры</w:t>
      </w:r>
    </w:p>
    <w:p w14:paraId="06C35372" w14:textId="77777777" w:rsidR="00237B7A" w:rsidRDefault="00237B7A" w:rsidP="00237B7A">
      <w:pPr>
        <w:pStyle w:val="a4"/>
        <w:numPr>
          <w:ilvl w:val="0"/>
          <w:numId w:val="6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клиенты единообразно должны управлять как целыми объектами, так и их составными частями. То есть целое и его части должны реализовать один и тот же интерфейс</w:t>
      </w:r>
    </w:p>
    <w:p w14:paraId="0E64F8E2" w14:textId="77777777" w:rsidR="00237B7A" w:rsidRPr="00237B7A" w:rsidRDefault="00237B7A">
      <w:pPr>
        <w:rPr>
          <w:lang w:val="ru-RU"/>
        </w:rPr>
      </w:pPr>
      <w:r w:rsidRPr="00237B7A">
        <w:rPr>
          <w:noProof/>
          <w:lang w:val="ru-RU"/>
        </w:rPr>
        <w:drawing>
          <wp:inline distT="0" distB="0" distL="0" distR="0" wp14:anchorId="2D96550B" wp14:editId="7B49482E">
            <wp:extent cx="5940425" cy="2940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FFB" w14:textId="77777777" w:rsidR="008C51B3" w:rsidRDefault="008C51B3">
      <w:r>
        <w:t xml:space="preserve">8. Расскажите о паттерне </w:t>
      </w:r>
      <w:proofErr w:type="spellStart"/>
      <w:r>
        <w:t>Façade</w:t>
      </w:r>
      <w:proofErr w:type="spellEnd"/>
      <w:r>
        <w:t xml:space="preserve">? </w:t>
      </w:r>
    </w:p>
    <w:p w14:paraId="484DDDC5" w14:textId="77777777" w:rsidR="00237B7A" w:rsidRDefault="00237B7A" w:rsidP="00237B7A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Фасад (Facade) представляет шаблон проектирования, который позволяет скрыть сложность системы с помощью предоставления упрощенного интерфейса для взаимодействия с ней.</w:t>
      </w:r>
    </w:p>
    <w:p w14:paraId="6E41A362" w14:textId="77777777" w:rsidR="00237B7A" w:rsidRDefault="00237B7A" w:rsidP="00237B7A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Когда использовать фасад?</w:t>
      </w:r>
    </w:p>
    <w:p w14:paraId="6725D81E" w14:textId="77777777" w:rsidR="00237B7A" w:rsidRDefault="00237B7A" w:rsidP="00237B7A">
      <w:pPr>
        <w:pStyle w:val="a4"/>
        <w:numPr>
          <w:ilvl w:val="0"/>
          <w:numId w:val="7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Когда имеется сложная система, и необходимо упростить с ней работу. Фасад позволит определить одну точку взаимодействия между клиентом и системой.</w:t>
      </w:r>
    </w:p>
    <w:p w14:paraId="31E0D7EF" w14:textId="77777777" w:rsidR="00237B7A" w:rsidRDefault="00237B7A" w:rsidP="00237B7A">
      <w:pPr>
        <w:pStyle w:val="a4"/>
        <w:numPr>
          <w:ilvl w:val="0"/>
          <w:numId w:val="7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надо уменьшить количество зависимостей между клиентом и сложной системой. Фасадные объекты позволяют отделить, изолировать компоненты системы от клиента и развивать и работать с ними независимо.</w:t>
      </w:r>
    </w:p>
    <w:p w14:paraId="19C8A7EB" w14:textId="77777777" w:rsidR="00237B7A" w:rsidRDefault="00237B7A" w:rsidP="00237B7A">
      <w:pPr>
        <w:pStyle w:val="a4"/>
        <w:numPr>
          <w:ilvl w:val="0"/>
          <w:numId w:val="7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нужно определить подсистемы компонентов в сложной системе. Создание фасадов для компонентов каждой отдельной подсистемы позволит упростить взаимодействие между ними и повысить их независимость друг от друга.</w:t>
      </w:r>
    </w:p>
    <w:p w14:paraId="41DEAFC6" w14:textId="77777777" w:rsidR="00237B7A" w:rsidRPr="00237B7A" w:rsidRDefault="00237B7A">
      <w:pPr>
        <w:rPr>
          <w:lang w:val="ru-RU"/>
        </w:rPr>
      </w:pPr>
      <w:r w:rsidRPr="00237B7A">
        <w:rPr>
          <w:noProof/>
          <w:lang w:val="ru-RU"/>
        </w:rPr>
        <w:drawing>
          <wp:inline distT="0" distB="0" distL="0" distR="0" wp14:anchorId="45630DF6" wp14:editId="041B7CF3">
            <wp:extent cx="5940425" cy="31032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0AC3" w14:textId="77777777" w:rsidR="008C51B3" w:rsidRDefault="008C51B3">
      <w:r>
        <w:t xml:space="preserve">9. В каких случаях надо применять Bridge? Поясните на диаграмме классов как он применятся </w:t>
      </w:r>
    </w:p>
    <w:p w14:paraId="774B876B" w14:textId="77777777" w:rsidR="00237B7A" w:rsidRDefault="00237B7A" w:rsidP="00237B7A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Мост (Bridge) - структурный шаблон проектирования, который позволяет отделить абстракцию от реализации таким образом, чтобы и абстракцию, и реализацию можно было изменять независимо друг от друга.</w:t>
      </w:r>
    </w:p>
    <w:p w14:paraId="279716FF" w14:textId="77777777" w:rsidR="00237B7A" w:rsidRDefault="00237B7A" w:rsidP="00237B7A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Даже если мы отделим абстракцию от конкретных реализаций, то у нас все равно все наследуемые классы будут жестко привязаны к интерфейсу, определяемому в базовом абстрактном классе. Для преодоления жестких связей и служит паттерн Мост.</w:t>
      </w:r>
    </w:p>
    <w:p w14:paraId="6A5A09AE" w14:textId="77777777" w:rsidR="00237B7A" w:rsidRDefault="00237B7A" w:rsidP="00237B7A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Когда использовать данный паттерн?</w:t>
      </w:r>
    </w:p>
    <w:p w14:paraId="1B323846" w14:textId="77777777" w:rsidR="00237B7A" w:rsidRDefault="00237B7A" w:rsidP="00237B7A">
      <w:pPr>
        <w:pStyle w:val="a4"/>
        <w:numPr>
          <w:ilvl w:val="0"/>
          <w:numId w:val="8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надо избежать постоянной привязки абстракции к реализации</w:t>
      </w:r>
    </w:p>
    <w:p w14:paraId="70A583A8" w14:textId="77777777" w:rsidR="00237B7A" w:rsidRDefault="00237B7A" w:rsidP="00237B7A">
      <w:pPr>
        <w:pStyle w:val="a4"/>
        <w:numPr>
          <w:ilvl w:val="0"/>
          <w:numId w:val="8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наряду с реализацией надо изменять и абстракцию независимо друг от друга. То есть изменения в абстракции не должно привести к изменениям в реализации</w:t>
      </w:r>
    </w:p>
    <w:p w14:paraId="18B8C702" w14:textId="77777777" w:rsidR="00237B7A" w:rsidRDefault="00237B7A" w:rsidP="00237B7A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Общая реализация паттерна состоит в объявлении классов абстракций и классов реализаций в отдельных параллельных иерархиях классов.</w:t>
      </w:r>
    </w:p>
    <w:p w14:paraId="03B75EB0" w14:textId="77777777" w:rsidR="00237B7A" w:rsidRDefault="00237B7A">
      <w:r w:rsidRPr="00237B7A">
        <w:rPr>
          <w:noProof/>
        </w:rPr>
        <w:lastRenderedPageBreak/>
        <w:drawing>
          <wp:inline distT="0" distB="0" distL="0" distR="0" wp14:anchorId="2D951CF1" wp14:editId="4C8418E6">
            <wp:extent cx="5940425" cy="2459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39F0" w14:textId="77777777" w:rsidR="00237B7A" w:rsidRDefault="00237B7A" w:rsidP="00237B7A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Участники</w:t>
      </w:r>
    </w:p>
    <w:p w14:paraId="32938847" w14:textId="77777777" w:rsidR="00237B7A" w:rsidRDefault="00237B7A" w:rsidP="00237B7A">
      <w:pPr>
        <w:pStyle w:val="a4"/>
        <w:numPr>
          <w:ilvl w:val="0"/>
          <w:numId w:val="9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Abstraction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определяет базовый интерфейс и хранит ссылку на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Implementor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. Выполнение операций в </w:t>
      </w:r>
      <w:proofErr w:type="spellStart"/>
      <w:r>
        <w:rPr>
          <w:rFonts w:ascii="Verdana" w:hAnsi="Verdana"/>
          <w:color w:val="000000"/>
          <w:sz w:val="20"/>
          <w:szCs w:val="20"/>
        </w:rPr>
        <w:t>Abstraction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делегируется методам объекта </w:t>
      </w:r>
      <w:proofErr w:type="spellStart"/>
      <w:r>
        <w:rPr>
          <w:rFonts w:ascii="Verdana" w:hAnsi="Verdana"/>
          <w:color w:val="000000"/>
          <w:sz w:val="20"/>
          <w:szCs w:val="20"/>
        </w:rPr>
        <w:t>Implementor</w:t>
      </w:r>
      <w:proofErr w:type="spellEnd"/>
    </w:p>
    <w:p w14:paraId="60DFC855" w14:textId="77777777" w:rsidR="00237B7A" w:rsidRDefault="00237B7A" w:rsidP="00237B7A">
      <w:pPr>
        <w:pStyle w:val="a4"/>
        <w:numPr>
          <w:ilvl w:val="0"/>
          <w:numId w:val="9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RefinedAbstraction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уточненная абстракция, наследуется от </w:t>
      </w:r>
      <w:proofErr w:type="spellStart"/>
      <w:r>
        <w:rPr>
          <w:rFonts w:ascii="Verdana" w:hAnsi="Verdana"/>
          <w:color w:val="000000"/>
          <w:sz w:val="20"/>
          <w:szCs w:val="20"/>
        </w:rPr>
        <w:t>Abstraction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расширяет унаследованный интерфейс</w:t>
      </w:r>
    </w:p>
    <w:p w14:paraId="04155C18" w14:textId="77777777" w:rsidR="00237B7A" w:rsidRDefault="00237B7A" w:rsidP="00237B7A">
      <w:pPr>
        <w:pStyle w:val="a4"/>
        <w:numPr>
          <w:ilvl w:val="0"/>
          <w:numId w:val="9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Implementor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определяет базовый интерфейс для конкретных реализаций. Как правило, </w:t>
      </w:r>
      <w:proofErr w:type="spellStart"/>
      <w:r>
        <w:rPr>
          <w:rFonts w:ascii="Verdana" w:hAnsi="Verdana"/>
          <w:color w:val="000000"/>
          <w:sz w:val="20"/>
          <w:szCs w:val="20"/>
        </w:rPr>
        <w:t>Implementor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определяет только примитивные операции. Более сложные операции, которые базируются на примитивных, определяются в </w:t>
      </w:r>
      <w:proofErr w:type="spellStart"/>
      <w:r>
        <w:rPr>
          <w:rFonts w:ascii="Verdana" w:hAnsi="Verdana"/>
          <w:color w:val="000000"/>
          <w:sz w:val="20"/>
          <w:szCs w:val="20"/>
        </w:rPr>
        <w:t>Abstraction</w:t>
      </w:r>
      <w:proofErr w:type="spellEnd"/>
    </w:p>
    <w:p w14:paraId="427AB7D2" w14:textId="77777777" w:rsidR="00237B7A" w:rsidRDefault="00237B7A" w:rsidP="00237B7A">
      <w:pPr>
        <w:pStyle w:val="a4"/>
        <w:numPr>
          <w:ilvl w:val="0"/>
          <w:numId w:val="9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ConcreteImplementorA</w:t>
      </w:r>
      <w:proofErr w:type="spellEnd"/>
      <w:r>
        <w:rPr>
          <w:rFonts w:ascii="Verdana" w:hAnsi="Verdana"/>
          <w:color w:val="000000"/>
          <w:sz w:val="20"/>
          <w:szCs w:val="20"/>
        </w:rPr>
        <w:t> и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ConcreteImplementorB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конкретные реализации, которые унаследованы от </w:t>
      </w:r>
      <w:proofErr w:type="spellStart"/>
      <w:r>
        <w:rPr>
          <w:rFonts w:ascii="Verdana" w:hAnsi="Verdana"/>
          <w:color w:val="000000"/>
          <w:sz w:val="20"/>
          <w:szCs w:val="20"/>
        </w:rPr>
        <w:t>Implementor</w:t>
      </w:r>
      <w:proofErr w:type="spellEnd"/>
    </w:p>
    <w:p w14:paraId="78EAC87B" w14:textId="77777777" w:rsidR="00237B7A" w:rsidRDefault="00237B7A" w:rsidP="00237B7A">
      <w:pPr>
        <w:pStyle w:val="a4"/>
        <w:numPr>
          <w:ilvl w:val="0"/>
          <w:numId w:val="9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Client</w:t>
      </w:r>
      <w:r>
        <w:rPr>
          <w:rFonts w:ascii="Verdana" w:hAnsi="Verdana"/>
          <w:color w:val="000000"/>
          <w:sz w:val="20"/>
          <w:szCs w:val="20"/>
        </w:rPr>
        <w:t xml:space="preserve">: использует объекты </w:t>
      </w:r>
      <w:proofErr w:type="spellStart"/>
      <w:r>
        <w:rPr>
          <w:rFonts w:ascii="Verdana" w:hAnsi="Verdana"/>
          <w:color w:val="000000"/>
          <w:sz w:val="20"/>
          <w:szCs w:val="20"/>
        </w:rPr>
        <w:t>Abstraction</w:t>
      </w:r>
      <w:proofErr w:type="spellEnd"/>
    </w:p>
    <w:p w14:paraId="621A04AD" w14:textId="77777777" w:rsidR="00237B7A" w:rsidRPr="00237B7A" w:rsidRDefault="00237B7A"/>
    <w:p w14:paraId="1B325391" w14:textId="77777777" w:rsidR="008C51B3" w:rsidRDefault="008C51B3">
      <w:r>
        <w:t xml:space="preserve">10.Назначение паттернов поведения? </w:t>
      </w:r>
    </w:p>
    <w:p w14:paraId="74BC98AC" w14:textId="77777777" w:rsidR="00237B7A" w:rsidRDefault="00237B7A">
      <w:r w:rsidRPr="003302C4">
        <w:t>Третья группа паттернов называются </w:t>
      </w:r>
      <w:r w:rsidRPr="003302C4">
        <w:rPr>
          <w:b/>
          <w:bCs/>
        </w:rPr>
        <w:t>поведенческими</w:t>
      </w:r>
      <w:r w:rsidRPr="003302C4">
        <w:t xml:space="preserve"> - они определяют алгоритмы и взаимодействие между классами и объектами, то есть их поведение. </w:t>
      </w:r>
      <w:r w:rsidRPr="00665997">
        <w:t>(</w:t>
      </w:r>
      <w:r w:rsidRPr="003302C4">
        <w:rPr>
          <w:b/>
          <w:bCs/>
        </w:rPr>
        <w:t>Цепочка обязанностей (Chain of responsibility)</w:t>
      </w:r>
      <w:r w:rsidRPr="00665997">
        <w:rPr>
          <w:b/>
          <w:bCs/>
        </w:rPr>
        <w:t>,</w:t>
      </w:r>
      <w:r w:rsidRPr="003302C4">
        <w:rPr>
          <w:b/>
          <w:bCs/>
        </w:rPr>
        <w:t>Команда (Command)</w:t>
      </w:r>
      <w:r w:rsidRPr="00665997">
        <w:t xml:space="preserve">, </w:t>
      </w:r>
      <w:r w:rsidRPr="003302C4">
        <w:rPr>
          <w:b/>
          <w:bCs/>
        </w:rPr>
        <w:t>Интерпретатор (Interpreter)</w:t>
      </w:r>
      <w:r w:rsidRPr="00665997">
        <w:t xml:space="preserve">, </w:t>
      </w:r>
      <w:r w:rsidRPr="003302C4">
        <w:rPr>
          <w:b/>
          <w:bCs/>
        </w:rPr>
        <w:t>Итератор (Iterator)</w:t>
      </w:r>
      <w:r w:rsidRPr="00665997">
        <w:t xml:space="preserve">, </w:t>
      </w:r>
      <w:r w:rsidRPr="003302C4">
        <w:rPr>
          <w:b/>
          <w:bCs/>
        </w:rPr>
        <w:t>Посредник (Mediator)</w:t>
      </w:r>
      <w:r w:rsidRPr="00665997">
        <w:t xml:space="preserve">, </w:t>
      </w:r>
      <w:r w:rsidRPr="003302C4">
        <w:rPr>
          <w:b/>
          <w:bCs/>
        </w:rPr>
        <w:t>Хранитель (Memento)</w:t>
      </w:r>
      <w:r w:rsidRPr="00665997">
        <w:t xml:space="preserve">, </w:t>
      </w:r>
      <w:r w:rsidRPr="003302C4">
        <w:rPr>
          <w:b/>
          <w:bCs/>
        </w:rPr>
        <w:t>Наблюдатель (Observer)</w:t>
      </w:r>
      <w:r w:rsidRPr="00665997">
        <w:t xml:space="preserve">, </w:t>
      </w:r>
      <w:r w:rsidRPr="003302C4">
        <w:rPr>
          <w:b/>
          <w:bCs/>
        </w:rPr>
        <w:t>Состояние (State)</w:t>
      </w:r>
      <w:r w:rsidRPr="00665997">
        <w:t xml:space="preserve">, </w:t>
      </w:r>
      <w:r w:rsidRPr="003302C4">
        <w:rPr>
          <w:b/>
          <w:bCs/>
        </w:rPr>
        <w:t>Стратегия (Strategy)</w:t>
      </w:r>
      <w:r w:rsidRPr="00665997">
        <w:t xml:space="preserve">, </w:t>
      </w:r>
      <w:r w:rsidRPr="003302C4">
        <w:rPr>
          <w:b/>
          <w:bCs/>
        </w:rPr>
        <w:t>Шаблонный метод (Template method)</w:t>
      </w:r>
      <w:r w:rsidRPr="00665997">
        <w:t xml:space="preserve">, </w:t>
      </w:r>
      <w:r w:rsidRPr="003302C4">
        <w:rPr>
          <w:b/>
          <w:bCs/>
        </w:rPr>
        <w:t>Посетитель (Visitor)</w:t>
      </w:r>
      <w:r w:rsidRPr="00665997">
        <w:rPr>
          <w:b/>
          <w:bCs/>
        </w:rPr>
        <w:t>.</w:t>
      </w:r>
    </w:p>
    <w:p w14:paraId="0239E4C4" w14:textId="77777777" w:rsidR="008C51B3" w:rsidRDefault="008C51B3">
      <w:r>
        <w:t xml:space="preserve">11.Нарисуете диаграмму классов и поясните принцип работы паттерна Chain of responsibility. В каких случаях надо его применять? </w:t>
      </w:r>
    </w:p>
    <w:p w14:paraId="0209E46F" w14:textId="77777777" w:rsidR="00237B7A" w:rsidRDefault="00237B7A" w:rsidP="00237B7A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Цепочка Обязанностей (Chain of responsibility) - поведенческий шаблон проектирования, который позволяет избежать жесткой привязки отправителя запроса к получателю. Все возможные обработчики запроса образуют цепочку, а сам запрос перемещается по этой цепочке. Каждый объект в этой цепочке при получении запроса выбирает, либо закончить обработку запроса, либо передать запрос на обработку следующему по цепочке объекту.</w:t>
      </w:r>
    </w:p>
    <w:p w14:paraId="508D36C4" w14:textId="77777777" w:rsidR="00237B7A" w:rsidRDefault="00237B7A" w:rsidP="00237B7A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lastRenderedPageBreak/>
        <w:t>Когда применяется цепочка обязанностей?</w:t>
      </w:r>
    </w:p>
    <w:p w14:paraId="547ACFC5" w14:textId="77777777" w:rsidR="00237B7A" w:rsidRDefault="00237B7A" w:rsidP="00237B7A">
      <w:pPr>
        <w:pStyle w:val="a4"/>
        <w:numPr>
          <w:ilvl w:val="0"/>
          <w:numId w:val="1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имеется более одного объекта, который может обработать определенный запрос</w:t>
      </w:r>
    </w:p>
    <w:p w14:paraId="06819136" w14:textId="77777777" w:rsidR="00237B7A" w:rsidRDefault="00237B7A" w:rsidP="00237B7A">
      <w:pPr>
        <w:pStyle w:val="a4"/>
        <w:numPr>
          <w:ilvl w:val="0"/>
          <w:numId w:val="1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надо передать запрос на выполнение одному из нескольких объект, точно не определяя, какому именно объекту</w:t>
      </w:r>
    </w:p>
    <w:p w14:paraId="33AC7386" w14:textId="77777777" w:rsidR="00237B7A" w:rsidRDefault="00237B7A" w:rsidP="00237B7A">
      <w:pPr>
        <w:pStyle w:val="a4"/>
        <w:numPr>
          <w:ilvl w:val="0"/>
          <w:numId w:val="1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набор объектов задается динамически</w:t>
      </w:r>
    </w:p>
    <w:p w14:paraId="79D8AA47" w14:textId="77777777" w:rsidR="00237B7A" w:rsidRDefault="00237B7A">
      <w:r w:rsidRPr="00237B7A">
        <w:rPr>
          <w:noProof/>
        </w:rPr>
        <w:drawing>
          <wp:inline distT="0" distB="0" distL="0" distR="0" wp14:anchorId="02BC171C" wp14:editId="04CF41B3">
            <wp:extent cx="5940425" cy="3731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5464" w14:textId="77777777" w:rsidR="008C51B3" w:rsidRDefault="008C51B3">
      <w:r w:rsidRPr="00B6781B">
        <w:rPr>
          <w:highlight w:val="yellow"/>
        </w:rPr>
        <w:t>12.Назначение и принцип организации паттерна Command. Поясните как он связан с конечными автоматами</w:t>
      </w:r>
      <w:r>
        <w:t xml:space="preserve"> </w:t>
      </w:r>
    </w:p>
    <w:p w14:paraId="68F737B3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Паттерн "Команда" (Command) позволяет инкапсулировать запрос на выполнение определенного действия в виде отдельного объекта. Этот объект запроса на действие и называется командой. При этом объекты, инициирующие запросы на выполнение действия, отделяются от объектов, которые выполняют это действие.</w:t>
      </w:r>
    </w:p>
    <w:p w14:paraId="6F20B0C8" w14:textId="77777777" w:rsidR="00F17CBF" w:rsidRP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Команды могут использовать параметры, которые передают ассоциированную с командой информацию. Кроме того, команды могут ставиться в очередь и также могут быть отменены.</w:t>
      </w:r>
    </w:p>
    <w:p w14:paraId="542AD1EE" w14:textId="77777777" w:rsidR="00F17CBF" w:rsidRDefault="00F17CBF" w:rsidP="00F17CBF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Когда использовать команды?</w:t>
      </w:r>
    </w:p>
    <w:p w14:paraId="09C4793F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надо передавать в качестве параметров определенные действия, вызываемые в ответ на другие действия. То есть когда необходимы функции обратного действия в ответ на определенные действия.</w:t>
      </w:r>
    </w:p>
    <w:p w14:paraId="516C1AEF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необходимо обеспечить выполнение очереди запросов, а также их возможную отмену.</w:t>
      </w:r>
    </w:p>
    <w:p w14:paraId="3B5233BE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 xml:space="preserve">Когда надо поддерживать </w:t>
      </w:r>
      <w:proofErr w:type="spellStart"/>
      <w:r>
        <w:rPr>
          <w:rFonts w:ascii="Verdana" w:hAnsi="Verdana"/>
          <w:color w:val="000000"/>
          <w:sz w:val="20"/>
          <w:szCs w:val="20"/>
        </w:rPr>
        <w:t>логгирование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изменений в результате запросов. Использование логов может помочь восстановить состояние системы - для этого необходимо будет использовать последовательность запротоколированных команд.</w:t>
      </w:r>
    </w:p>
    <w:p w14:paraId="5B97CF99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Схематично в UML паттерн Команда представляется следующим образом:</w:t>
      </w:r>
    </w:p>
    <w:p w14:paraId="6A03F6AC" w14:textId="77777777" w:rsidR="00F17CBF" w:rsidRDefault="00F17CBF">
      <w:r w:rsidRPr="00F17CBF">
        <w:rPr>
          <w:noProof/>
        </w:rPr>
        <w:drawing>
          <wp:inline distT="0" distB="0" distL="0" distR="0" wp14:anchorId="1E18302C" wp14:editId="20FCBEAD">
            <wp:extent cx="5940425" cy="3295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1960" w14:textId="77777777" w:rsidR="00F17CBF" w:rsidRDefault="00F17CBF" w:rsidP="00F17CBF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Участники</w:t>
      </w:r>
    </w:p>
    <w:p w14:paraId="6BA93923" w14:textId="77777777" w:rsidR="00F17CBF" w:rsidRDefault="00F17CBF" w:rsidP="00F17CBF">
      <w:pPr>
        <w:pStyle w:val="a4"/>
        <w:numPr>
          <w:ilvl w:val="0"/>
          <w:numId w:val="1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Command</w:t>
      </w:r>
      <w:r>
        <w:rPr>
          <w:rFonts w:ascii="Verdana" w:hAnsi="Verdana"/>
          <w:color w:val="000000"/>
          <w:sz w:val="20"/>
          <w:szCs w:val="20"/>
        </w:rPr>
        <w:t>: интерфейс, представляющий команду. Обычно определяет метод </w:t>
      </w:r>
      <w:proofErr w:type="spellStart"/>
      <w:r>
        <w:rPr>
          <w:rStyle w:val="HTML"/>
          <w:color w:val="000000"/>
        </w:rPr>
        <w:t>Execute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 для выполнения действия, а также нередко включает метод </w:t>
      </w:r>
      <w:proofErr w:type="spellStart"/>
      <w:r>
        <w:rPr>
          <w:rStyle w:val="HTML"/>
          <w:color w:val="000000"/>
        </w:rPr>
        <w:t>Undo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, реализация которого должна заключаться в отмене действия команды</w:t>
      </w:r>
    </w:p>
    <w:p w14:paraId="5601D592" w14:textId="77777777" w:rsidR="00F17CBF" w:rsidRDefault="00F17CBF" w:rsidP="00F17CBF">
      <w:pPr>
        <w:pStyle w:val="a4"/>
        <w:numPr>
          <w:ilvl w:val="0"/>
          <w:numId w:val="1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ConcreteCommand</w:t>
      </w:r>
      <w:proofErr w:type="spellEnd"/>
      <w:r>
        <w:rPr>
          <w:rFonts w:ascii="Verdana" w:hAnsi="Verdana"/>
          <w:color w:val="000000"/>
          <w:sz w:val="20"/>
          <w:szCs w:val="20"/>
        </w:rPr>
        <w:t>: конкретная реализация команды, реализует метод </w:t>
      </w:r>
      <w:proofErr w:type="spellStart"/>
      <w:r>
        <w:rPr>
          <w:rStyle w:val="HTML"/>
          <w:color w:val="000000"/>
        </w:rPr>
        <w:t>Execute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 xml:space="preserve">, в котором вызывается определенный метод, определенный в классе </w:t>
      </w:r>
      <w:proofErr w:type="spellStart"/>
      <w:r>
        <w:rPr>
          <w:rFonts w:ascii="Verdana" w:hAnsi="Verdana"/>
          <w:color w:val="000000"/>
          <w:sz w:val="20"/>
          <w:szCs w:val="20"/>
        </w:rPr>
        <w:t>Receiver</w:t>
      </w:r>
      <w:proofErr w:type="spellEnd"/>
    </w:p>
    <w:p w14:paraId="1F6B2492" w14:textId="77777777" w:rsidR="00F17CBF" w:rsidRDefault="00F17CBF" w:rsidP="00F17CBF">
      <w:pPr>
        <w:pStyle w:val="a4"/>
        <w:numPr>
          <w:ilvl w:val="0"/>
          <w:numId w:val="1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Receiver</w:t>
      </w:r>
      <w:proofErr w:type="spellEnd"/>
      <w:r>
        <w:rPr>
          <w:rFonts w:ascii="Verdana" w:hAnsi="Verdana"/>
          <w:color w:val="000000"/>
          <w:sz w:val="20"/>
          <w:szCs w:val="20"/>
        </w:rPr>
        <w:t>: получатель команды. Определяет действия, которые должны выполняться в результате запроса.</w:t>
      </w:r>
    </w:p>
    <w:p w14:paraId="6C66C968" w14:textId="77777777" w:rsidR="00F17CBF" w:rsidRDefault="00F17CBF" w:rsidP="00F17CBF">
      <w:pPr>
        <w:pStyle w:val="a4"/>
        <w:numPr>
          <w:ilvl w:val="0"/>
          <w:numId w:val="1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Invoker</w:t>
      </w:r>
      <w:proofErr w:type="spellEnd"/>
      <w:r>
        <w:rPr>
          <w:rFonts w:ascii="Verdana" w:hAnsi="Verdana"/>
          <w:color w:val="000000"/>
          <w:sz w:val="20"/>
          <w:szCs w:val="20"/>
        </w:rPr>
        <w:t>: инициатор команды - вызывает команду для выполнения определенного запроса</w:t>
      </w:r>
    </w:p>
    <w:p w14:paraId="3E4988DA" w14:textId="77777777" w:rsidR="00F17CBF" w:rsidRDefault="00F17CBF" w:rsidP="00F17CBF">
      <w:pPr>
        <w:pStyle w:val="a4"/>
        <w:numPr>
          <w:ilvl w:val="0"/>
          <w:numId w:val="1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Client</w:t>
      </w:r>
      <w:r>
        <w:rPr>
          <w:rFonts w:ascii="Verdana" w:hAnsi="Verdana"/>
          <w:color w:val="000000"/>
          <w:sz w:val="20"/>
          <w:szCs w:val="20"/>
        </w:rPr>
        <w:t>: клиент - создает команду и устанавливает ее получателя с помощью метода </w:t>
      </w:r>
      <w:proofErr w:type="spellStart"/>
      <w:r>
        <w:rPr>
          <w:rStyle w:val="HTML"/>
          <w:color w:val="000000"/>
        </w:rPr>
        <w:t>SetCommand</w:t>
      </w:r>
      <w:proofErr w:type="spellEnd"/>
      <w:r>
        <w:rPr>
          <w:rStyle w:val="HTML"/>
          <w:color w:val="000000"/>
        </w:rPr>
        <w:t>()</w:t>
      </w:r>
    </w:p>
    <w:p w14:paraId="2613E698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Таким образом, инициатор, отправляющий запрос, ничего не знает о получателе, который и будет выполнять команду. Кроме того, если нам потребуется применить какие-то новые команды, мы можем просто унаследовать классы от абстрактного класса Command и реализовать его методы </w:t>
      </w:r>
      <w:proofErr w:type="spellStart"/>
      <w:r>
        <w:rPr>
          <w:rFonts w:ascii="Verdana" w:hAnsi="Verdana"/>
          <w:color w:val="000000"/>
          <w:sz w:val="20"/>
          <w:szCs w:val="20"/>
        </w:rPr>
        <w:t>Execute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</w:t>
      </w:r>
      <w:proofErr w:type="spellStart"/>
      <w:r>
        <w:rPr>
          <w:rFonts w:ascii="Verdana" w:hAnsi="Verdana"/>
          <w:color w:val="000000"/>
          <w:sz w:val="20"/>
          <w:szCs w:val="20"/>
        </w:rPr>
        <w:t>Undo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14:paraId="64820F10" w14:textId="77777777" w:rsidR="00F17CBF" w:rsidRP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В программах на C# команды находят довольно широкое применение. Так, в технологии WPF и других технологиях, которые используют XAML и подход MVVM, на </w:t>
      </w:r>
      <w:r>
        <w:rPr>
          <w:rFonts w:ascii="Verdana" w:hAnsi="Verdana"/>
          <w:color w:val="000000"/>
          <w:sz w:val="20"/>
          <w:szCs w:val="20"/>
        </w:rPr>
        <w:lastRenderedPageBreak/>
        <w:t>командах во многом базируется взаимодействие с пользователем. В некоторых архитектурах, например, в архитектуре CQRS, команды являются одним из ключевых компонентов.</w:t>
      </w:r>
    </w:p>
    <w:p w14:paraId="6C88BB57" w14:textId="77777777" w:rsidR="008C51B3" w:rsidRDefault="008C51B3">
      <w:r>
        <w:t xml:space="preserve">13.Как реализовать паттерн Observer? </w:t>
      </w:r>
    </w:p>
    <w:p w14:paraId="5487F356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Паттерн "Наблюдатель" (Observer)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наблюдателей.</w:t>
      </w:r>
    </w:p>
    <w:p w14:paraId="7E8F1875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Данный паттерн еще называют </w:t>
      </w:r>
      <w:proofErr w:type="spellStart"/>
      <w:r>
        <w:rPr>
          <w:rFonts w:ascii="Verdana" w:hAnsi="Verdana"/>
          <w:color w:val="000000"/>
          <w:sz w:val="20"/>
          <w:szCs w:val="20"/>
        </w:rPr>
        <w:t>Publisher-Subscriber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(издатель-подписчик), поскольку отношения издателя и подписчиков характеризуют действие данного паттерна: подписчики подписываются </w:t>
      </w:r>
      <w:proofErr w:type="spellStart"/>
      <w:r>
        <w:rPr>
          <w:rFonts w:ascii="Verdana" w:hAnsi="Verdana"/>
          <w:color w:val="000000"/>
          <w:sz w:val="20"/>
          <w:szCs w:val="20"/>
        </w:rPr>
        <w:t>email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-рассылку определенного сайта. Сайт-издатель с помощью </w:t>
      </w:r>
      <w:proofErr w:type="spellStart"/>
      <w:r>
        <w:rPr>
          <w:rFonts w:ascii="Verdana" w:hAnsi="Verdana"/>
          <w:color w:val="000000"/>
          <w:sz w:val="20"/>
          <w:szCs w:val="20"/>
        </w:rPr>
        <w:t>email</w:t>
      </w:r>
      <w:proofErr w:type="spellEnd"/>
      <w:r>
        <w:rPr>
          <w:rFonts w:ascii="Verdana" w:hAnsi="Verdana"/>
          <w:color w:val="000000"/>
          <w:sz w:val="20"/>
          <w:szCs w:val="20"/>
        </w:rPr>
        <w:t>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14:paraId="52AA4820" w14:textId="77777777" w:rsidR="00F17CBF" w:rsidRDefault="00F17CBF" w:rsidP="00F17CBF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Когда использовать паттерн Наблюдатель?</w:t>
      </w:r>
    </w:p>
    <w:p w14:paraId="699DC4C5" w14:textId="77777777" w:rsidR="00F17CBF" w:rsidRDefault="00F17CBF" w:rsidP="00F17CBF">
      <w:pPr>
        <w:pStyle w:val="a4"/>
        <w:numPr>
          <w:ilvl w:val="0"/>
          <w:numId w:val="1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система состоит из множества классов, объекты которых должны находиться в согласованных состояниях</w:t>
      </w:r>
    </w:p>
    <w:p w14:paraId="6492AEE7" w14:textId="77777777" w:rsidR="00F17CBF" w:rsidRDefault="00F17CBF" w:rsidP="00F17CBF">
      <w:pPr>
        <w:pStyle w:val="a4"/>
        <w:numPr>
          <w:ilvl w:val="0"/>
          <w:numId w:val="1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14:paraId="6A4CBEFD" w14:textId="77777777" w:rsidR="00F17CBF" w:rsidRDefault="00F17CBF" w:rsidP="00F17CBF">
      <w:pPr>
        <w:pStyle w:val="a4"/>
        <w:numPr>
          <w:ilvl w:val="0"/>
          <w:numId w:val="1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14:paraId="1D47DF68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С помощью диаграмм UML данный шаблон можно выразить следующим образом:</w:t>
      </w:r>
    </w:p>
    <w:p w14:paraId="6952570B" w14:textId="77777777" w:rsidR="00F17CBF" w:rsidRDefault="00F17CBF">
      <w:r w:rsidRPr="00F17CBF">
        <w:rPr>
          <w:noProof/>
        </w:rPr>
        <w:lastRenderedPageBreak/>
        <w:drawing>
          <wp:inline distT="0" distB="0" distL="0" distR="0" wp14:anchorId="1B2BAE02" wp14:editId="75BF3291">
            <wp:extent cx="5940425" cy="3448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F07" w14:textId="77777777" w:rsidR="00F17CBF" w:rsidRDefault="00F17CBF" w:rsidP="00F17CBF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Участники</w:t>
      </w:r>
    </w:p>
    <w:p w14:paraId="0098B6F4" w14:textId="77777777" w:rsidR="00F17CBF" w:rsidRDefault="00F17CBF" w:rsidP="00F17CBF">
      <w:pPr>
        <w:pStyle w:val="a4"/>
        <w:numPr>
          <w:ilvl w:val="0"/>
          <w:numId w:val="14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IObservable</w:t>
      </w:r>
      <w:proofErr w:type="spellEnd"/>
      <w:r>
        <w:rPr>
          <w:rFonts w:ascii="Verdana" w:hAnsi="Verdana"/>
          <w:color w:val="000000"/>
          <w:sz w:val="20"/>
          <w:szCs w:val="20"/>
        </w:rPr>
        <w:t>: представляет наблюдаемый объект. Определяет три метода: </w:t>
      </w:r>
      <w:proofErr w:type="spellStart"/>
      <w:r>
        <w:rPr>
          <w:rStyle w:val="HTML"/>
          <w:color w:val="000000"/>
        </w:rPr>
        <w:t>AddObserver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 (для добавления наблюдателя), </w:t>
      </w:r>
      <w:proofErr w:type="spellStart"/>
      <w:r>
        <w:rPr>
          <w:rStyle w:val="HTML"/>
          <w:color w:val="000000"/>
        </w:rPr>
        <w:t>RemoveObserver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 xml:space="preserve"> (удаление </w:t>
      </w:r>
      <w:proofErr w:type="spellStart"/>
      <w:r>
        <w:rPr>
          <w:rFonts w:ascii="Verdana" w:hAnsi="Verdana"/>
          <w:color w:val="000000"/>
          <w:sz w:val="20"/>
          <w:szCs w:val="20"/>
        </w:rPr>
        <w:t>набюдателя</w:t>
      </w:r>
      <w:proofErr w:type="spellEnd"/>
      <w:r>
        <w:rPr>
          <w:rFonts w:ascii="Verdana" w:hAnsi="Verdana"/>
          <w:color w:val="000000"/>
          <w:sz w:val="20"/>
          <w:szCs w:val="20"/>
        </w:rPr>
        <w:t>) и </w:t>
      </w:r>
      <w:proofErr w:type="spellStart"/>
      <w:r>
        <w:rPr>
          <w:rStyle w:val="HTML"/>
          <w:color w:val="000000"/>
        </w:rPr>
        <w:t>NotifyObservers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 (уведомление наблюдателей)</w:t>
      </w:r>
    </w:p>
    <w:p w14:paraId="7DAF6616" w14:textId="77777777" w:rsidR="00F17CBF" w:rsidRDefault="00F17CBF" w:rsidP="00F17CBF">
      <w:pPr>
        <w:pStyle w:val="a4"/>
        <w:numPr>
          <w:ilvl w:val="0"/>
          <w:numId w:val="14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ConcreteObservable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конкретная реализация интерфейса </w:t>
      </w:r>
      <w:proofErr w:type="spellStart"/>
      <w:r>
        <w:rPr>
          <w:rFonts w:ascii="Verdana" w:hAnsi="Verdana"/>
          <w:color w:val="000000"/>
          <w:sz w:val="20"/>
          <w:szCs w:val="20"/>
        </w:rPr>
        <w:t>IObservable</w:t>
      </w:r>
      <w:proofErr w:type="spellEnd"/>
      <w:r>
        <w:rPr>
          <w:rFonts w:ascii="Verdana" w:hAnsi="Verdana"/>
          <w:color w:val="000000"/>
          <w:sz w:val="20"/>
          <w:szCs w:val="20"/>
        </w:rPr>
        <w:t>. Определяет коллекцию объектов наблюдателей.</w:t>
      </w:r>
    </w:p>
    <w:p w14:paraId="4CEC43B7" w14:textId="77777777" w:rsidR="00F17CBF" w:rsidRDefault="00F17CBF" w:rsidP="00F17CBF">
      <w:pPr>
        <w:pStyle w:val="a4"/>
        <w:numPr>
          <w:ilvl w:val="0"/>
          <w:numId w:val="14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IObserver</w:t>
      </w:r>
      <w:proofErr w:type="spellEnd"/>
      <w:r>
        <w:rPr>
          <w:rFonts w:ascii="Verdana" w:hAnsi="Verdana"/>
          <w:color w:val="000000"/>
          <w:sz w:val="20"/>
          <w:szCs w:val="20"/>
        </w:rPr>
        <w:t>: представляет наблюдателя, который подписывается на все уведомления наблюдаемого объекта. Определяет метод </w:t>
      </w:r>
      <w:r>
        <w:rPr>
          <w:rStyle w:val="HTML"/>
          <w:color w:val="000000"/>
        </w:rPr>
        <w:t>Update()</w:t>
      </w:r>
      <w:r>
        <w:rPr>
          <w:rFonts w:ascii="Verdana" w:hAnsi="Verdana"/>
          <w:color w:val="000000"/>
          <w:sz w:val="20"/>
          <w:szCs w:val="20"/>
        </w:rPr>
        <w:t>, который вызывается наблюдаемым объектом для уведомления наблюдателя.</w:t>
      </w:r>
    </w:p>
    <w:p w14:paraId="1EEEB440" w14:textId="77777777" w:rsidR="00F17CBF" w:rsidRDefault="00F17CBF" w:rsidP="00F17CBF">
      <w:pPr>
        <w:pStyle w:val="a4"/>
        <w:numPr>
          <w:ilvl w:val="0"/>
          <w:numId w:val="14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ConcreteObserver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конкретная реализация интерфейса </w:t>
      </w:r>
      <w:proofErr w:type="spellStart"/>
      <w:r>
        <w:rPr>
          <w:rFonts w:ascii="Verdana" w:hAnsi="Verdana"/>
          <w:color w:val="000000"/>
          <w:sz w:val="20"/>
          <w:szCs w:val="20"/>
        </w:rPr>
        <w:t>IObserver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14:paraId="4685BCE3" w14:textId="77777777" w:rsid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При этом наблюдаемому объекту не надо ничего знать о наблюдателе кроме того, что тот реализует метод </w:t>
      </w:r>
      <w:r>
        <w:rPr>
          <w:rStyle w:val="HTML"/>
          <w:color w:val="000000"/>
        </w:rPr>
        <w:t>Update()</w:t>
      </w:r>
      <w:r>
        <w:rPr>
          <w:rFonts w:ascii="Verdana" w:hAnsi="Verdana"/>
          <w:color w:val="000000"/>
          <w:sz w:val="20"/>
          <w:szCs w:val="20"/>
        </w:rPr>
        <w:t xml:space="preserve">. С помощью отношения агрегации реализуется </w:t>
      </w:r>
      <w:proofErr w:type="spellStart"/>
      <w:r>
        <w:rPr>
          <w:rFonts w:ascii="Verdana" w:hAnsi="Verdana"/>
          <w:color w:val="000000"/>
          <w:sz w:val="20"/>
          <w:szCs w:val="20"/>
        </w:rPr>
        <w:t>слабосвязанность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обоих компонентов. Изменения в наблюдаемом объекте не виляют на наблюдателя и наоборот.</w:t>
      </w:r>
    </w:p>
    <w:p w14:paraId="13AC2ECD" w14:textId="77777777" w:rsidR="00F17CBF" w:rsidRPr="00F17CBF" w:rsidRDefault="00F17CBF" w:rsidP="00F17CBF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В определенный момент наблюдатель может прекратить наблюдение. И после этого оба объекта - наблюдатель и наблюдаемый могут продолжать существовать в системе независимо друг от друга.</w:t>
      </w:r>
    </w:p>
    <w:p w14:paraId="4F8C3C3F" w14:textId="77777777" w:rsidR="008C51B3" w:rsidRDefault="008C51B3">
      <w:r>
        <w:t xml:space="preserve">14.Нарисуйте диаграмму классов для паттерна Mediator. Поясните его назначение. </w:t>
      </w:r>
    </w:p>
    <w:p w14:paraId="51F02B8E" w14:textId="77777777" w:rsidR="00F17CBF" w:rsidRPr="00F17CBF" w:rsidRDefault="00F17CBF" w:rsidP="00F17CBF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17CBF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Паттерн Посредник (Mediator) представляет такой шаблон проектирования, который обеспечивает взаимодействие множества объектов без необходимости ссылаться друг на друга. Тем самым достигается </w:t>
      </w:r>
      <w:proofErr w:type="spellStart"/>
      <w:r w:rsidRPr="00F17CBF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слабосвязанность</w:t>
      </w:r>
      <w:proofErr w:type="spellEnd"/>
      <w:r w:rsidRPr="00F17CBF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взаимодействующих объектов.</w:t>
      </w:r>
    </w:p>
    <w:p w14:paraId="05C3CB4B" w14:textId="77777777" w:rsidR="00F17CBF" w:rsidRPr="00F17CBF" w:rsidRDefault="00F17CBF" w:rsidP="00F17CBF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17CBF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lastRenderedPageBreak/>
        <w:t>Когда используется паттерн Посредник?</w:t>
      </w:r>
    </w:p>
    <w:p w14:paraId="435AB484" w14:textId="77777777" w:rsidR="00F17CBF" w:rsidRPr="00F17CBF" w:rsidRDefault="00F17CBF" w:rsidP="00F17CBF">
      <w:pPr>
        <w:numPr>
          <w:ilvl w:val="0"/>
          <w:numId w:val="1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17CBF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Когда имеется множество </w:t>
      </w:r>
      <w:proofErr w:type="spellStart"/>
      <w:r w:rsidRPr="00F17CBF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взаимосвязаных</w:t>
      </w:r>
      <w:proofErr w:type="spellEnd"/>
      <w:r w:rsidRPr="00F17CBF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объектов, связи между которыми сложны и запутаны.</w:t>
      </w:r>
    </w:p>
    <w:p w14:paraId="09CC159B" w14:textId="77777777" w:rsidR="00F17CBF" w:rsidRPr="00F17CBF" w:rsidRDefault="00F17CBF" w:rsidP="00F17CBF">
      <w:pPr>
        <w:numPr>
          <w:ilvl w:val="0"/>
          <w:numId w:val="1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17CBF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Когда необходимо повторно использовать объект, однако повторное использование затруднено в силу сильных связей с другими объектами.</w:t>
      </w:r>
    </w:p>
    <w:p w14:paraId="75659321" w14:textId="77777777" w:rsidR="00F17CBF" w:rsidRPr="00F17CBF" w:rsidRDefault="00F17CBF" w:rsidP="00F17CBF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17CBF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Схематично с помощью UML паттерн можно описать следующим образом:</w:t>
      </w:r>
    </w:p>
    <w:p w14:paraId="54CA3F31" w14:textId="77777777" w:rsidR="00F17CBF" w:rsidRDefault="00F17CBF">
      <w:r w:rsidRPr="00F17CBF">
        <w:rPr>
          <w:noProof/>
        </w:rPr>
        <w:drawing>
          <wp:inline distT="0" distB="0" distL="0" distR="0" wp14:anchorId="4303D0D6" wp14:editId="046F700C">
            <wp:extent cx="5940425" cy="28295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0B59" w14:textId="77777777" w:rsidR="00F17CBF" w:rsidRDefault="00F17CBF" w:rsidP="00F17CBF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Участники</w:t>
      </w:r>
    </w:p>
    <w:p w14:paraId="53AB3949" w14:textId="77777777" w:rsidR="00F17CBF" w:rsidRDefault="00F17CBF" w:rsidP="00F17CBF">
      <w:pPr>
        <w:pStyle w:val="a4"/>
        <w:numPr>
          <w:ilvl w:val="0"/>
          <w:numId w:val="16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Mediator</w:t>
      </w:r>
      <w:r>
        <w:rPr>
          <w:rFonts w:ascii="Verdana" w:hAnsi="Verdana"/>
          <w:color w:val="000000"/>
          <w:sz w:val="20"/>
          <w:szCs w:val="20"/>
        </w:rPr>
        <w:t xml:space="preserve">: представляет интерфейс для взаимодействия с объектами </w:t>
      </w:r>
      <w:proofErr w:type="spellStart"/>
      <w:r>
        <w:rPr>
          <w:rFonts w:ascii="Verdana" w:hAnsi="Verdana"/>
          <w:color w:val="000000"/>
          <w:sz w:val="20"/>
          <w:szCs w:val="20"/>
        </w:rPr>
        <w:t>Colleague</w:t>
      </w:r>
      <w:proofErr w:type="spellEnd"/>
    </w:p>
    <w:p w14:paraId="6AC18B58" w14:textId="77777777" w:rsidR="00F17CBF" w:rsidRDefault="00F17CBF" w:rsidP="00F17CBF">
      <w:pPr>
        <w:pStyle w:val="a4"/>
        <w:numPr>
          <w:ilvl w:val="0"/>
          <w:numId w:val="16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Colleague</w:t>
      </w:r>
      <w:proofErr w:type="spellEnd"/>
      <w:r>
        <w:rPr>
          <w:rFonts w:ascii="Verdana" w:hAnsi="Verdana"/>
          <w:color w:val="000000"/>
          <w:sz w:val="20"/>
          <w:szCs w:val="20"/>
        </w:rPr>
        <w:t>: представляет интерфейс для взаимодействия с объектом Mediator</w:t>
      </w:r>
    </w:p>
    <w:p w14:paraId="1E0BA967" w14:textId="77777777" w:rsidR="00F17CBF" w:rsidRDefault="00F17CBF" w:rsidP="00F17CBF">
      <w:pPr>
        <w:pStyle w:val="a4"/>
        <w:numPr>
          <w:ilvl w:val="0"/>
          <w:numId w:val="16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ConcreteColleague1</w:t>
      </w:r>
      <w:r>
        <w:rPr>
          <w:rFonts w:ascii="Verdana" w:hAnsi="Verdana"/>
          <w:color w:val="000000"/>
          <w:sz w:val="20"/>
          <w:szCs w:val="20"/>
        </w:rPr>
        <w:t> и </w:t>
      </w: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ConcreteColleague2</w:t>
      </w:r>
      <w:r>
        <w:rPr>
          <w:rFonts w:ascii="Verdana" w:hAnsi="Verdana"/>
          <w:color w:val="000000"/>
          <w:sz w:val="20"/>
          <w:szCs w:val="20"/>
        </w:rPr>
        <w:t>: конкретные классы коллег, которые обмениваются друг с другом через объект Mediator</w:t>
      </w:r>
    </w:p>
    <w:p w14:paraId="406EA69D" w14:textId="77777777" w:rsidR="00F17CBF" w:rsidRDefault="00F17CBF" w:rsidP="00F17CBF">
      <w:pPr>
        <w:pStyle w:val="a4"/>
        <w:numPr>
          <w:ilvl w:val="0"/>
          <w:numId w:val="16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ConcreteMediator</w:t>
      </w:r>
      <w:proofErr w:type="spellEnd"/>
      <w:r>
        <w:rPr>
          <w:rFonts w:ascii="Verdana" w:hAnsi="Verdana"/>
          <w:color w:val="000000"/>
          <w:sz w:val="20"/>
          <w:szCs w:val="20"/>
        </w:rPr>
        <w:t>: конкретный посредник, реализующий интерфейс типа Mediator</w:t>
      </w:r>
    </w:p>
    <w:p w14:paraId="6FFAB8D6" w14:textId="77777777" w:rsidR="00F17CBF" w:rsidRPr="00F17CBF" w:rsidRDefault="00F17CBF"/>
    <w:p w14:paraId="0091E7DA" w14:textId="77777777" w:rsidR="008C51B3" w:rsidRDefault="008C51B3">
      <w:r>
        <w:t xml:space="preserve">15.В чем разница между паттернами Mediator и Facade? </w:t>
      </w:r>
    </w:p>
    <w:p w14:paraId="78783E47" w14:textId="77777777" w:rsidR="00F17CBF" w:rsidRDefault="00F17CBF" w:rsidP="00F17CBF">
      <w:pPr>
        <w:pStyle w:val="a4"/>
        <w:shd w:val="clear" w:color="auto" w:fill="FFFFFF"/>
        <w:spacing w:before="0" w:beforeAutospacing="0"/>
        <w:textAlignment w:val="baseline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Фасад демонстрирует существующую функциональность, а посредник добавляет к существующей функциональности.</w:t>
      </w:r>
    </w:p>
    <w:p w14:paraId="37FA30D1" w14:textId="77777777" w:rsidR="00F17CBF" w:rsidRDefault="00F17CBF" w:rsidP="00F17CBF">
      <w:pPr>
        <w:pStyle w:val="a4"/>
        <w:shd w:val="clear" w:color="auto" w:fill="FFFFFF"/>
        <w:spacing w:before="0" w:beforeAutospacing="0"/>
        <w:textAlignment w:val="baseline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 xml:space="preserve">Если вы посмотрите на пример фасада, вы увидите, что вы не добавляете никаких новых функций, а просто придаете текущим объектам новую перспективу. Например, 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Circle</w:t>
      </w:r>
      <w:proofErr w:type="spellEnd"/>
      <w:r>
        <w:rPr>
          <w:rFonts w:ascii="Arial" w:hAnsi="Arial" w:cs="Arial"/>
          <w:color w:val="212529"/>
          <w:sz w:val="23"/>
          <w:szCs w:val="23"/>
        </w:rPr>
        <w:t xml:space="preserve"> уже существует, и вы просто абстрагируетесь от круга, используя метод 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drawCircle</w:t>
      </w:r>
      <w:proofErr w:type="spellEnd"/>
      <w:r>
        <w:rPr>
          <w:rFonts w:ascii="Arial" w:hAnsi="Arial" w:cs="Arial"/>
          <w:color w:val="212529"/>
          <w:sz w:val="23"/>
          <w:szCs w:val="23"/>
        </w:rPr>
        <w:t>.</w:t>
      </w:r>
    </w:p>
    <w:p w14:paraId="142F8D15" w14:textId="77777777" w:rsidR="00F17CBF" w:rsidRPr="00F53C42" w:rsidRDefault="00F17CBF" w:rsidP="00F53C4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Если вы посмотрите на свой класс-посредник, вы увидите, что метод </w:t>
      </w:r>
      <w:proofErr w:type="spellStart"/>
      <w:r>
        <w:rPr>
          <w:rStyle w:val="HTML"/>
          <w:rFonts w:ascii="var(--ff-mono)" w:hAnsi="var(--ff-mono)"/>
          <w:color w:val="212529"/>
          <w:bdr w:val="none" w:sz="0" w:space="0" w:color="auto" w:frame="1"/>
        </w:rPr>
        <w:t>handle</w:t>
      </w:r>
      <w:proofErr w:type="spellEnd"/>
      <w:r>
        <w:rPr>
          <w:rStyle w:val="HTML"/>
          <w:rFonts w:ascii="var(--ff-mono)" w:hAnsi="var(--ff-mono)"/>
          <w:color w:val="212529"/>
          <w:bdr w:val="none" w:sz="0" w:space="0" w:color="auto" w:frame="1"/>
        </w:rPr>
        <w:t>()</w:t>
      </w:r>
      <w:r>
        <w:rPr>
          <w:rFonts w:ascii="Arial" w:hAnsi="Arial" w:cs="Arial"/>
          <w:color w:val="212529"/>
          <w:sz w:val="23"/>
          <w:szCs w:val="23"/>
        </w:rPr>
        <w:t>обеспечивает дополнительную функциональность, проверяя состояние. Если бы вы убрали условия, у вас был бы узор фасада, поскольку дополнительная функциональность пропала.</w:t>
      </w:r>
    </w:p>
    <w:p w14:paraId="7F441938" w14:textId="77777777" w:rsidR="008C51B3" w:rsidRDefault="008C51B3">
      <w:r>
        <w:lastRenderedPageBreak/>
        <w:t xml:space="preserve">16.В чем суть паттерна Memento? Поясните на примере. </w:t>
      </w:r>
    </w:p>
    <w:p w14:paraId="72887B31" w14:textId="77777777" w:rsidR="00F53C42" w:rsidRDefault="00F53C4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Паттерн</w:t>
      </w:r>
      <w:r>
        <w:rPr>
          <w:rFonts w:ascii="Arial" w:hAnsi="Arial" w:cs="Arial"/>
          <w:color w:val="333333"/>
          <w:shd w:val="clear" w:color="auto" w:fill="FFFFFF"/>
        </w:rPr>
        <w:t> Хранитель (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Memento</w:t>
      </w:r>
      <w:r>
        <w:rPr>
          <w:rFonts w:ascii="Arial" w:hAnsi="Arial" w:cs="Arial"/>
          <w:color w:val="333333"/>
          <w:shd w:val="clear" w:color="auto" w:fill="FFFFFF"/>
        </w:rPr>
        <w:t>) — позволяет выносить внутреннее состояние объекта за его пределы для последующего возможного восстановления объекта без нарушения принципа инкапсуляции. Не нарушая инкапсуляции,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паттерн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Memento</w:t>
      </w:r>
      <w:r>
        <w:rPr>
          <w:rFonts w:ascii="Arial" w:hAnsi="Arial" w:cs="Arial"/>
          <w:color w:val="333333"/>
          <w:shd w:val="clear" w:color="auto" w:fill="FFFFFF"/>
        </w:rPr>
        <w:t> получает и сохраняет за пределами объекта его внутреннее состояние так, чтобы позже можно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было</w:t>
      </w:r>
      <w:r>
        <w:rPr>
          <w:rFonts w:ascii="Arial" w:hAnsi="Arial" w:cs="Arial"/>
          <w:color w:val="333333"/>
          <w:shd w:val="clear" w:color="auto" w:fill="FFFFFF"/>
        </w:rPr>
        <w:t> восстановить объект в таком же состоянии.</w:t>
      </w:r>
    </w:p>
    <w:p w14:paraId="78EAFEC2" w14:textId="77777777" w:rsidR="00F53C42" w:rsidRPr="00F53C42" w:rsidRDefault="00F53C42" w:rsidP="00F53C42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Когда использовать Memento?</w:t>
      </w:r>
    </w:p>
    <w:p w14:paraId="6A3C5155" w14:textId="77777777" w:rsidR="00F53C42" w:rsidRPr="00F53C42" w:rsidRDefault="00F53C42" w:rsidP="00F53C42">
      <w:pPr>
        <w:numPr>
          <w:ilvl w:val="0"/>
          <w:numId w:val="17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Когда нужно сохранить состояние объекта для возможного последующего восстановления</w:t>
      </w:r>
    </w:p>
    <w:p w14:paraId="270929A2" w14:textId="77777777" w:rsidR="00F53C42" w:rsidRPr="00F53C42" w:rsidRDefault="00F53C42" w:rsidP="00F53C42">
      <w:pPr>
        <w:numPr>
          <w:ilvl w:val="0"/>
          <w:numId w:val="17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Когда сохранение состояния должно проходить без нарушения принципа инкапсуляции</w:t>
      </w:r>
    </w:p>
    <w:p w14:paraId="258EFA14" w14:textId="77777777" w:rsidR="00F53C42" w:rsidRDefault="00F53C42" w:rsidP="00F53C42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Участники</w:t>
      </w:r>
    </w:p>
    <w:p w14:paraId="791C9D04" w14:textId="77777777" w:rsidR="00F53C42" w:rsidRDefault="00F53C42" w:rsidP="00F53C42">
      <w:pPr>
        <w:pStyle w:val="a4"/>
        <w:numPr>
          <w:ilvl w:val="0"/>
          <w:numId w:val="18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Memento</w:t>
      </w:r>
      <w:r>
        <w:rPr>
          <w:rFonts w:ascii="Verdana" w:hAnsi="Verdana"/>
          <w:color w:val="000000"/>
          <w:sz w:val="20"/>
          <w:szCs w:val="20"/>
        </w:rPr>
        <w:t xml:space="preserve">: хранитель, который сохраняет состояние объекта </w:t>
      </w:r>
      <w:proofErr w:type="spellStart"/>
      <w:r>
        <w:rPr>
          <w:rFonts w:ascii="Verdana" w:hAnsi="Verdana"/>
          <w:color w:val="000000"/>
          <w:sz w:val="20"/>
          <w:szCs w:val="20"/>
        </w:rPr>
        <w:t>Originator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предоставляет полный доступ только этому объекту </w:t>
      </w:r>
      <w:proofErr w:type="spellStart"/>
      <w:r>
        <w:rPr>
          <w:rFonts w:ascii="Verdana" w:hAnsi="Verdana"/>
          <w:color w:val="000000"/>
          <w:sz w:val="20"/>
          <w:szCs w:val="20"/>
        </w:rPr>
        <w:t>Originator</w:t>
      </w:r>
      <w:proofErr w:type="spellEnd"/>
    </w:p>
    <w:p w14:paraId="59C094CB" w14:textId="77777777" w:rsidR="00F53C42" w:rsidRDefault="00F53C42" w:rsidP="00F53C42">
      <w:pPr>
        <w:pStyle w:val="a4"/>
        <w:numPr>
          <w:ilvl w:val="0"/>
          <w:numId w:val="18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Originator</w:t>
      </w:r>
      <w:proofErr w:type="spellEnd"/>
      <w:r>
        <w:rPr>
          <w:rFonts w:ascii="Verdana" w:hAnsi="Verdana"/>
          <w:color w:val="000000"/>
          <w:sz w:val="20"/>
          <w:szCs w:val="20"/>
        </w:rPr>
        <w:t>: создает объект хранителя для сохранения своего состояния</w:t>
      </w:r>
    </w:p>
    <w:p w14:paraId="4C1910C7" w14:textId="77777777" w:rsidR="00F53C42" w:rsidRDefault="00F53C42" w:rsidP="00F53C42">
      <w:pPr>
        <w:pStyle w:val="a4"/>
        <w:numPr>
          <w:ilvl w:val="0"/>
          <w:numId w:val="18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Caretaker</w:t>
      </w:r>
      <w:proofErr w:type="spellEnd"/>
      <w:r>
        <w:rPr>
          <w:rFonts w:ascii="Verdana" w:hAnsi="Verdana"/>
          <w:color w:val="000000"/>
          <w:sz w:val="20"/>
          <w:szCs w:val="20"/>
        </w:rPr>
        <w:t>: выполняет только функцию хранения объекта Memento, в то же время у него нет полного доступа к хранителю и никаких других операций над хранителем, кроме собственно сохранения, он не производит</w:t>
      </w:r>
    </w:p>
    <w:p w14:paraId="78A584BF" w14:textId="77777777" w:rsidR="00F53C42" w:rsidRDefault="00F53C42" w:rsidP="00F53C42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Теперь рассмотрим реальный пример: нам надо сохранять состояние игрового персонажа в игре:</w:t>
      </w:r>
    </w:p>
    <w:p w14:paraId="00E28728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Program</w:t>
      </w:r>
    </w:p>
    <w:p w14:paraId="0D67AF13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5DB41F74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static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Main(string[]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args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)</w:t>
      </w:r>
    </w:p>
    <w:p w14:paraId="62278948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21CA731D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= new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6EAEDED9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hero.Shoot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 // делаем выстрел, осталось 9 патронов</w:t>
      </w:r>
    </w:p>
    <w:p w14:paraId="45A81754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GameHistory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game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= new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GameHistory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5C93CBF4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    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2D0432B3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game.History.Push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hero.SaveState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()); // сохраняем игру</w:t>
      </w:r>
    </w:p>
    <w:p w14:paraId="1519B574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1652CE01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hero.Shoot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 //делаем выстрел, осталось 8 патронов</w:t>
      </w:r>
    </w:p>
    <w:p w14:paraId="01B5ABF2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31922381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hero.RestoreState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game.History.Pop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());</w:t>
      </w:r>
    </w:p>
    <w:p w14:paraId="4E68D55F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26CE6F43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hero.Shoot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 //делаем выстрел, осталось 8 патронов</w:t>
      </w:r>
    </w:p>
    <w:p w14:paraId="588F1755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047F085A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Console.Read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();</w:t>
      </w:r>
    </w:p>
    <w:p w14:paraId="18700A76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1D4E1953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582E516E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03F6BF5B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//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Originator</w:t>
      </w:r>
      <w:proofErr w:type="spellEnd"/>
    </w:p>
    <w:p w14:paraId="2C17CA18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</w:t>
      </w:r>
      <w:proofErr w:type="spellEnd"/>
    </w:p>
    <w:p w14:paraId="27B0D1DD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lastRenderedPageBreak/>
        <w:t>{</w:t>
      </w:r>
    </w:p>
    <w:p w14:paraId="456FC847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private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int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=10; // кол-во патронов</w:t>
      </w:r>
    </w:p>
    <w:p w14:paraId="6C632016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private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int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=5; // кол-во жизней</w:t>
      </w:r>
    </w:p>
    <w:p w14:paraId="31D2D318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7FF91728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Shoot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11FA58C3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4C2BF4CD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if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&gt; 0)</w:t>
      </w:r>
    </w:p>
    <w:p w14:paraId="4D5B2CA5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{</w:t>
      </w:r>
    </w:p>
    <w:p w14:paraId="3DCC9D6B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--;</w:t>
      </w:r>
    </w:p>
    <w:p w14:paraId="6DBFE5CA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            Console.WriteLine("Производим выстрел. Осталось {0} патронов",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);</w:t>
      </w:r>
    </w:p>
    <w:p w14:paraId="75DF6101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}</w:t>
      </w:r>
    </w:p>
    <w:p w14:paraId="15994F7D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else</w:t>
      </w:r>
      <w:proofErr w:type="spellEnd"/>
    </w:p>
    <w:p w14:paraId="358B2615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    Console.WriteLine("Патронов больше нет");</w:t>
      </w:r>
    </w:p>
    <w:p w14:paraId="3640CBE5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6EDAE8FB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// сохранение состояния</w:t>
      </w:r>
    </w:p>
    <w:p w14:paraId="5F28C863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HeroMemento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SaveState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3A9C6AB0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1DB5AAEC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        Console.WriteLine("Сохранение игры. Параметры: {0} патронов, {1} жизней",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,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);</w:t>
      </w:r>
    </w:p>
    <w:p w14:paraId="5D6AD010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return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new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HeroMemento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,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);</w:t>
      </w:r>
    </w:p>
    <w:p w14:paraId="65BCD5B8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185FE0DE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31426324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// восстановление состояния</w:t>
      </w:r>
    </w:p>
    <w:p w14:paraId="5AE22249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void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RestoreState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HeroMemento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memento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)</w:t>
      </w:r>
    </w:p>
    <w:p w14:paraId="304A2BED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28840209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this.patrons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=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memento.Patrons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</w:t>
      </w:r>
    </w:p>
    <w:p w14:paraId="6B4ECC10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this.lives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=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memento.Lives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</w:t>
      </w:r>
    </w:p>
    <w:p w14:paraId="48F775E0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        Console.WriteLine("Восстановление игры. Параметры: {0} патронов, {1} жизней",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,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);</w:t>
      </w:r>
    </w:p>
    <w:p w14:paraId="5871FA26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27967399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51DD8EB8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// Memento</w:t>
      </w:r>
    </w:p>
    <w:p w14:paraId="3BB91664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HeroMemento</w:t>
      </w:r>
      <w:proofErr w:type="spellEnd"/>
    </w:p>
    <w:p w14:paraId="469CC33C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06FAA486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int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{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get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 private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set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 }</w:t>
      </w:r>
    </w:p>
    <w:p w14:paraId="58866658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int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{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get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 private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set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 }</w:t>
      </w:r>
    </w:p>
    <w:p w14:paraId="37112A9E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289CB169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HeroMemento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(int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, int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)</w:t>
      </w:r>
    </w:p>
    <w:p w14:paraId="1E4EE3F6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538C0D89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this.Patrons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=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patrons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</w:t>
      </w:r>
    </w:p>
    <w:p w14:paraId="3EF03150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this.Lives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=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lives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</w:t>
      </w:r>
    </w:p>
    <w:p w14:paraId="1FA09D29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6FB9F23A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} </w:t>
      </w:r>
    </w:p>
    <w:p w14:paraId="4B8E8E16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> </w:t>
      </w:r>
    </w:p>
    <w:p w14:paraId="36EDB4F0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//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Caretaker</w:t>
      </w:r>
      <w:proofErr w:type="spellEnd"/>
    </w:p>
    <w:p w14:paraId="584337F3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class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GameHistory</w:t>
      </w:r>
      <w:proofErr w:type="spellEnd"/>
    </w:p>
    <w:p w14:paraId="25C63A2C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40B27C1B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public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Stack&lt;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HeroMemento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&gt;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History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{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get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 private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set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; }</w:t>
      </w:r>
    </w:p>
    <w:p w14:paraId="1A4FF4A6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lastRenderedPageBreak/>
        <w:t>    public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GameHistory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()</w:t>
      </w:r>
    </w:p>
    <w:p w14:paraId="086939CF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{</w:t>
      </w:r>
    </w:p>
    <w:p w14:paraId="47DB61D6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History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 xml:space="preserve"> = new</w:t>
      </w:r>
      <w:r w:rsidRPr="00F53C42"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  <w:t xml:space="preserve"> </w:t>
      </w: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Stack&lt;</w:t>
      </w:r>
      <w:proofErr w:type="spellStart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HeroMemento</w:t>
      </w:r>
      <w:proofErr w:type="spellEnd"/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&gt;();</w:t>
      </w:r>
    </w:p>
    <w:p w14:paraId="46452BF4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}</w:t>
      </w:r>
    </w:p>
    <w:p w14:paraId="66B407FB" w14:textId="77777777" w:rsidR="00F53C42" w:rsidRPr="00F53C42" w:rsidRDefault="00F53C42" w:rsidP="00F53C42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F53C42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23A307F2" w14:textId="77777777" w:rsidR="00F53C42" w:rsidRPr="00F53C42" w:rsidRDefault="00F53C42"/>
    <w:p w14:paraId="407487A3" w14:textId="77777777" w:rsidR="008C51B3" w:rsidRDefault="008C51B3">
      <w:r>
        <w:t xml:space="preserve">17.Расскажите о паттерне Visitor? </w:t>
      </w:r>
    </w:p>
    <w:p w14:paraId="51843EF2" w14:textId="77777777" w:rsidR="00F53C42" w:rsidRPr="00F53C42" w:rsidRDefault="00F53C42" w:rsidP="00F53C42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Паттерн Посетитель (Visitor) позволяет определить операцию для объектов других классов без изменения этих классов.</w:t>
      </w:r>
    </w:p>
    <w:p w14:paraId="596FB5BC" w14:textId="77777777" w:rsidR="00F53C42" w:rsidRPr="00F53C42" w:rsidRDefault="00F53C42" w:rsidP="00F53C42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При использовании паттерна Посетитель определяются две иерархии классов: одна для элементов, для которых надо определить новую операцию, и вторая иерархия для посетителей, описывающих данную операцию.</w:t>
      </w:r>
    </w:p>
    <w:p w14:paraId="2D9BD5C0" w14:textId="77777777" w:rsidR="00F53C42" w:rsidRPr="00F53C42" w:rsidRDefault="00F53C42" w:rsidP="00F53C42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Когда использовать данный паттерн?</w:t>
      </w:r>
    </w:p>
    <w:p w14:paraId="4E63E22B" w14:textId="77777777" w:rsidR="00F53C42" w:rsidRPr="00F53C42" w:rsidRDefault="00F53C42" w:rsidP="00F53C42">
      <w:pPr>
        <w:numPr>
          <w:ilvl w:val="0"/>
          <w:numId w:val="1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Когда имеется много объектов разнородных классов с разными интерфейсами, и требуется выполнить ряд операций над каждым из этих объектов</w:t>
      </w:r>
    </w:p>
    <w:p w14:paraId="68E86708" w14:textId="77777777" w:rsidR="00F53C42" w:rsidRPr="00F53C42" w:rsidRDefault="00F53C42" w:rsidP="00F53C42">
      <w:pPr>
        <w:numPr>
          <w:ilvl w:val="0"/>
          <w:numId w:val="1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Когда классам необходимо добавить одинаковый набор операций без изменения этих классов</w:t>
      </w:r>
    </w:p>
    <w:p w14:paraId="36C58ED3" w14:textId="77777777" w:rsidR="00F53C42" w:rsidRPr="00F53C42" w:rsidRDefault="00F53C42" w:rsidP="00F53C42">
      <w:pPr>
        <w:numPr>
          <w:ilvl w:val="0"/>
          <w:numId w:val="1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Когда часто добавляются новые операции к классам, при этом общая структура классов стабильна и практически не изменяется</w:t>
      </w:r>
    </w:p>
    <w:p w14:paraId="5405043A" w14:textId="77777777" w:rsidR="00F53C42" w:rsidRPr="00F53C42" w:rsidRDefault="00F53C42" w:rsidP="00F53C42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F53C42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Общая структура классов паттерна, описанная с помощью диаграмм UML:</w:t>
      </w:r>
    </w:p>
    <w:p w14:paraId="5F7FFB29" w14:textId="77777777" w:rsidR="00F53C42" w:rsidRDefault="00F53C42">
      <w:r w:rsidRPr="00F53C42">
        <w:rPr>
          <w:noProof/>
        </w:rPr>
        <w:drawing>
          <wp:inline distT="0" distB="0" distL="0" distR="0" wp14:anchorId="422A28B8" wp14:editId="6668E2B3">
            <wp:extent cx="5940425" cy="3532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8C8" w14:textId="77777777" w:rsidR="00F53C42" w:rsidRDefault="00F53C42" w:rsidP="00F53C42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Участники</w:t>
      </w:r>
    </w:p>
    <w:p w14:paraId="039C0849" w14:textId="77777777" w:rsidR="00F53C42" w:rsidRDefault="00F53C42" w:rsidP="00F53C42">
      <w:pPr>
        <w:pStyle w:val="a4"/>
        <w:numPr>
          <w:ilvl w:val="0"/>
          <w:numId w:val="2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lastRenderedPageBreak/>
        <w:t>Visitor</w:t>
      </w:r>
      <w:r>
        <w:rPr>
          <w:rFonts w:ascii="Verdana" w:hAnsi="Verdana"/>
          <w:color w:val="000000"/>
          <w:sz w:val="20"/>
          <w:szCs w:val="20"/>
        </w:rPr>
        <w:t>: интерфейс посетителя, который определяет метод </w:t>
      </w:r>
      <w:proofErr w:type="spellStart"/>
      <w:r>
        <w:rPr>
          <w:rStyle w:val="HTML"/>
          <w:color w:val="000000"/>
        </w:rPr>
        <w:t>Visit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 xml:space="preserve"> для каждого объекта </w:t>
      </w:r>
      <w:proofErr w:type="spellStart"/>
      <w:r>
        <w:rPr>
          <w:rFonts w:ascii="Verdana" w:hAnsi="Verdana"/>
          <w:color w:val="000000"/>
          <w:sz w:val="20"/>
          <w:szCs w:val="20"/>
        </w:rPr>
        <w:t>Element</w:t>
      </w:r>
      <w:proofErr w:type="spellEnd"/>
    </w:p>
    <w:p w14:paraId="13F69404" w14:textId="77777777" w:rsidR="00F53C42" w:rsidRDefault="00F53C42" w:rsidP="00F53C42">
      <w:pPr>
        <w:pStyle w:val="a4"/>
        <w:numPr>
          <w:ilvl w:val="0"/>
          <w:numId w:val="2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ConcreteVisitor1 / ConcreteVisitor2</w:t>
      </w:r>
      <w:r>
        <w:rPr>
          <w:rFonts w:ascii="Verdana" w:hAnsi="Verdana"/>
          <w:color w:val="000000"/>
          <w:sz w:val="20"/>
          <w:szCs w:val="20"/>
        </w:rPr>
        <w:t>: конкретные классы посетителей, реализуют интерфейс, определенный в Visitor.</w:t>
      </w:r>
    </w:p>
    <w:p w14:paraId="75991978" w14:textId="77777777" w:rsidR="00F53C42" w:rsidRDefault="00F53C42" w:rsidP="00F53C42">
      <w:pPr>
        <w:pStyle w:val="a4"/>
        <w:numPr>
          <w:ilvl w:val="0"/>
          <w:numId w:val="2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Element</w:t>
      </w:r>
      <w:proofErr w:type="spellEnd"/>
      <w:r>
        <w:rPr>
          <w:rFonts w:ascii="Verdana" w:hAnsi="Verdana"/>
          <w:color w:val="000000"/>
          <w:sz w:val="20"/>
          <w:szCs w:val="20"/>
        </w:rPr>
        <w:t>: определяет метод </w:t>
      </w:r>
      <w:proofErr w:type="spellStart"/>
      <w:r>
        <w:rPr>
          <w:rStyle w:val="HTML"/>
          <w:color w:val="000000"/>
        </w:rPr>
        <w:t>Accept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, в котором в качестве параметра принимается объект Visitor</w:t>
      </w:r>
    </w:p>
    <w:p w14:paraId="0D72FD65" w14:textId="77777777" w:rsidR="00F53C42" w:rsidRDefault="00F53C42" w:rsidP="00F53C42">
      <w:pPr>
        <w:pStyle w:val="a4"/>
        <w:numPr>
          <w:ilvl w:val="0"/>
          <w:numId w:val="2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ElementA</w:t>
      </w:r>
      <w:proofErr w:type="spellEnd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 xml:space="preserve"> / 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ElementB</w:t>
      </w:r>
      <w:proofErr w:type="spellEnd"/>
      <w:r>
        <w:rPr>
          <w:rFonts w:ascii="Verdana" w:hAnsi="Verdana"/>
          <w:color w:val="000000"/>
          <w:sz w:val="20"/>
          <w:szCs w:val="20"/>
        </w:rPr>
        <w:t>: конкретные элементы, которые реализуют метод </w:t>
      </w:r>
      <w:proofErr w:type="spellStart"/>
      <w:r>
        <w:rPr>
          <w:rStyle w:val="HTML"/>
          <w:color w:val="000000"/>
        </w:rPr>
        <w:t>Accept</w:t>
      </w:r>
      <w:proofErr w:type="spellEnd"/>
      <w:r>
        <w:rPr>
          <w:rStyle w:val="HTML"/>
          <w:color w:val="000000"/>
        </w:rPr>
        <w:t>()</w:t>
      </w:r>
    </w:p>
    <w:p w14:paraId="0F6FB548" w14:textId="77777777" w:rsidR="00F53C42" w:rsidRDefault="00F53C42" w:rsidP="00F53C42">
      <w:pPr>
        <w:pStyle w:val="a4"/>
        <w:numPr>
          <w:ilvl w:val="0"/>
          <w:numId w:val="2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ObjectStructure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некоторая структура, которая хранит объекты </w:t>
      </w:r>
      <w:proofErr w:type="spellStart"/>
      <w:r>
        <w:rPr>
          <w:rFonts w:ascii="Verdana" w:hAnsi="Verdana"/>
          <w:color w:val="000000"/>
          <w:sz w:val="20"/>
          <w:szCs w:val="20"/>
        </w:rPr>
        <w:t>Element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предоставляет к ним доступ. Это могут быть и простые списки, и сложные составные структуры в виде деревьев</w:t>
      </w:r>
    </w:p>
    <w:p w14:paraId="4B8A375D" w14:textId="77777777" w:rsidR="00F53C42" w:rsidRPr="00F53C42" w:rsidRDefault="00F53C42"/>
    <w:p w14:paraId="107ACB12" w14:textId="77777777" w:rsidR="008C51B3" w:rsidRDefault="008C51B3">
      <w:r>
        <w:t xml:space="preserve">18.В каких случаях надо применять Null object? </w:t>
      </w:r>
    </w:p>
    <w:p w14:paraId="51CD34AD" w14:textId="77777777" w:rsidR="00F53C42" w:rsidRDefault="00F53C42">
      <w:r>
        <w:rPr>
          <w:rFonts w:ascii="Helvetica" w:hAnsi="Helvetica"/>
          <w:color w:val="333333"/>
          <w:shd w:val="clear" w:color="auto" w:fill="FFFFFF"/>
        </w:rPr>
        <w:t>Идея паттерна Null Object заключается в том, что в качестве одной из реализаций некоторого интерфейса добавляется Null-класс, который обладает нейтральным поведением. </w:t>
      </w:r>
    </w:p>
    <w:p w14:paraId="486AA118" w14:textId="77777777" w:rsidR="008C51B3" w:rsidRDefault="008C51B3">
      <w:r>
        <w:t xml:space="preserve">19.Поясните на диаграмме классов как реализовать Strategy. </w:t>
      </w:r>
    </w:p>
    <w:p w14:paraId="3DB3042A" w14:textId="77777777" w:rsidR="00F53C42" w:rsidRDefault="00F53C42" w:rsidP="00F53C42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Паттерн Стратегия (Strategy) представляет шаблон проектирования, который определяет набор алгоритмов, инкапсулирует каждый из них и обеспечивает их взаимозаменяемость. В зависимости от ситуации мы можем легко заменить один используемый алгоритм другим. При этом замена алгоритма происходит независимо от объекта, который использует данный алгоритм.</w:t>
      </w:r>
    </w:p>
    <w:p w14:paraId="17B38F0F" w14:textId="77777777" w:rsidR="00F53C42" w:rsidRDefault="00F53C42" w:rsidP="00F53C42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Когда использовать стратегию?</w:t>
      </w:r>
    </w:p>
    <w:p w14:paraId="5E83F715" w14:textId="77777777" w:rsidR="00F53C42" w:rsidRDefault="00F53C42" w:rsidP="00F53C42">
      <w:pPr>
        <w:pStyle w:val="a4"/>
        <w:numPr>
          <w:ilvl w:val="0"/>
          <w:numId w:val="2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есть несколько родственных классов, которые отличаются поведением. Можно задать один основной класс, а разные варианты поведения вынести в отдельные классы и при необходимости их применять</w:t>
      </w:r>
    </w:p>
    <w:p w14:paraId="07AAC928" w14:textId="77777777" w:rsidR="00F53C42" w:rsidRDefault="00F53C42" w:rsidP="00F53C42">
      <w:pPr>
        <w:pStyle w:val="a4"/>
        <w:numPr>
          <w:ilvl w:val="0"/>
          <w:numId w:val="2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необходимо обеспечить выбор из нескольких вариантов алгоритмов, которые можно легко менять в зависимости от условий</w:t>
      </w:r>
    </w:p>
    <w:p w14:paraId="3DF3C5EB" w14:textId="77777777" w:rsidR="00F53C42" w:rsidRDefault="00F53C42" w:rsidP="00F53C42">
      <w:pPr>
        <w:pStyle w:val="a4"/>
        <w:numPr>
          <w:ilvl w:val="0"/>
          <w:numId w:val="2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необходимо менять поведение объектов на стадии выполнения программы</w:t>
      </w:r>
    </w:p>
    <w:p w14:paraId="4BFC9FAA" w14:textId="77777777" w:rsidR="00F53C42" w:rsidRDefault="00F53C42" w:rsidP="00F53C42">
      <w:pPr>
        <w:pStyle w:val="a4"/>
        <w:numPr>
          <w:ilvl w:val="0"/>
          <w:numId w:val="2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Когда класс, применяющий определенную функциональность, ничего не должен знать о ее реализации</w:t>
      </w:r>
    </w:p>
    <w:p w14:paraId="358607B0" w14:textId="77777777" w:rsidR="00F53C42" w:rsidRDefault="00F53C42">
      <w:r w:rsidRPr="00F53C42">
        <w:rPr>
          <w:noProof/>
        </w:rPr>
        <w:lastRenderedPageBreak/>
        <w:drawing>
          <wp:inline distT="0" distB="0" distL="0" distR="0" wp14:anchorId="60CDCE48" wp14:editId="526F9784">
            <wp:extent cx="5940425" cy="30010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B6FD" w14:textId="77777777" w:rsidR="00F53C42" w:rsidRDefault="00F53C42" w:rsidP="00F53C42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Участники</w:t>
      </w:r>
    </w:p>
    <w:p w14:paraId="7B35EFC2" w14:textId="77777777" w:rsidR="00F53C42" w:rsidRDefault="00F53C42" w:rsidP="00F53C42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Как видно из диаграммы, здесь есть следующие участники:</w:t>
      </w:r>
    </w:p>
    <w:p w14:paraId="5F3BDC63" w14:textId="77777777" w:rsidR="00F53C42" w:rsidRDefault="00F53C42" w:rsidP="00F53C42">
      <w:pPr>
        <w:pStyle w:val="a4"/>
        <w:numPr>
          <w:ilvl w:val="0"/>
          <w:numId w:val="2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Интерфейс </w:t>
      </w:r>
      <w:proofErr w:type="spellStart"/>
      <w:r>
        <w:rPr>
          <w:rFonts w:ascii="Verdana" w:hAnsi="Verdana"/>
          <w:color w:val="000000"/>
          <w:sz w:val="20"/>
          <w:szCs w:val="20"/>
        </w:rPr>
        <w:t>IStrategy</w:t>
      </w:r>
      <w:proofErr w:type="spellEnd"/>
      <w:r>
        <w:rPr>
          <w:rFonts w:ascii="Verdana" w:hAnsi="Verdana"/>
          <w:color w:val="000000"/>
          <w:sz w:val="20"/>
          <w:szCs w:val="20"/>
        </w:rPr>
        <w:t>, который определяет метод </w:t>
      </w:r>
      <w:proofErr w:type="spellStart"/>
      <w:r>
        <w:rPr>
          <w:rStyle w:val="HTML"/>
          <w:color w:val="000000"/>
        </w:rPr>
        <w:t>Algorithm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. Это общий интерфейс для всех реализующих его алгоритмов. Вместо интерфейса здесь также можно было бы использовать абстрактный класс.</w:t>
      </w:r>
    </w:p>
    <w:p w14:paraId="1682A5FF" w14:textId="77777777" w:rsidR="00F53C42" w:rsidRDefault="00F53C42" w:rsidP="00F53C42">
      <w:pPr>
        <w:pStyle w:val="a4"/>
        <w:numPr>
          <w:ilvl w:val="0"/>
          <w:numId w:val="2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Классы ConcreteStrategy1 и </w:t>
      </w:r>
      <w:proofErr w:type="spellStart"/>
      <w:r>
        <w:rPr>
          <w:rFonts w:ascii="Verdana" w:hAnsi="Verdana"/>
          <w:color w:val="000000"/>
          <w:sz w:val="20"/>
          <w:szCs w:val="20"/>
        </w:rPr>
        <w:t>ConcreteStrategy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которые реализуют интерфейс </w:t>
      </w:r>
      <w:proofErr w:type="spellStart"/>
      <w:r>
        <w:rPr>
          <w:rFonts w:ascii="Verdana" w:hAnsi="Verdana"/>
          <w:color w:val="000000"/>
          <w:sz w:val="20"/>
          <w:szCs w:val="20"/>
        </w:rPr>
        <w:t>IStrategy</w:t>
      </w:r>
      <w:proofErr w:type="spellEnd"/>
      <w:r>
        <w:rPr>
          <w:rFonts w:ascii="Verdana" w:hAnsi="Verdana"/>
          <w:color w:val="000000"/>
          <w:sz w:val="20"/>
          <w:szCs w:val="20"/>
        </w:rPr>
        <w:t>, предоставляя свою версию метода </w:t>
      </w:r>
      <w:proofErr w:type="spellStart"/>
      <w:r>
        <w:rPr>
          <w:rStyle w:val="HTML"/>
          <w:color w:val="000000"/>
        </w:rPr>
        <w:t>Algorithm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. Подобных классов-реализаций может быть множество.</w:t>
      </w:r>
    </w:p>
    <w:p w14:paraId="2D26EDEC" w14:textId="77777777" w:rsidR="00F53C42" w:rsidRDefault="00F53C42" w:rsidP="00F53C42">
      <w:pPr>
        <w:pStyle w:val="a4"/>
        <w:numPr>
          <w:ilvl w:val="0"/>
          <w:numId w:val="2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Класс </w:t>
      </w:r>
      <w:proofErr w:type="spellStart"/>
      <w:r>
        <w:rPr>
          <w:rFonts w:ascii="Verdana" w:hAnsi="Verdana"/>
          <w:color w:val="000000"/>
          <w:sz w:val="20"/>
          <w:szCs w:val="20"/>
        </w:rPr>
        <w:t>Context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хранит ссылку на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IStrategy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связан с интерфейсом </w:t>
      </w:r>
      <w:proofErr w:type="spellStart"/>
      <w:r>
        <w:rPr>
          <w:rFonts w:ascii="Verdana" w:hAnsi="Verdana"/>
          <w:color w:val="000000"/>
          <w:sz w:val="20"/>
          <w:szCs w:val="20"/>
        </w:rPr>
        <w:t>IStrategy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отношением агрегации.</w:t>
      </w:r>
    </w:p>
    <w:p w14:paraId="498238BF" w14:textId="77777777" w:rsidR="00F53C42" w:rsidRDefault="00F53C42" w:rsidP="00F53C42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В данном случае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IStrategy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заключена в свойстве </w:t>
      </w:r>
      <w:proofErr w:type="spellStart"/>
      <w:r>
        <w:rPr>
          <w:rFonts w:ascii="Verdana" w:hAnsi="Verdana"/>
          <w:color w:val="000000"/>
          <w:sz w:val="20"/>
          <w:szCs w:val="20"/>
        </w:rPr>
        <w:t>ContextStrategy</w:t>
      </w:r>
      <w:proofErr w:type="spellEnd"/>
      <w:r>
        <w:rPr>
          <w:rFonts w:ascii="Verdana" w:hAnsi="Verdana"/>
          <w:color w:val="000000"/>
          <w:sz w:val="20"/>
          <w:szCs w:val="20"/>
        </w:rPr>
        <w:t>, хотя также для нее можно было бы определить приватную переменную, а для динамической установки использовать специальный метод.</w:t>
      </w:r>
    </w:p>
    <w:p w14:paraId="23C7D234" w14:textId="77777777" w:rsidR="00F53C42" w:rsidRPr="00F53C42" w:rsidRDefault="00F53C42"/>
    <w:p w14:paraId="43D7CE10" w14:textId="77777777" w:rsidR="00042261" w:rsidRDefault="008C51B3">
      <w:r>
        <w:t>20.Перечислите и поясните принципы проектирования SOLID</w:t>
      </w:r>
    </w:p>
    <w:p w14:paraId="490905FE" w14:textId="77777777" w:rsidR="00237B7A" w:rsidRPr="00237B7A" w:rsidRDefault="00237B7A" w:rsidP="00237B7A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Сам акроним образован по первым буквам названий SOLID-принципов:</w:t>
      </w:r>
    </w:p>
    <w:p w14:paraId="7A37B45E" w14:textId="77777777" w:rsidR="00237B7A" w:rsidRPr="00237B7A" w:rsidRDefault="00237B7A" w:rsidP="00237B7A">
      <w:pPr>
        <w:numPr>
          <w:ilvl w:val="0"/>
          <w:numId w:val="1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237B7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BY"/>
        </w:rPr>
        <w:t>S</w:t>
      </w:r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ingle Responsibility </w:t>
      </w:r>
      <w:proofErr w:type="spellStart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Principle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(Принцип единственной обязанности)</w:t>
      </w:r>
      <w:r w:rsidR="00933384">
        <w:rPr>
          <w:rFonts w:ascii="Verdana" w:eastAsia="Times New Roman" w:hAnsi="Verdana" w:cs="Times New Roman"/>
          <w:color w:val="000000"/>
          <w:sz w:val="20"/>
          <w:szCs w:val="20"/>
          <w:lang w:val="ru-RU" w:eastAsia="ru-BY"/>
        </w:rPr>
        <w:t>-</w:t>
      </w:r>
      <w:r w:rsidR="00933384" w:rsidRPr="00933384"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 xml:space="preserve"> </w:t>
      </w:r>
      <w:r w:rsidR="00933384"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У класса должна быть только одна причина для изменения</w:t>
      </w:r>
      <w:r w:rsidR="00933384"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  <w:lang w:val="ru-RU"/>
        </w:rPr>
        <w:t>.</w:t>
      </w:r>
      <w:r w:rsidR="00933384" w:rsidRPr="00933384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 w:rsidR="00933384">
        <w:rPr>
          <w:rFonts w:ascii="Verdana" w:hAnsi="Verdana"/>
          <w:color w:val="000000"/>
          <w:sz w:val="20"/>
          <w:szCs w:val="20"/>
          <w:shd w:val="clear" w:color="auto" w:fill="F7F7FA"/>
        </w:rPr>
        <w:t>Под обязанностью здесь понимается набор функций, которые выполняют единую задачу. Суть этого принципа заключается в том, что класс должен выполнять одну единственную задачу. Весь функционал класса должен быть целостным, обладать высокой связностью (</w:t>
      </w:r>
      <w:proofErr w:type="spellStart"/>
      <w:r w:rsidR="00933384">
        <w:rPr>
          <w:rFonts w:ascii="Verdana" w:hAnsi="Verdana"/>
          <w:color w:val="000000"/>
          <w:sz w:val="20"/>
          <w:szCs w:val="20"/>
          <w:shd w:val="clear" w:color="auto" w:fill="F7F7FA"/>
        </w:rPr>
        <w:t>high</w:t>
      </w:r>
      <w:proofErr w:type="spellEnd"/>
      <w:r w:rsidR="00933384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proofErr w:type="spellStart"/>
      <w:r w:rsidR="00933384">
        <w:rPr>
          <w:rFonts w:ascii="Verdana" w:hAnsi="Verdana"/>
          <w:color w:val="000000"/>
          <w:sz w:val="20"/>
          <w:szCs w:val="20"/>
          <w:shd w:val="clear" w:color="auto" w:fill="F7F7FA"/>
        </w:rPr>
        <w:t>cohesion</w:t>
      </w:r>
      <w:proofErr w:type="spellEnd"/>
      <w:r w:rsidR="00933384">
        <w:rPr>
          <w:rFonts w:ascii="Verdana" w:hAnsi="Verdana"/>
          <w:color w:val="000000"/>
          <w:sz w:val="20"/>
          <w:szCs w:val="20"/>
          <w:shd w:val="clear" w:color="auto" w:fill="F7F7FA"/>
        </w:rPr>
        <w:t>).</w:t>
      </w:r>
    </w:p>
    <w:p w14:paraId="460F64D9" w14:textId="77777777" w:rsidR="00237B7A" w:rsidRPr="00237B7A" w:rsidRDefault="00237B7A" w:rsidP="00237B7A">
      <w:pPr>
        <w:numPr>
          <w:ilvl w:val="0"/>
          <w:numId w:val="1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237B7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BY"/>
        </w:rPr>
        <w:lastRenderedPageBreak/>
        <w:t>O</w:t>
      </w:r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pen/</w:t>
      </w:r>
      <w:proofErr w:type="spellStart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Closed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Principle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(Принцип открытости/закрытости)</w:t>
      </w:r>
      <w:r w:rsidR="00933384">
        <w:rPr>
          <w:rFonts w:ascii="Verdana" w:eastAsia="Times New Roman" w:hAnsi="Verdana" w:cs="Times New Roman"/>
          <w:color w:val="000000"/>
          <w:sz w:val="20"/>
          <w:szCs w:val="20"/>
          <w:lang w:val="ru-RU" w:eastAsia="ru-BY"/>
        </w:rPr>
        <w:t>-</w:t>
      </w:r>
      <w:r w:rsidR="00933384" w:rsidRPr="00933384">
        <w:rPr>
          <w:rFonts w:ascii="Arial" w:hAnsi="Arial" w:cs="Arial"/>
          <w:i/>
          <w:iCs/>
          <w:color w:val="999999"/>
          <w:shd w:val="clear" w:color="auto" w:fill="FFFFFF"/>
        </w:rPr>
        <w:t xml:space="preserve"> </w:t>
      </w:r>
      <w:r w:rsidR="00933384">
        <w:rPr>
          <w:rFonts w:ascii="Arial" w:hAnsi="Arial" w:cs="Arial"/>
          <w:i/>
          <w:iCs/>
          <w:color w:val="999999"/>
          <w:shd w:val="clear" w:color="auto" w:fill="FFFFFF"/>
        </w:rPr>
        <w:t>Программные сущности (классы, модули, функции) должны быть открыты для расширения, но не для модификации.</w:t>
      </w:r>
    </w:p>
    <w:p w14:paraId="579CA57C" w14:textId="77777777" w:rsidR="00237B7A" w:rsidRPr="00237B7A" w:rsidRDefault="00237B7A" w:rsidP="00237B7A">
      <w:pPr>
        <w:numPr>
          <w:ilvl w:val="0"/>
          <w:numId w:val="1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proofErr w:type="spellStart"/>
      <w:r w:rsidRPr="00237B7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BY"/>
        </w:rPr>
        <w:t>L</w:t>
      </w:r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iskov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Substitution </w:t>
      </w:r>
      <w:proofErr w:type="spellStart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Principle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(Принцип подстановки Лисков)</w:t>
      </w:r>
      <w:r w:rsidR="00933384">
        <w:rPr>
          <w:rFonts w:ascii="Verdana" w:eastAsia="Times New Roman" w:hAnsi="Verdana" w:cs="Times New Roman"/>
          <w:color w:val="000000"/>
          <w:sz w:val="20"/>
          <w:szCs w:val="20"/>
          <w:lang w:val="ru-RU" w:eastAsia="ru-BY"/>
        </w:rPr>
        <w:t>-</w:t>
      </w:r>
      <w:r w:rsidR="00933384" w:rsidRPr="00933384">
        <w:rPr>
          <w:rFonts w:ascii="Arial" w:hAnsi="Arial" w:cs="Arial"/>
          <w:i/>
          <w:iCs/>
          <w:color w:val="999999"/>
          <w:shd w:val="clear" w:color="auto" w:fill="FFFFFF"/>
        </w:rPr>
        <w:t xml:space="preserve"> </w:t>
      </w:r>
      <w:r w:rsidR="00933384">
        <w:rPr>
          <w:rFonts w:ascii="Arial" w:hAnsi="Arial" w:cs="Arial"/>
          <w:i/>
          <w:iCs/>
          <w:color w:val="999999"/>
          <w:shd w:val="clear" w:color="auto" w:fill="FFFFFF"/>
        </w:rPr>
        <w:t>Необходимо, чтобы подклассы могли бы служить заменой для своих суперклассов.</w:t>
      </w:r>
    </w:p>
    <w:p w14:paraId="2F8558EB" w14:textId="77777777" w:rsidR="00237B7A" w:rsidRPr="00237B7A" w:rsidRDefault="00237B7A" w:rsidP="00237B7A">
      <w:pPr>
        <w:numPr>
          <w:ilvl w:val="0"/>
          <w:numId w:val="1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237B7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BY"/>
        </w:rPr>
        <w:t>I</w:t>
      </w:r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nterface </w:t>
      </w:r>
      <w:proofErr w:type="spellStart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Segregation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Principle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(Принцип разделения интерфейсов)</w:t>
      </w:r>
      <w:r w:rsidR="00933384" w:rsidRPr="00933384">
        <w:rPr>
          <w:rFonts w:ascii="Verdana" w:eastAsia="Times New Roman" w:hAnsi="Verdana" w:cs="Times New Roman"/>
          <w:color w:val="000000"/>
          <w:sz w:val="20"/>
          <w:szCs w:val="20"/>
          <w:lang w:val="ru-RU" w:eastAsia="ru-BY"/>
        </w:rPr>
        <w:t>-</w:t>
      </w:r>
      <w:r w:rsidR="00933384" w:rsidRPr="00933384">
        <w:rPr>
          <w:rFonts w:ascii="Arial" w:hAnsi="Arial" w:cs="Arial"/>
          <w:i/>
          <w:iCs/>
          <w:color w:val="999999"/>
          <w:shd w:val="clear" w:color="auto" w:fill="FFFFFF"/>
        </w:rPr>
        <w:t xml:space="preserve"> </w:t>
      </w:r>
      <w:r w:rsidR="00933384">
        <w:rPr>
          <w:rFonts w:ascii="Arial" w:hAnsi="Arial" w:cs="Arial"/>
          <w:i/>
          <w:iCs/>
          <w:color w:val="999999"/>
          <w:shd w:val="clear" w:color="auto" w:fill="FFFFFF"/>
        </w:rPr>
        <w:t>Создавайте узкоспециализированные интерфейсы, предназначенные для конкретного клиента. Клиенты не должны зависеть от интерфейсов, которые они не используют.</w:t>
      </w:r>
    </w:p>
    <w:p w14:paraId="29B1052A" w14:textId="77777777" w:rsidR="00237B7A" w:rsidRPr="00237B7A" w:rsidRDefault="00237B7A" w:rsidP="00237B7A">
      <w:pPr>
        <w:numPr>
          <w:ilvl w:val="0"/>
          <w:numId w:val="1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proofErr w:type="spellStart"/>
      <w:r w:rsidRPr="00237B7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BY"/>
        </w:rPr>
        <w:t>D</w:t>
      </w:r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ependency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Inversion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</w:t>
      </w:r>
      <w:proofErr w:type="spellStart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Principle</w:t>
      </w:r>
      <w:proofErr w:type="spellEnd"/>
      <w:r w:rsidRPr="00237B7A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 xml:space="preserve"> (Принцип инверсии зависимостей)</w:t>
      </w:r>
      <w:r w:rsidR="00933384" w:rsidRPr="00933384">
        <w:rPr>
          <w:rFonts w:ascii="Verdana" w:eastAsia="Times New Roman" w:hAnsi="Verdana" w:cs="Times New Roman"/>
          <w:color w:val="000000"/>
          <w:sz w:val="20"/>
          <w:szCs w:val="20"/>
          <w:lang w:val="ru-RU" w:eastAsia="ru-BY"/>
        </w:rPr>
        <w:t>-</w:t>
      </w:r>
      <w:r w:rsidR="00933384" w:rsidRPr="00933384">
        <w:rPr>
          <w:rFonts w:ascii="Arial" w:hAnsi="Arial" w:cs="Arial"/>
          <w:color w:val="111111"/>
        </w:rPr>
        <w:t xml:space="preserve"> </w:t>
      </w:r>
      <w:r w:rsidR="00933384">
        <w:rPr>
          <w:rFonts w:ascii="Arial" w:hAnsi="Arial" w:cs="Arial"/>
          <w:color w:val="111111"/>
        </w:rPr>
        <w:br/>
      </w:r>
      <w:r w:rsidR="00933384">
        <w:rPr>
          <w:rFonts w:ascii="Arial" w:hAnsi="Arial" w:cs="Arial"/>
          <w:i/>
          <w:iCs/>
          <w:color w:val="999999"/>
          <w:shd w:val="clear" w:color="auto" w:fill="FFFFFF"/>
        </w:rPr>
        <w:t>Объектом зависимости должна быть абстракция, а не что-то конкретное.</w:t>
      </w:r>
    </w:p>
    <w:p w14:paraId="071FF547" w14:textId="77777777" w:rsidR="00237B7A" w:rsidRPr="00237B7A" w:rsidRDefault="00237B7A"/>
    <w:sectPr w:rsidR="00237B7A" w:rsidRPr="00237B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55C"/>
    <w:multiLevelType w:val="multilevel"/>
    <w:tmpl w:val="85382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6379B"/>
    <w:multiLevelType w:val="multilevel"/>
    <w:tmpl w:val="C936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34F41"/>
    <w:multiLevelType w:val="multilevel"/>
    <w:tmpl w:val="6044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B5650A"/>
    <w:multiLevelType w:val="multilevel"/>
    <w:tmpl w:val="080C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39686E"/>
    <w:multiLevelType w:val="multilevel"/>
    <w:tmpl w:val="1E76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5D6227"/>
    <w:multiLevelType w:val="multilevel"/>
    <w:tmpl w:val="77E87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E65044"/>
    <w:multiLevelType w:val="multilevel"/>
    <w:tmpl w:val="2EB65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9976AF"/>
    <w:multiLevelType w:val="multilevel"/>
    <w:tmpl w:val="DA103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87387D"/>
    <w:multiLevelType w:val="multilevel"/>
    <w:tmpl w:val="7FC2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520012"/>
    <w:multiLevelType w:val="multilevel"/>
    <w:tmpl w:val="D71E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F40C9"/>
    <w:multiLevelType w:val="multilevel"/>
    <w:tmpl w:val="5C06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483884"/>
    <w:multiLevelType w:val="multilevel"/>
    <w:tmpl w:val="E348C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29757D"/>
    <w:multiLevelType w:val="multilevel"/>
    <w:tmpl w:val="2EE09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5B1798"/>
    <w:multiLevelType w:val="multilevel"/>
    <w:tmpl w:val="D3749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95DD5"/>
    <w:multiLevelType w:val="multilevel"/>
    <w:tmpl w:val="EA32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E40834"/>
    <w:multiLevelType w:val="hybridMultilevel"/>
    <w:tmpl w:val="50BCC3F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90B65"/>
    <w:multiLevelType w:val="multilevel"/>
    <w:tmpl w:val="C168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C2465D"/>
    <w:multiLevelType w:val="multilevel"/>
    <w:tmpl w:val="603C3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8B5F7D"/>
    <w:multiLevelType w:val="multilevel"/>
    <w:tmpl w:val="0016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076FEC"/>
    <w:multiLevelType w:val="multilevel"/>
    <w:tmpl w:val="04EA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4D4AD3"/>
    <w:multiLevelType w:val="multilevel"/>
    <w:tmpl w:val="693A5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507B17"/>
    <w:multiLevelType w:val="multilevel"/>
    <w:tmpl w:val="024C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743209">
    <w:abstractNumId w:val="15"/>
  </w:num>
  <w:num w:numId="2" w16cid:durableId="323632429">
    <w:abstractNumId w:val="7"/>
  </w:num>
  <w:num w:numId="3" w16cid:durableId="1734694043">
    <w:abstractNumId w:val="0"/>
  </w:num>
  <w:num w:numId="4" w16cid:durableId="1584222131">
    <w:abstractNumId w:val="12"/>
  </w:num>
  <w:num w:numId="5" w16cid:durableId="870606252">
    <w:abstractNumId w:val="16"/>
  </w:num>
  <w:num w:numId="6" w16cid:durableId="908227787">
    <w:abstractNumId w:val="13"/>
  </w:num>
  <w:num w:numId="7" w16cid:durableId="725032008">
    <w:abstractNumId w:val="10"/>
  </w:num>
  <w:num w:numId="8" w16cid:durableId="1806662089">
    <w:abstractNumId w:val="1"/>
  </w:num>
  <w:num w:numId="9" w16cid:durableId="203101891">
    <w:abstractNumId w:val="2"/>
  </w:num>
  <w:num w:numId="10" w16cid:durableId="1115371697">
    <w:abstractNumId w:val="21"/>
  </w:num>
  <w:num w:numId="11" w16cid:durableId="940382556">
    <w:abstractNumId w:val="8"/>
  </w:num>
  <w:num w:numId="12" w16cid:durableId="740445489">
    <w:abstractNumId w:val="11"/>
  </w:num>
  <w:num w:numId="13" w16cid:durableId="878275922">
    <w:abstractNumId w:val="18"/>
  </w:num>
  <w:num w:numId="14" w16cid:durableId="1831632088">
    <w:abstractNumId w:val="9"/>
  </w:num>
  <w:num w:numId="15" w16cid:durableId="246770582">
    <w:abstractNumId w:val="20"/>
  </w:num>
  <w:num w:numId="16" w16cid:durableId="245309886">
    <w:abstractNumId w:val="6"/>
  </w:num>
  <w:num w:numId="17" w16cid:durableId="1465807008">
    <w:abstractNumId w:val="4"/>
  </w:num>
  <w:num w:numId="18" w16cid:durableId="981733458">
    <w:abstractNumId w:val="19"/>
  </w:num>
  <w:num w:numId="19" w16cid:durableId="742921301">
    <w:abstractNumId w:val="3"/>
  </w:num>
  <w:num w:numId="20" w16cid:durableId="1896745084">
    <w:abstractNumId w:val="14"/>
  </w:num>
  <w:num w:numId="21" w16cid:durableId="1863128250">
    <w:abstractNumId w:val="5"/>
  </w:num>
  <w:num w:numId="22" w16cid:durableId="15713801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B3"/>
    <w:rsid w:val="00042261"/>
    <w:rsid w:val="00237B7A"/>
    <w:rsid w:val="00606E8D"/>
    <w:rsid w:val="006B6422"/>
    <w:rsid w:val="008C51B3"/>
    <w:rsid w:val="00933384"/>
    <w:rsid w:val="00B6781B"/>
    <w:rsid w:val="00D07D00"/>
    <w:rsid w:val="00F17CBF"/>
    <w:rsid w:val="00F5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C9203"/>
  <w15:chartTrackingRefBased/>
  <w15:docId w15:val="{84071696-E45D-4AF7-A5D8-EA71D062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C51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51B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C51B3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paragraph" w:styleId="a4">
    <w:name w:val="Normal (Web)"/>
    <w:basedOn w:val="a"/>
    <w:uiPriority w:val="99"/>
    <w:unhideWhenUsed/>
    <w:rsid w:val="008C5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bb">
    <w:name w:val="bb"/>
    <w:basedOn w:val="a0"/>
    <w:rsid w:val="008C51B3"/>
  </w:style>
  <w:style w:type="character" w:styleId="HTML">
    <w:name w:val="HTML Code"/>
    <w:basedOn w:val="a0"/>
    <w:uiPriority w:val="99"/>
    <w:semiHidden/>
    <w:unhideWhenUsed/>
    <w:rsid w:val="008C51B3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237B7A"/>
    <w:rPr>
      <w:b/>
      <w:bCs/>
    </w:rPr>
  </w:style>
  <w:style w:type="character" w:customStyle="1" w:styleId="b">
    <w:name w:val="b"/>
    <w:basedOn w:val="a0"/>
    <w:rsid w:val="00237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64CCD-F1EF-4ABB-8FCF-F19C6C730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19</Pages>
  <Words>3752</Words>
  <Characters>21391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Ксения Буданова</cp:lastModifiedBy>
  <cp:revision>2</cp:revision>
  <dcterms:created xsi:type="dcterms:W3CDTF">2022-03-11T19:07:00Z</dcterms:created>
  <dcterms:modified xsi:type="dcterms:W3CDTF">2022-04-09T11:38:00Z</dcterms:modified>
</cp:coreProperties>
</file>