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19D0" w14:textId="77777777" w:rsidR="003F7AF5" w:rsidRPr="00DC5E7B" w:rsidRDefault="003F7AF5" w:rsidP="003F7AF5">
      <w:pPr>
        <w:shd w:val="clear" w:color="auto" w:fill="FFFFFF"/>
        <w:ind w:firstLine="709"/>
        <w:jc w:val="center"/>
        <w:rPr>
          <w:b/>
          <w:color w:val="000000" w:themeColor="text1"/>
          <w:sz w:val="28"/>
          <w:szCs w:val="28"/>
        </w:rPr>
      </w:pPr>
      <w:r w:rsidRPr="00DC5E7B">
        <w:rPr>
          <w:b/>
          <w:color w:val="000000" w:themeColor="text1"/>
          <w:sz w:val="28"/>
          <w:szCs w:val="28"/>
        </w:rPr>
        <w:t>Практическое занятие №11</w:t>
      </w:r>
    </w:p>
    <w:p w14:paraId="2FB30499" w14:textId="77777777" w:rsidR="003F7AF5" w:rsidRPr="00DC5E7B" w:rsidRDefault="003F7AF5" w:rsidP="003F7AF5">
      <w:pPr>
        <w:shd w:val="clear" w:color="auto" w:fill="FFFFFF"/>
        <w:ind w:firstLine="851"/>
        <w:jc w:val="center"/>
        <w:outlineLvl w:val="1"/>
        <w:rPr>
          <w:b/>
          <w:bCs/>
          <w:color w:val="000000" w:themeColor="text1"/>
          <w:sz w:val="28"/>
          <w:szCs w:val="28"/>
          <w:lang w:eastAsia="be-BY"/>
        </w:rPr>
      </w:pPr>
      <w:r w:rsidRPr="00DC5E7B">
        <w:rPr>
          <w:b/>
          <w:color w:val="000000" w:themeColor="text1"/>
          <w:sz w:val="28"/>
          <w:szCs w:val="28"/>
        </w:rPr>
        <w:t>Тема:</w:t>
      </w:r>
      <w:r w:rsidRPr="00DC5E7B">
        <w:rPr>
          <w:b/>
          <w:bCs/>
          <w:color w:val="000000" w:themeColor="text1"/>
          <w:sz w:val="28"/>
          <w:szCs w:val="28"/>
          <w:lang w:eastAsia="be-BY"/>
        </w:rPr>
        <w:t xml:space="preserve"> «</w:t>
      </w:r>
      <w:r w:rsidRPr="00DC5E7B">
        <w:rPr>
          <w:rStyle w:val="FontStyle11"/>
          <w:rFonts w:ascii="Times New Roman" w:hAnsi="Times New Roman" w:cs="Times New Roman"/>
          <w:color w:val="000000" w:themeColor="text1"/>
          <w:sz w:val="28"/>
          <w:szCs w:val="28"/>
        </w:rPr>
        <w:t>Патентный поиск</w:t>
      </w:r>
      <w:r w:rsidRPr="00DC5E7B">
        <w:rPr>
          <w:b/>
          <w:bCs/>
          <w:color w:val="000000" w:themeColor="text1"/>
          <w:sz w:val="28"/>
          <w:szCs w:val="28"/>
          <w:lang w:eastAsia="be-BY"/>
        </w:rPr>
        <w:t>»</w:t>
      </w:r>
    </w:p>
    <w:p w14:paraId="01C438BA" w14:textId="77777777" w:rsidR="003F7AF5" w:rsidRPr="00DC5E7B" w:rsidRDefault="003F7AF5" w:rsidP="003F7AF5">
      <w:pPr>
        <w:shd w:val="clear" w:color="auto" w:fill="FFFFFF"/>
        <w:ind w:firstLine="709"/>
        <w:jc w:val="center"/>
        <w:rPr>
          <w:b/>
          <w:color w:val="000000" w:themeColor="text1"/>
          <w:sz w:val="28"/>
          <w:szCs w:val="28"/>
        </w:rPr>
      </w:pPr>
    </w:p>
    <w:p w14:paraId="5FC0F48F" w14:textId="77777777" w:rsidR="003F7AF5" w:rsidRPr="00DC5E7B" w:rsidRDefault="003F7AF5" w:rsidP="003F7AF5">
      <w:pPr>
        <w:shd w:val="clear" w:color="auto" w:fill="FFFFFF"/>
        <w:ind w:firstLine="709"/>
        <w:outlineLvl w:val="1"/>
        <w:rPr>
          <w:b/>
          <w:bCs/>
          <w:color w:val="000000" w:themeColor="text1"/>
          <w:sz w:val="28"/>
          <w:szCs w:val="28"/>
          <w:lang w:eastAsia="be-BY"/>
        </w:rPr>
      </w:pPr>
      <w:r w:rsidRPr="00DC5E7B">
        <w:rPr>
          <w:b/>
          <w:color w:val="000000" w:themeColor="text1"/>
          <w:sz w:val="28"/>
          <w:szCs w:val="28"/>
        </w:rPr>
        <w:t>Цель:</w:t>
      </w:r>
      <w:r w:rsidRPr="00DC5E7B">
        <w:rPr>
          <w:color w:val="000000" w:themeColor="text1"/>
          <w:sz w:val="28"/>
          <w:szCs w:val="28"/>
        </w:rPr>
        <w:t xml:space="preserve"> Изучить виды, содержание и порядок проведения патентных исследований.</w:t>
      </w:r>
    </w:p>
    <w:p w14:paraId="08730C9D" w14:textId="77777777" w:rsidR="003F7AF5" w:rsidRPr="00DC5E7B" w:rsidRDefault="003F7AF5" w:rsidP="003F7AF5">
      <w:pPr>
        <w:shd w:val="clear" w:color="auto" w:fill="FFFFFF"/>
        <w:ind w:firstLine="851"/>
        <w:jc w:val="center"/>
        <w:outlineLvl w:val="1"/>
        <w:rPr>
          <w:b/>
          <w:bCs/>
          <w:color w:val="000000" w:themeColor="text1"/>
          <w:sz w:val="28"/>
          <w:szCs w:val="28"/>
          <w:lang w:eastAsia="be-BY"/>
        </w:rPr>
      </w:pPr>
      <w:r w:rsidRPr="00DC5E7B">
        <w:rPr>
          <w:b/>
          <w:bCs/>
          <w:color w:val="000000" w:themeColor="text1"/>
          <w:sz w:val="28"/>
          <w:szCs w:val="28"/>
          <w:lang w:eastAsia="be-BY"/>
        </w:rPr>
        <w:t>Теоретическое введение</w:t>
      </w:r>
    </w:p>
    <w:p w14:paraId="40B7946A" w14:textId="77777777" w:rsidR="003F7AF5" w:rsidRPr="00DC5E7B" w:rsidRDefault="003F7AF5" w:rsidP="003F7AF5">
      <w:pPr>
        <w:pStyle w:val="Style7"/>
        <w:widowControl/>
        <w:spacing w:line="240" w:lineRule="auto"/>
        <w:ind w:firstLine="709"/>
        <w:rPr>
          <w:rStyle w:val="FontStyle132"/>
          <w:color w:val="000000" w:themeColor="text1"/>
          <w:sz w:val="28"/>
          <w:szCs w:val="28"/>
          <w:lang w:val="ru-RU" w:eastAsia="ru-RU"/>
        </w:rPr>
      </w:pPr>
      <w:r w:rsidRPr="00DC5E7B">
        <w:rPr>
          <w:rStyle w:val="FontStyle132"/>
          <w:color w:val="000000" w:themeColor="text1"/>
          <w:sz w:val="28"/>
          <w:szCs w:val="28"/>
          <w:lang w:val="ru-RU"/>
        </w:rPr>
        <w:t>Целью патентных исследований является определение уровня техники, который используется для проверки соответствия заявленного изобретения условиям патентоспособности «новизна» и «изобретательский уровень».</w:t>
      </w:r>
    </w:p>
    <w:p w14:paraId="5DC574E2" w14:textId="77777777" w:rsidR="003F7AF5" w:rsidRPr="00DC5E7B" w:rsidRDefault="003F7AF5" w:rsidP="003F7AF5">
      <w:pPr>
        <w:pStyle w:val="Style7"/>
        <w:widowControl/>
        <w:spacing w:line="240" w:lineRule="auto"/>
        <w:ind w:firstLine="709"/>
        <w:rPr>
          <w:rStyle w:val="FontStyle132"/>
          <w:color w:val="000000" w:themeColor="text1"/>
          <w:sz w:val="28"/>
          <w:szCs w:val="28"/>
          <w:lang w:val="ru-RU"/>
        </w:rPr>
      </w:pPr>
      <w:r w:rsidRPr="00DC5E7B">
        <w:rPr>
          <w:rStyle w:val="FontStyle132"/>
          <w:color w:val="000000" w:themeColor="text1"/>
          <w:sz w:val="28"/>
          <w:szCs w:val="28"/>
          <w:lang w:val="ru-RU"/>
        </w:rPr>
        <w:t>Патентное исследование проводится на основании формулы изобретения с учетом описания и чертежей, если они имеются, а также с учетом изменений формулы изобретения, принятых во внимание при рассмотрении заявки.</w:t>
      </w:r>
    </w:p>
    <w:p w14:paraId="7B21DBCA" w14:textId="77777777" w:rsidR="003F7AF5" w:rsidRPr="00DC5E7B" w:rsidRDefault="003F7AF5" w:rsidP="003F7AF5">
      <w:pPr>
        <w:pStyle w:val="Style7"/>
        <w:widowControl/>
        <w:spacing w:line="240" w:lineRule="auto"/>
        <w:ind w:firstLine="709"/>
        <w:rPr>
          <w:rStyle w:val="FontStyle132"/>
          <w:color w:val="000000" w:themeColor="text1"/>
          <w:sz w:val="28"/>
          <w:szCs w:val="28"/>
          <w:lang w:val="ru-RU"/>
        </w:rPr>
      </w:pPr>
      <w:r w:rsidRPr="00DC5E7B">
        <w:rPr>
          <w:rStyle w:val="FontStyle132"/>
          <w:color w:val="000000" w:themeColor="text1"/>
          <w:sz w:val="28"/>
          <w:szCs w:val="28"/>
          <w:lang w:val="ru-RU"/>
        </w:rPr>
        <w:t>При определении уровня техники общедоступными считаются сведения, содержащиеся в источниках информации, с которыми любое лицо может ознакомиться сами либо о содержании которых ему может быть законным путем сообщено.</w:t>
      </w:r>
    </w:p>
    <w:p w14:paraId="5CF9BE7B" w14:textId="77777777" w:rsidR="003F7AF5" w:rsidRPr="00DC5E7B" w:rsidRDefault="003F7AF5" w:rsidP="003F7AF5">
      <w:pPr>
        <w:ind w:firstLine="709"/>
        <w:rPr>
          <w:b/>
          <w:i/>
          <w:iCs/>
          <w:color w:val="000000" w:themeColor="text1"/>
          <w:sz w:val="28"/>
          <w:szCs w:val="28"/>
        </w:rPr>
      </w:pPr>
      <w:r w:rsidRPr="00DC5E7B">
        <w:rPr>
          <w:b/>
          <w:color w:val="000000" w:themeColor="text1"/>
          <w:sz w:val="28"/>
          <w:szCs w:val="28"/>
        </w:rPr>
        <w:t>Задание 1</w:t>
      </w:r>
    </w:p>
    <w:p w14:paraId="740D5650" w14:textId="77777777" w:rsidR="003F7AF5" w:rsidRPr="00DC5E7B" w:rsidRDefault="003F7AF5" w:rsidP="003F7AF5">
      <w:pPr>
        <w:ind w:firstLine="709"/>
        <w:jc w:val="both"/>
        <w:rPr>
          <w:color w:val="000000" w:themeColor="text1"/>
          <w:sz w:val="28"/>
          <w:szCs w:val="28"/>
        </w:rPr>
      </w:pPr>
      <w:r w:rsidRPr="00DC5E7B">
        <w:rPr>
          <w:color w:val="000000" w:themeColor="text1"/>
          <w:sz w:val="28"/>
          <w:szCs w:val="28"/>
        </w:rPr>
        <w:t>Изучить виды, содержание и порядок проведения патентных исследований.</w:t>
      </w:r>
    </w:p>
    <w:p w14:paraId="5740C90C" w14:textId="0D964CBC" w:rsidR="003F7AF5" w:rsidRPr="00DC5E7B" w:rsidRDefault="003F7AF5" w:rsidP="008C0762">
      <w:pPr>
        <w:pStyle w:val="Style1"/>
        <w:tabs>
          <w:tab w:val="left" w:pos="0"/>
        </w:tabs>
        <w:spacing w:line="240" w:lineRule="auto"/>
        <w:ind w:firstLine="709"/>
        <w:rPr>
          <w:b/>
          <w:color w:val="000000" w:themeColor="text1"/>
          <w:sz w:val="28"/>
          <w:szCs w:val="28"/>
        </w:rPr>
      </w:pPr>
      <w:r w:rsidRPr="00DC5E7B">
        <w:rPr>
          <w:b/>
          <w:color w:val="000000" w:themeColor="text1"/>
          <w:sz w:val="28"/>
          <w:szCs w:val="28"/>
        </w:rPr>
        <w:t>Задание 2</w:t>
      </w:r>
    </w:p>
    <w:p w14:paraId="60354159" w14:textId="77777777" w:rsidR="008F3009" w:rsidRPr="00DC5E7B" w:rsidRDefault="008F3009" w:rsidP="008F3009">
      <w:pPr>
        <w:ind w:firstLine="851"/>
        <w:jc w:val="both"/>
        <w:rPr>
          <w:color w:val="000000" w:themeColor="text1"/>
          <w:sz w:val="28"/>
          <w:szCs w:val="28"/>
        </w:rPr>
      </w:pPr>
      <w:r w:rsidRPr="00DC5E7B">
        <w:rPr>
          <w:color w:val="000000" w:themeColor="text1"/>
          <w:sz w:val="28"/>
          <w:szCs w:val="28"/>
        </w:rPr>
        <w:t>В результате проведения исследовательских и проектно-конструкторских работ на промышленных предприятиях были разработаны методы испытания материалов. Для реализации этих методов предложены конструктивные решения приборов и приспособлений. В результате модернизации и совершенствования технологических процессов были предложены решения, позволяющие повысить качество и производительность выпускаемой продукции. Предполагается патентование разработок.</w:t>
      </w:r>
    </w:p>
    <w:p w14:paraId="7618E5D2" w14:textId="0979D8B8" w:rsidR="008F3009" w:rsidRPr="00DC5E7B" w:rsidRDefault="008F3009" w:rsidP="008F3009">
      <w:pPr>
        <w:ind w:firstLine="851"/>
        <w:jc w:val="both"/>
        <w:rPr>
          <w:color w:val="000000" w:themeColor="text1"/>
          <w:sz w:val="28"/>
          <w:szCs w:val="28"/>
        </w:rPr>
      </w:pPr>
      <w:r w:rsidRPr="00DC5E7B">
        <w:rPr>
          <w:color w:val="000000" w:themeColor="text1"/>
          <w:sz w:val="28"/>
          <w:szCs w:val="28"/>
        </w:rPr>
        <w:t>Необходимо выполнить экспертизу патентной чистоты разработанных конструктивных решений: методов испытания материалов и устройств для их осуществления; устройств и механизмов для реализации технологических процессов, представленных на рисунках</w:t>
      </w:r>
      <w:r w:rsidRPr="00DC5E7B">
        <w:rPr>
          <w:color w:val="000000" w:themeColor="text1"/>
          <w:sz w:val="28"/>
          <w:szCs w:val="28"/>
        </w:rPr>
        <w:t>.</w:t>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r w:rsidR="001D011B" w:rsidRPr="00DC5E7B">
        <w:rPr>
          <w:color w:val="000000" w:themeColor="text1"/>
          <w:sz w:val="28"/>
          <w:szCs w:val="28"/>
        </w:rPr>
        <w:tab/>
      </w:r>
    </w:p>
    <w:p w14:paraId="5A0A824A" w14:textId="77777777" w:rsidR="008F3009" w:rsidRPr="00DC5E7B" w:rsidRDefault="008F3009" w:rsidP="008C0762">
      <w:pPr>
        <w:pStyle w:val="Style1"/>
        <w:tabs>
          <w:tab w:val="left" w:pos="0"/>
        </w:tabs>
        <w:spacing w:line="240" w:lineRule="auto"/>
        <w:ind w:firstLine="709"/>
        <w:rPr>
          <w:b/>
          <w:color w:val="000000" w:themeColor="text1"/>
          <w:sz w:val="28"/>
          <w:szCs w:val="28"/>
          <w:lang w:val="ru-RU"/>
        </w:rPr>
      </w:pPr>
    </w:p>
    <w:p w14:paraId="6B6DA640" w14:textId="77777777" w:rsidR="003F7AF5" w:rsidRPr="00DC5E7B" w:rsidRDefault="003F7AF5" w:rsidP="008C0762">
      <w:pPr>
        <w:pStyle w:val="Style1"/>
        <w:tabs>
          <w:tab w:val="left" w:pos="0"/>
        </w:tabs>
        <w:spacing w:line="240" w:lineRule="auto"/>
        <w:ind w:firstLine="0"/>
        <w:jc w:val="center"/>
        <w:rPr>
          <w:color w:val="000000" w:themeColor="text1"/>
          <w:sz w:val="28"/>
          <w:szCs w:val="28"/>
          <w:shd w:val="clear" w:color="auto" w:fill="FFFFFF"/>
        </w:rPr>
      </w:pPr>
      <w:r w:rsidRPr="00DC5E7B">
        <w:rPr>
          <w:noProof/>
          <w:color w:val="000000" w:themeColor="text1"/>
          <w:sz w:val="28"/>
          <w:szCs w:val="28"/>
          <w:lang w:val="ru-RU" w:eastAsia="ru-RU"/>
        </w:rPr>
        <w:lastRenderedPageBreak/>
        <w:drawing>
          <wp:inline distT="0" distB="0" distL="0" distR="0" wp14:anchorId="60C40138" wp14:editId="5A6FB4A8">
            <wp:extent cx="2857500" cy="2238375"/>
            <wp:effectExtent l="0" t="0" r="0" b="9525"/>
            <wp:docPr id="89" name="Рисунок 89" descr="ри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рис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14:paraId="688FDDBC"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723A5221" w14:textId="5BF09E9A" w:rsidR="003F7AF5" w:rsidRPr="00DC5E7B" w:rsidRDefault="003F7AF5" w:rsidP="008C0762">
      <w:pPr>
        <w:pStyle w:val="Style1"/>
        <w:tabs>
          <w:tab w:val="left" w:pos="0"/>
        </w:tabs>
        <w:spacing w:line="240" w:lineRule="auto"/>
        <w:ind w:firstLine="0"/>
        <w:jc w:val="center"/>
        <w:rPr>
          <w:i/>
          <w:color w:val="000000" w:themeColor="text1"/>
          <w:sz w:val="28"/>
          <w:szCs w:val="28"/>
          <w:shd w:val="clear" w:color="auto" w:fill="FFFFFF"/>
        </w:rPr>
      </w:pPr>
      <w:r w:rsidRPr="00DC5E7B">
        <w:rPr>
          <w:i/>
          <w:color w:val="000000" w:themeColor="text1"/>
          <w:sz w:val="28"/>
          <w:szCs w:val="28"/>
          <w:shd w:val="clear" w:color="auto" w:fill="FFFFFF"/>
        </w:rPr>
        <w:t>Рис.1</w:t>
      </w:r>
      <w:r w:rsidR="008C0762" w:rsidRPr="00DC5E7B">
        <w:rPr>
          <w:i/>
          <w:color w:val="000000" w:themeColor="text1"/>
          <w:sz w:val="28"/>
          <w:szCs w:val="28"/>
          <w:shd w:val="clear" w:color="auto" w:fill="FFFFFF"/>
          <w:lang w:val="ru-RU"/>
        </w:rPr>
        <w:t>.</w:t>
      </w:r>
      <w:r w:rsidRPr="00DC5E7B">
        <w:rPr>
          <w:i/>
          <w:color w:val="000000" w:themeColor="text1"/>
          <w:sz w:val="28"/>
          <w:szCs w:val="28"/>
          <w:shd w:val="clear" w:color="auto" w:fill="FFFFFF"/>
        </w:rPr>
        <w:t xml:space="preserve"> </w:t>
      </w:r>
      <w:r w:rsidR="008C0762" w:rsidRPr="00DC5E7B">
        <w:rPr>
          <w:i/>
          <w:color w:val="000000" w:themeColor="text1"/>
          <w:sz w:val="28"/>
          <w:szCs w:val="28"/>
        </w:rPr>
        <w:t>Разработана конструкция зонта складного, отличающегося особенностями взаимного расположения конструктивных элементов.</w:t>
      </w:r>
    </w:p>
    <w:p w14:paraId="426DBE37" w14:textId="77777777" w:rsidR="003F7AF5" w:rsidRPr="00DC5E7B" w:rsidRDefault="003F7AF5" w:rsidP="003F7AF5">
      <w:pPr>
        <w:pStyle w:val="Style1"/>
        <w:tabs>
          <w:tab w:val="left" w:pos="0"/>
        </w:tabs>
        <w:spacing w:line="240" w:lineRule="auto"/>
        <w:ind w:firstLine="0"/>
        <w:jc w:val="both"/>
        <w:rPr>
          <w:i/>
          <w:color w:val="000000" w:themeColor="text1"/>
          <w:sz w:val="28"/>
          <w:szCs w:val="28"/>
          <w:shd w:val="clear" w:color="auto" w:fill="FFFFFF"/>
        </w:rPr>
      </w:pPr>
    </w:p>
    <w:p w14:paraId="07271222" w14:textId="5A5289B3" w:rsidR="003F7AF5" w:rsidRPr="00DC5E7B" w:rsidRDefault="003F7AF5" w:rsidP="003F7AF5">
      <w:pPr>
        <w:pStyle w:val="Style1"/>
        <w:tabs>
          <w:tab w:val="left" w:pos="0"/>
        </w:tabs>
        <w:spacing w:line="240" w:lineRule="auto"/>
        <w:ind w:firstLine="709"/>
        <w:jc w:val="both"/>
        <w:rPr>
          <w:color w:val="000000" w:themeColor="text1"/>
          <w:sz w:val="28"/>
          <w:szCs w:val="28"/>
          <w:shd w:val="clear" w:color="auto" w:fill="FFFFFF"/>
        </w:rPr>
      </w:pPr>
      <w:r w:rsidRPr="00DC5E7B">
        <w:rPr>
          <w:color w:val="000000" w:themeColor="text1"/>
          <w:sz w:val="28"/>
          <w:szCs w:val="28"/>
          <w:shd w:val="clear" w:color="auto" w:fill="FFFFFF"/>
        </w:rPr>
        <w:t xml:space="preserve">Зонт складной, содержащий тент, каркас, состоящий из шарнирно связанных между собой несущих спиц и распорных спиц, которые, соответственно, посредством неподвижной и подвижной звездочек шарнирно соединены с опорным стержнем, на котором расположен движок механизма раскрытия и закрытия зонта, </w:t>
      </w:r>
      <w:r w:rsidRPr="00DC5E7B">
        <w:rPr>
          <w:b/>
          <w:bCs/>
          <w:color w:val="000000" w:themeColor="text1"/>
          <w:sz w:val="28"/>
          <w:szCs w:val="28"/>
          <w:shd w:val="clear" w:color="auto" w:fill="FFFFFF"/>
        </w:rPr>
        <w:t xml:space="preserve">отличающийся </w:t>
      </w:r>
      <w:r w:rsidRPr="00DC5E7B">
        <w:rPr>
          <w:color w:val="000000" w:themeColor="text1"/>
          <w:sz w:val="28"/>
          <w:szCs w:val="28"/>
          <w:shd w:val="clear" w:color="auto" w:fill="FFFFFF"/>
        </w:rPr>
        <w:t xml:space="preserve">тем, что верхний смежный угол между распорной спицей и опорным стержнем выполнен тупым, нижний смежный угол между распорной спицей и опорным стержнем выполнен острым, при этом движок механизма раскрытия и закрытия зонта выполнен в виде рукоятки, один конец которой связан с подвижной звездочкой, а другой конец посредством кольцевой серьги подвижно связан с опорным стержнем. </w:t>
      </w:r>
    </w:p>
    <w:p w14:paraId="2B797ADC" w14:textId="02AB7208" w:rsidR="006F6C37" w:rsidRPr="00DC5E7B" w:rsidRDefault="006F6C37" w:rsidP="003F7AF5">
      <w:pPr>
        <w:pStyle w:val="Style1"/>
        <w:tabs>
          <w:tab w:val="left" w:pos="0"/>
        </w:tabs>
        <w:spacing w:line="240" w:lineRule="auto"/>
        <w:ind w:firstLine="709"/>
        <w:jc w:val="both"/>
        <w:rPr>
          <w:color w:val="000000" w:themeColor="text1"/>
          <w:sz w:val="28"/>
          <w:szCs w:val="28"/>
          <w:shd w:val="clear" w:color="auto" w:fill="FFFFFF"/>
          <w:lang w:val="ru-RU"/>
        </w:rPr>
      </w:pPr>
      <w:r w:rsidRPr="00DC5E7B">
        <w:rPr>
          <w:color w:val="000000" w:themeColor="text1"/>
          <w:sz w:val="28"/>
          <w:szCs w:val="28"/>
          <w:shd w:val="clear" w:color="auto" w:fill="FFFFFF"/>
          <w:lang w:val="ru-RU"/>
        </w:rPr>
        <w:t>Зонт складной по п.1, отличающийся тем, что между неподвижной и подвижной звёздочками размещён ограничитель перемещения подвижной звёздочки, длина которого не превышает длину верхнего отрезка, фиксирующего точку неустойчивого равновесия подвижной звёздочки на опорном стержне при полном раскрытии зонта, при этом несущие спицы наклонены к телескопическому опорному стержню под углом (85°…70°).</w:t>
      </w:r>
    </w:p>
    <w:p w14:paraId="00EF6724"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7B5479CF" w14:textId="0D1826D7" w:rsidR="003F7AF5" w:rsidRPr="00DC5E7B" w:rsidRDefault="003C2C36" w:rsidP="001D5188">
      <w:pPr>
        <w:pStyle w:val="Style1"/>
        <w:tabs>
          <w:tab w:val="left" w:pos="0"/>
        </w:tabs>
        <w:spacing w:line="240" w:lineRule="auto"/>
        <w:ind w:firstLine="0"/>
        <w:jc w:val="center"/>
        <w:rPr>
          <w:color w:val="000000" w:themeColor="text1"/>
          <w:sz w:val="28"/>
          <w:szCs w:val="28"/>
          <w:shd w:val="clear" w:color="auto" w:fill="FFFFFF"/>
        </w:rPr>
      </w:pPr>
      <w:r w:rsidRPr="00DC5E7B">
        <w:rPr>
          <w:noProof/>
          <w:color w:val="000000" w:themeColor="text1"/>
          <w:sz w:val="28"/>
          <w:szCs w:val="28"/>
        </w:rPr>
        <w:drawing>
          <wp:inline distT="0" distB="0" distL="0" distR="0" wp14:anchorId="7296B1DC" wp14:editId="61861496">
            <wp:extent cx="3880022" cy="2196951"/>
            <wp:effectExtent l="0" t="0" r="6350" b="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5"/>
                    <a:stretch>
                      <a:fillRect/>
                    </a:stretch>
                  </pic:blipFill>
                  <pic:spPr>
                    <a:xfrm>
                      <a:off x="0" y="0"/>
                      <a:ext cx="3891047" cy="2203193"/>
                    </a:xfrm>
                    <a:prstGeom prst="rect">
                      <a:avLst/>
                    </a:prstGeom>
                  </pic:spPr>
                </pic:pic>
              </a:graphicData>
            </a:graphic>
          </wp:inline>
        </w:drawing>
      </w:r>
    </w:p>
    <w:p w14:paraId="72D20112"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7D7FF31E" w14:textId="14CCBD69" w:rsidR="003F7AF5" w:rsidRPr="00DC5E7B" w:rsidRDefault="003F7AF5" w:rsidP="001D5188">
      <w:pPr>
        <w:pStyle w:val="Style1"/>
        <w:tabs>
          <w:tab w:val="left" w:pos="0"/>
        </w:tabs>
        <w:spacing w:line="240" w:lineRule="auto"/>
        <w:ind w:firstLine="0"/>
        <w:jc w:val="center"/>
        <w:rPr>
          <w:i/>
          <w:color w:val="000000" w:themeColor="text1"/>
          <w:sz w:val="28"/>
          <w:szCs w:val="28"/>
          <w:shd w:val="clear" w:color="auto" w:fill="FFFFFF"/>
        </w:rPr>
      </w:pPr>
      <w:r w:rsidRPr="00DC5E7B">
        <w:rPr>
          <w:i/>
          <w:color w:val="000000" w:themeColor="text1"/>
          <w:sz w:val="28"/>
          <w:szCs w:val="28"/>
          <w:shd w:val="clear" w:color="auto" w:fill="FFFFFF"/>
        </w:rPr>
        <w:t>Рис.2</w:t>
      </w:r>
      <w:r w:rsidR="001D5188" w:rsidRPr="00DC5E7B">
        <w:rPr>
          <w:i/>
          <w:color w:val="000000" w:themeColor="text1"/>
          <w:sz w:val="28"/>
          <w:szCs w:val="28"/>
          <w:shd w:val="clear" w:color="auto" w:fill="FFFFFF"/>
          <w:lang w:val="ru-RU"/>
        </w:rPr>
        <w:t>.</w:t>
      </w:r>
      <w:r w:rsidRPr="00DC5E7B">
        <w:rPr>
          <w:i/>
          <w:color w:val="000000" w:themeColor="text1"/>
          <w:sz w:val="28"/>
          <w:szCs w:val="28"/>
          <w:shd w:val="clear" w:color="auto" w:fill="FFFFFF"/>
        </w:rPr>
        <w:t xml:space="preserve"> Патент данной модели зонта</w:t>
      </w:r>
    </w:p>
    <w:p w14:paraId="309EAF2D"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52B30CC4" w14:textId="77777777" w:rsidR="003F7AF5" w:rsidRPr="00DC5E7B" w:rsidRDefault="003F7AF5" w:rsidP="003F7AF5">
      <w:pPr>
        <w:pStyle w:val="Style1"/>
        <w:tabs>
          <w:tab w:val="left" w:pos="0"/>
        </w:tabs>
        <w:spacing w:line="240" w:lineRule="auto"/>
        <w:ind w:firstLine="709"/>
        <w:jc w:val="both"/>
        <w:rPr>
          <w:color w:val="000000" w:themeColor="text1"/>
          <w:sz w:val="28"/>
          <w:szCs w:val="28"/>
        </w:rPr>
      </w:pPr>
      <w:r w:rsidRPr="00DC5E7B">
        <w:rPr>
          <w:color w:val="000000" w:themeColor="text1"/>
          <w:sz w:val="28"/>
          <w:szCs w:val="28"/>
        </w:rPr>
        <w:t>Следовательно, поиск аналогово нужно производить в данной группе:</w:t>
      </w:r>
    </w:p>
    <w:p w14:paraId="39FD969E"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5087F5F4" w14:textId="5D01B3DA" w:rsidR="003F7AF5" w:rsidRPr="00DC5E7B" w:rsidRDefault="003C2C36" w:rsidP="003F7AF5">
      <w:pPr>
        <w:pStyle w:val="Style1"/>
        <w:tabs>
          <w:tab w:val="left" w:pos="0"/>
        </w:tabs>
        <w:spacing w:line="240" w:lineRule="auto"/>
        <w:ind w:firstLine="0"/>
        <w:jc w:val="both"/>
        <w:rPr>
          <w:color w:val="000000" w:themeColor="text1"/>
          <w:sz w:val="28"/>
          <w:szCs w:val="28"/>
          <w:shd w:val="clear" w:color="auto" w:fill="FFFFFF"/>
        </w:rPr>
      </w:pPr>
      <w:r w:rsidRPr="00DC5E7B">
        <w:rPr>
          <w:noProof/>
          <w:color w:val="000000" w:themeColor="text1"/>
          <w:sz w:val="28"/>
          <w:szCs w:val="28"/>
        </w:rPr>
        <w:drawing>
          <wp:inline distT="0" distB="0" distL="0" distR="0" wp14:anchorId="7AE6C597" wp14:editId="135C7503">
            <wp:extent cx="5940425" cy="2192655"/>
            <wp:effectExtent l="0" t="0" r="317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6"/>
                    <a:stretch>
                      <a:fillRect/>
                    </a:stretch>
                  </pic:blipFill>
                  <pic:spPr>
                    <a:xfrm>
                      <a:off x="0" y="0"/>
                      <a:ext cx="5940425" cy="2192655"/>
                    </a:xfrm>
                    <a:prstGeom prst="rect">
                      <a:avLst/>
                    </a:prstGeom>
                  </pic:spPr>
                </pic:pic>
              </a:graphicData>
            </a:graphic>
          </wp:inline>
        </w:drawing>
      </w:r>
    </w:p>
    <w:p w14:paraId="255DA224" w14:textId="416920F7" w:rsidR="003C2C36" w:rsidRPr="00DC5E7B" w:rsidRDefault="003C2C36" w:rsidP="003F7AF5">
      <w:pPr>
        <w:pStyle w:val="Style1"/>
        <w:tabs>
          <w:tab w:val="left" w:pos="0"/>
        </w:tabs>
        <w:spacing w:line="240" w:lineRule="auto"/>
        <w:ind w:firstLine="0"/>
        <w:jc w:val="both"/>
        <w:rPr>
          <w:color w:val="000000" w:themeColor="text1"/>
          <w:sz w:val="28"/>
          <w:szCs w:val="28"/>
          <w:shd w:val="clear" w:color="auto" w:fill="FFFFFF"/>
        </w:rPr>
      </w:pPr>
      <w:r w:rsidRPr="00DC5E7B">
        <w:rPr>
          <w:noProof/>
          <w:color w:val="000000" w:themeColor="text1"/>
          <w:sz w:val="28"/>
          <w:szCs w:val="28"/>
        </w:rPr>
        <w:drawing>
          <wp:inline distT="0" distB="0" distL="0" distR="0" wp14:anchorId="0DC54BF5" wp14:editId="2D80CDEF">
            <wp:extent cx="5940425" cy="7632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63270"/>
                    </a:xfrm>
                    <a:prstGeom prst="rect">
                      <a:avLst/>
                    </a:prstGeom>
                  </pic:spPr>
                </pic:pic>
              </a:graphicData>
            </a:graphic>
          </wp:inline>
        </w:drawing>
      </w:r>
    </w:p>
    <w:p w14:paraId="79228715" w14:textId="1EB19486" w:rsidR="003C2C36" w:rsidRPr="00DC5E7B" w:rsidRDefault="003C2C36" w:rsidP="003F7AF5">
      <w:pPr>
        <w:pStyle w:val="Style1"/>
        <w:tabs>
          <w:tab w:val="left" w:pos="0"/>
        </w:tabs>
        <w:spacing w:line="240" w:lineRule="auto"/>
        <w:ind w:firstLine="0"/>
        <w:jc w:val="both"/>
        <w:rPr>
          <w:color w:val="000000" w:themeColor="text1"/>
          <w:sz w:val="28"/>
          <w:szCs w:val="28"/>
          <w:shd w:val="clear" w:color="auto" w:fill="FFFFFF"/>
        </w:rPr>
      </w:pPr>
      <w:r w:rsidRPr="00DC5E7B">
        <w:rPr>
          <w:noProof/>
          <w:color w:val="000000" w:themeColor="text1"/>
          <w:sz w:val="28"/>
          <w:szCs w:val="28"/>
        </w:rPr>
        <w:drawing>
          <wp:inline distT="0" distB="0" distL="0" distR="0" wp14:anchorId="1D9BADBA" wp14:editId="78647243">
            <wp:extent cx="2857500" cy="47625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8"/>
                    <a:stretch>
                      <a:fillRect/>
                    </a:stretch>
                  </pic:blipFill>
                  <pic:spPr>
                    <a:xfrm>
                      <a:off x="0" y="0"/>
                      <a:ext cx="2857500" cy="476250"/>
                    </a:xfrm>
                    <a:prstGeom prst="rect">
                      <a:avLst/>
                    </a:prstGeom>
                  </pic:spPr>
                </pic:pic>
              </a:graphicData>
            </a:graphic>
          </wp:inline>
        </w:drawing>
      </w:r>
    </w:p>
    <w:p w14:paraId="0AF36138"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35E55113" w14:textId="1A3A934C" w:rsidR="003F7AF5" w:rsidRPr="00DC5E7B" w:rsidRDefault="003F7AF5" w:rsidP="003C2C36">
      <w:pPr>
        <w:pStyle w:val="Style1"/>
        <w:tabs>
          <w:tab w:val="left" w:pos="0"/>
        </w:tabs>
        <w:spacing w:line="240" w:lineRule="auto"/>
        <w:ind w:firstLine="0"/>
        <w:jc w:val="center"/>
        <w:rPr>
          <w:i/>
          <w:color w:val="000000" w:themeColor="text1"/>
          <w:sz w:val="28"/>
          <w:szCs w:val="28"/>
          <w:shd w:val="clear" w:color="auto" w:fill="FFFFFF"/>
        </w:rPr>
      </w:pPr>
      <w:r w:rsidRPr="00DC5E7B">
        <w:rPr>
          <w:i/>
          <w:color w:val="000000" w:themeColor="text1"/>
          <w:sz w:val="28"/>
          <w:szCs w:val="28"/>
          <w:shd w:val="clear" w:color="auto" w:fill="FFFFFF"/>
        </w:rPr>
        <w:t>Рис.</w:t>
      </w:r>
      <w:r w:rsidR="003C2C36" w:rsidRPr="00DC5E7B">
        <w:rPr>
          <w:i/>
          <w:color w:val="000000" w:themeColor="text1"/>
          <w:sz w:val="28"/>
          <w:szCs w:val="28"/>
          <w:shd w:val="clear" w:color="auto" w:fill="FFFFFF"/>
          <w:lang w:val="ru-RU"/>
        </w:rPr>
        <w:t xml:space="preserve"> </w:t>
      </w:r>
      <w:r w:rsidRPr="00DC5E7B">
        <w:rPr>
          <w:i/>
          <w:color w:val="000000" w:themeColor="text1"/>
          <w:sz w:val="28"/>
          <w:szCs w:val="28"/>
          <w:shd w:val="clear" w:color="auto" w:fill="FFFFFF"/>
        </w:rPr>
        <w:t>3</w:t>
      </w:r>
      <w:r w:rsidR="003C2C36" w:rsidRPr="00DC5E7B">
        <w:rPr>
          <w:i/>
          <w:color w:val="000000" w:themeColor="text1"/>
          <w:sz w:val="28"/>
          <w:szCs w:val="28"/>
          <w:shd w:val="clear" w:color="auto" w:fill="FFFFFF"/>
          <w:lang w:val="ru-RU"/>
        </w:rPr>
        <w:t>.</w:t>
      </w:r>
      <w:r w:rsidRPr="00DC5E7B">
        <w:rPr>
          <w:i/>
          <w:color w:val="000000" w:themeColor="text1"/>
          <w:sz w:val="28"/>
          <w:szCs w:val="28"/>
          <w:shd w:val="clear" w:color="auto" w:fill="FFFFFF"/>
        </w:rPr>
        <w:t xml:space="preserve"> Группа, к которой относится данный патент</w:t>
      </w:r>
    </w:p>
    <w:p w14:paraId="3964146E" w14:textId="77777777" w:rsidR="003F7AF5" w:rsidRPr="00DC5E7B" w:rsidRDefault="003F7AF5" w:rsidP="003F7AF5">
      <w:pPr>
        <w:pStyle w:val="Style1"/>
        <w:tabs>
          <w:tab w:val="left" w:pos="0"/>
        </w:tabs>
        <w:spacing w:line="240" w:lineRule="auto"/>
        <w:ind w:firstLine="0"/>
        <w:jc w:val="both"/>
        <w:rPr>
          <w:i/>
          <w:color w:val="000000" w:themeColor="text1"/>
          <w:sz w:val="28"/>
          <w:szCs w:val="28"/>
          <w:shd w:val="clear" w:color="auto" w:fill="FFFFFF"/>
        </w:rPr>
      </w:pPr>
    </w:p>
    <w:p w14:paraId="4F708139" w14:textId="77777777" w:rsidR="003F7AF5" w:rsidRPr="00DC5E7B" w:rsidRDefault="003F7AF5" w:rsidP="003F7AF5">
      <w:pPr>
        <w:pStyle w:val="Style1"/>
        <w:tabs>
          <w:tab w:val="left" w:pos="0"/>
        </w:tabs>
        <w:spacing w:line="240" w:lineRule="auto"/>
        <w:ind w:firstLine="709"/>
        <w:jc w:val="both"/>
        <w:rPr>
          <w:color w:val="000000" w:themeColor="text1"/>
          <w:sz w:val="28"/>
          <w:szCs w:val="28"/>
        </w:rPr>
      </w:pPr>
      <w:r w:rsidRPr="00DC5E7B">
        <w:rPr>
          <w:color w:val="000000" w:themeColor="text1"/>
          <w:sz w:val="28"/>
          <w:szCs w:val="28"/>
        </w:rPr>
        <w:t>Проведенный патентный поиск по указанному классу, выявил следующие аналогичные по конструктивному выполнению патенты и полезные модели, приведенные на рисунках 4 –7 :</w:t>
      </w:r>
    </w:p>
    <w:p w14:paraId="2A1A4991" w14:textId="77777777" w:rsidR="003F7AF5" w:rsidRPr="00DC5E7B" w:rsidRDefault="003F7AF5" w:rsidP="003F7AF5">
      <w:pPr>
        <w:pStyle w:val="Style1"/>
        <w:tabs>
          <w:tab w:val="left" w:pos="0"/>
        </w:tabs>
        <w:spacing w:line="240" w:lineRule="auto"/>
        <w:ind w:firstLine="0"/>
        <w:jc w:val="both"/>
        <w:rPr>
          <w:color w:val="000000" w:themeColor="text1"/>
          <w:sz w:val="28"/>
          <w:szCs w:val="28"/>
        </w:rPr>
      </w:pPr>
    </w:p>
    <w:p w14:paraId="4D84FBB1" w14:textId="1E8823CA" w:rsidR="003F7AF5" w:rsidRPr="00DC5E7B" w:rsidRDefault="006D3108" w:rsidP="006D3108">
      <w:pPr>
        <w:pStyle w:val="Style1"/>
        <w:tabs>
          <w:tab w:val="left" w:pos="0"/>
        </w:tabs>
        <w:spacing w:line="240" w:lineRule="auto"/>
        <w:ind w:firstLine="0"/>
        <w:jc w:val="center"/>
        <w:rPr>
          <w:color w:val="000000" w:themeColor="text1"/>
          <w:sz w:val="28"/>
          <w:szCs w:val="28"/>
          <w:shd w:val="clear" w:color="auto" w:fill="FFFFFF"/>
        </w:rPr>
      </w:pPr>
      <w:r w:rsidRPr="00DC5E7B">
        <w:rPr>
          <w:noProof/>
          <w:color w:val="000000" w:themeColor="text1"/>
          <w:sz w:val="28"/>
          <w:szCs w:val="28"/>
        </w:rPr>
        <w:drawing>
          <wp:inline distT="0" distB="0" distL="0" distR="0" wp14:anchorId="67D1B627" wp14:editId="4E0B198F">
            <wp:extent cx="3501081" cy="2334054"/>
            <wp:effectExtent l="0" t="0" r="444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1282" cy="2354188"/>
                    </a:xfrm>
                    <a:prstGeom prst="rect">
                      <a:avLst/>
                    </a:prstGeom>
                  </pic:spPr>
                </pic:pic>
              </a:graphicData>
            </a:graphic>
          </wp:inline>
        </w:drawing>
      </w:r>
    </w:p>
    <w:p w14:paraId="01B8A21A"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232F6908" w14:textId="2E3B9A44" w:rsidR="003F7AF5" w:rsidRPr="00DC5E7B" w:rsidRDefault="003F7AF5" w:rsidP="006D3108">
      <w:pPr>
        <w:pStyle w:val="Style1"/>
        <w:tabs>
          <w:tab w:val="left" w:pos="0"/>
        </w:tabs>
        <w:spacing w:line="240" w:lineRule="auto"/>
        <w:ind w:firstLine="0"/>
        <w:jc w:val="center"/>
        <w:rPr>
          <w:i/>
          <w:color w:val="000000" w:themeColor="text1"/>
          <w:sz w:val="28"/>
          <w:szCs w:val="28"/>
          <w:shd w:val="clear" w:color="auto" w:fill="FFFFFF"/>
          <w:lang w:val="ru-RU"/>
        </w:rPr>
      </w:pPr>
      <w:r w:rsidRPr="00DC5E7B">
        <w:rPr>
          <w:i/>
          <w:color w:val="000000" w:themeColor="text1"/>
          <w:sz w:val="28"/>
          <w:szCs w:val="28"/>
          <w:shd w:val="clear" w:color="auto" w:fill="FFFFFF"/>
        </w:rPr>
        <w:t>Рис. 4</w:t>
      </w:r>
      <w:r w:rsidR="006D3108" w:rsidRPr="00DC5E7B">
        <w:rPr>
          <w:i/>
          <w:color w:val="000000" w:themeColor="text1"/>
          <w:sz w:val="28"/>
          <w:szCs w:val="28"/>
          <w:shd w:val="clear" w:color="auto" w:fill="FFFFFF"/>
          <w:lang w:val="ru-RU"/>
        </w:rPr>
        <w:t>.</w:t>
      </w:r>
      <w:r w:rsidRPr="00DC5E7B">
        <w:rPr>
          <w:i/>
          <w:color w:val="000000" w:themeColor="text1"/>
          <w:sz w:val="28"/>
          <w:szCs w:val="28"/>
          <w:shd w:val="clear" w:color="auto" w:fill="FFFFFF"/>
        </w:rPr>
        <w:t xml:space="preserve"> </w:t>
      </w:r>
      <w:r w:rsidR="006D3108" w:rsidRPr="00DC5E7B">
        <w:rPr>
          <w:i/>
          <w:color w:val="000000" w:themeColor="text1"/>
          <w:sz w:val="28"/>
          <w:szCs w:val="28"/>
          <w:shd w:val="clear" w:color="auto" w:fill="FFFFFF"/>
          <w:lang w:val="ru-RU"/>
        </w:rPr>
        <w:t>Зонт большой</w:t>
      </w:r>
    </w:p>
    <w:p w14:paraId="7BB3819A" w14:textId="78866A14"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307FF7BE" w14:textId="66B6847B"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lang w:val="ru-RU"/>
        </w:rPr>
      </w:pPr>
      <w:r w:rsidRPr="00DC5E7B">
        <w:rPr>
          <w:color w:val="000000" w:themeColor="text1"/>
          <w:sz w:val="28"/>
          <w:szCs w:val="28"/>
          <w:shd w:val="clear" w:color="auto" w:fill="FFFFFF"/>
        </w:rPr>
        <w:tab/>
        <w:t xml:space="preserve">Автор: </w:t>
      </w:r>
      <w:r w:rsidR="00344835" w:rsidRPr="00DC5E7B">
        <w:rPr>
          <w:color w:val="000000" w:themeColor="text1"/>
          <w:sz w:val="28"/>
          <w:szCs w:val="28"/>
          <w:shd w:val="clear" w:color="auto" w:fill="FFFFFF"/>
          <w:lang w:val="ru-RU"/>
        </w:rPr>
        <w:t>Савицкий Анатолий Васильевич (</w:t>
      </w:r>
      <w:r w:rsidR="00344835" w:rsidRPr="00DC5E7B">
        <w:rPr>
          <w:color w:val="000000" w:themeColor="text1"/>
          <w:sz w:val="28"/>
          <w:szCs w:val="28"/>
          <w:shd w:val="clear" w:color="auto" w:fill="FFFFFF"/>
          <w:lang w:val="en-US"/>
        </w:rPr>
        <w:t>BY</w:t>
      </w:r>
      <w:r w:rsidR="00344835" w:rsidRPr="00DC5E7B">
        <w:rPr>
          <w:color w:val="000000" w:themeColor="text1"/>
          <w:sz w:val="28"/>
          <w:szCs w:val="28"/>
          <w:shd w:val="clear" w:color="auto" w:fill="FFFFFF"/>
          <w:lang w:val="ru-RU"/>
        </w:rPr>
        <w:t>)</w:t>
      </w:r>
      <w:r w:rsidR="0045359F">
        <w:rPr>
          <w:color w:val="000000" w:themeColor="text1"/>
          <w:sz w:val="28"/>
          <w:szCs w:val="28"/>
          <w:shd w:val="clear" w:color="auto" w:fill="FFFFFF"/>
          <w:lang w:val="ru-RU"/>
        </w:rPr>
        <w:t>.</w:t>
      </w:r>
    </w:p>
    <w:p w14:paraId="70E337F5" w14:textId="03056104" w:rsidR="003F7AF5" w:rsidRPr="0045359F" w:rsidRDefault="003F7AF5" w:rsidP="003F7AF5">
      <w:pPr>
        <w:pStyle w:val="Style1"/>
        <w:tabs>
          <w:tab w:val="left" w:pos="0"/>
        </w:tabs>
        <w:spacing w:line="240" w:lineRule="auto"/>
        <w:ind w:firstLine="0"/>
        <w:jc w:val="both"/>
        <w:rPr>
          <w:color w:val="000000" w:themeColor="text1"/>
          <w:sz w:val="28"/>
          <w:szCs w:val="28"/>
          <w:shd w:val="clear" w:color="auto" w:fill="FFFFFF"/>
          <w:lang w:val="ru-RU"/>
        </w:rPr>
      </w:pPr>
      <w:r w:rsidRPr="00DC5E7B">
        <w:rPr>
          <w:color w:val="000000" w:themeColor="text1"/>
          <w:sz w:val="28"/>
          <w:szCs w:val="28"/>
          <w:shd w:val="clear" w:color="auto" w:fill="FFFFFF"/>
        </w:rPr>
        <w:tab/>
      </w:r>
      <w:r w:rsidR="00B90887" w:rsidRPr="00DC5E7B">
        <w:rPr>
          <w:color w:val="000000" w:themeColor="text1"/>
          <w:sz w:val="28"/>
          <w:szCs w:val="28"/>
        </w:rPr>
        <w:t>Номер патента: U 2959</w:t>
      </w:r>
      <w:r w:rsidR="0045359F">
        <w:rPr>
          <w:color w:val="000000" w:themeColor="text1"/>
          <w:sz w:val="28"/>
          <w:szCs w:val="28"/>
          <w:lang w:val="ru-RU"/>
        </w:rPr>
        <w:t>.</w:t>
      </w:r>
    </w:p>
    <w:p w14:paraId="57E69D13" w14:textId="77777777" w:rsidR="003F7AF5" w:rsidRPr="00DC5E7B" w:rsidRDefault="003F7AF5" w:rsidP="006D3108">
      <w:pPr>
        <w:pStyle w:val="Style1"/>
        <w:tabs>
          <w:tab w:val="left" w:pos="0"/>
        </w:tabs>
        <w:spacing w:line="240" w:lineRule="auto"/>
        <w:ind w:firstLine="0"/>
        <w:jc w:val="center"/>
        <w:rPr>
          <w:color w:val="000000" w:themeColor="text1"/>
          <w:sz w:val="28"/>
          <w:szCs w:val="28"/>
          <w:shd w:val="clear" w:color="auto" w:fill="FFFFFF"/>
          <w:lang w:val="en-US"/>
        </w:rPr>
      </w:pPr>
      <w:r w:rsidRPr="00DC5E7B">
        <w:rPr>
          <w:noProof/>
          <w:color w:val="000000" w:themeColor="text1"/>
          <w:sz w:val="28"/>
          <w:szCs w:val="28"/>
          <w:lang w:val="ru-RU" w:eastAsia="ru-RU"/>
        </w:rPr>
        <w:lastRenderedPageBreak/>
        <w:drawing>
          <wp:inline distT="0" distB="0" distL="0" distR="0" wp14:anchorId="054D131F" wp14:editId="78E3383E">
            <wp:extent cx="3429000" cy="2200275"/>
            <wp:effectExtent l="0" t="0" r="0" b="9525"/>
            <wp:docPr id="85" name="Рисунок 85" descr="ÑÐºÐ»Ð°Ð´Ð½Ð¾Ð¹ Ð½Ð°Ð²ÐµÑ, Ð¿Ð°ÑÐµÐ½Ñ â 2347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ÑÐºÐ»Ð°Ð´Ð½Ð¾Ð¹ Ð½Ð°Ð²ÐµÑ, Ð¿Ð°ÑÐµÐ½Ñ â 23475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0" cy="2200275"/>
                    </a:xfrm>
                    <a:prstGeom prst="rect">
                      <a:avLst/>
                    </a:prstGeom>
                    <a:noFill/>
                    <a:ln>
                      <a:noFill/>
                    </a:ln>
                  </pic:spPr>
                </pic:pic>
              </a:graphicData>
            </a:graphic>
          </wp:inline>
        </w:drawing>
      </w:r>
    </w:p>
    <w:p w14:paraId="4524D178"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lang w:val="en-US"/>
        </w:rPr>
      </w:pPr>
    </w:p>
    <w:p w14:paraId="3084D431" w14:textId="77777777" w:rsidR="003F7AF5" w:rsidRPr="00DC5E7B" w:rsidRDefault="003F7AF5" w:rsidP="006D3108">
      <w:pPr>
        <w:pStyle w:val="Style1"/>
        <w:tabs>
          <w:tab w:val="left" w:pos="0"/>
        </w:tabs>
        <w:spacing w:line="240" w:lineRule="auto"/>
        <w:ind w:firstLine="0"/>
        <w:jc w:val="center"/>
        <w:rPr>
          <w:i/>
          <w:color w:val="000000" w:themeColor="text1"/>
          <w:sz w:val="28"/>
          <w:szCs w:val="28"/>
          <w:shd w:val="clear" w:color="auto" w:fill="FFFFFF"/>
        </w:rPr>
      </w:pPr>
      <w:r w:rsidRPr="00DC5E7B">
        <w:rPr>
          <w:i/>
          <w:color w:val="000000" w:themeColor="text1"/>
          <w:sz w:val="28"/>
          <w:szCs w:val="28"/>
          <w:shd w:val="clear" w:color="auto" w:fill="FFFFFF"/>
        </w:rPr>
        <w:t>Рис. 5 Складной навес</w:t>
      </w:r>
    </w:p>
    <w:p w14:paraId="72CD2F58" w14:textId="77777777" w:rsidR="003F7AF5" w:rsidRPr="00DC5E7B" w:rsidRDefault="003F7AF5" w:rsidP="003F7AF5">
      <w:pPr>
        <w:pStyle w:val="Style1"/>
        <w:tabs>
          <w:tab w:val="left" w:pos="0"/>
        </w:tabs>
        <w:spacing w:line="240" w:lineRule="auto"/>
        <w:ind w:firstLine="0"/>
        <w:jc w:val="both"/>
        <w:rPr>
          <w:i/>
          <w:color w:val="000000" w:themeColor="text1"/>
          <w:sz w:val="28"/>
          <w:szCs w:val="28"/>
          <w:shd w:val="clear" w:color="auto" w:fill="FFFFFF"/>
        </w:rPr>
      </w:pPr>
    </w:p>
    <w:p w14:paraId="449E311D" w14:textId="3830FF34"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r w:rsidRPr="00DC5E7B">
        <w:rPr>
          <w:color w:val="000000" w:themeColor="text1"/>
          <w:sz w:val="28"/>
          <w:szCs w:val="28"/>
          <w:shd w:val="clear" w:color="auto" w:fill="FFFFFF"/>
        </w:rPr>
        <w:tab/>
      </w:r>
    </w:p>
    <w:p w14:paraId="03CEFFFA" w14:textId="6578CF53"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lang w:val="ru-RU"/>
        </w:rPr>
      </w:pPr>
      <w:r w:rsidRPr="00DC5E7B">
        <w:rPr>
          <w:color w:val="000000" w:themeColor="text1"/>
          <w:sz w:val="28"/>
          <w:szCs w:val="28"/>
          <w:shd w:val="clear" w:color="auto" w:fill="FFFFFF"/>
        </w:rPr>
        <w:tab/>
        <w:t>Автор: Савицкий Анатолий Васильевич</w:t>
      </w:r>
      <w:r w:rsidR="00E2199F" w:rsidRPr="00DC5E7B">
        <w:rPr>
          <w:color w:val="000000" w:themeColor="text1"/>
          <w:sz w:val="28"/>
          <w:szCs w:val="28"/>
          <w:shd w:val="clear" w:color="auto" w:fill="FFFFFF"/>
          <w:lang w:val="ru-RU"/>
        </w:rPr>
        <w:t xml:space="preserve"> (</w:t>
      </w:r>
      <w:r w:rsidR="00E2199F" w:rsidRPr="00DC5E7B">
        <w:rPr>
          <w:color w:val="000000" w:themeColor="text1"/>
          <w:sz w:val="28"/>
          <w:szCs w:val="28"/>
          <w:shd w:val="clear" w:color="auto" w:fill="FFFFFF"/>
          <w:lang w:val="en-US"/>
        </w:rPr>
        <w:t>BY</w:t>
      </w:r>
      <w:r w:rsidR="00E2199F" w:rsidRPr="00DC5E7B">
        <w:rPr>
          <w:color w:val="000000" w:themeColor="text1"/>
          <w:sz w:val="28"/>
          <w:szCs w:val="28"/>
          <w:shd w:val="clear" w:color="auto" w:fill="FFFFFF"/>
          <w:lang w:val="ru-RU"/>
        </w:rPr>
        <w:t>)</w:t>
      </w:r>
      <w:r w:rsidR="0045359F">
        <w:rPr>
          <w:color w:val="000000" w:themeColor="text1"/>
          <w:sz w:val="28"/>
          <w:szCs w:val="28"/>
          <w:shd w:val="clear" w:color="auto" w:fill="FFFFFF"/>
          <w:lang w:val="ru-RU"/>
        </w:rPr>
        <w:t>.</w:t>
      </w:r>
    </w:p>
    <w:p w14:paraId="373ED683" w14:textId="1777AEC7" w:rsidR="003F7AF5" w:rsidRPr="0045359F" w:rsidRDefault="003F7AF5" w:rsidP="003F7AF5">
      <w:pPr>
        <w:pStyle w:val="Style1"/>
        <w:tabs>
          <w:tab w:val="left" w:pos="0"/>
        </w:tabs>
        <w:spacing w:line="240" w:lineRule="auto"/>
        <w:ind w:firstLine="0"/>
        <w:jc w:val="both"/>
        <w:rPr>
          <w:b/>
          <w:bCs/>
          <w:color w:val="000000" w:themeColor="text1"/>
          <w:sz w:val="28"/>
          <w:szCs w:val="28"/>
          <w:shd w:val="clear" w:color="auto" w:fill="FFFFFF"/>
          <w:lang w:val="ru-RU"/>
        </w:rPr>
      </w:pPr>
      <w:r w:rsidRPr="00DC5E7B">
        <w:rPr>
          <w:color w:val="000000" w:themeColor="text1"/>
          <w:sz w:val="28"/>
          <w:szCs w:val="28"/>
          <w:shd w:val="clear" w:color="auto" w:fill="FFFFFF"/>
        </w:rPr>
        <w:tab/>
      </w:r>
      <w:r w:rsidR="00B90887" w:rsidRPr="00DC5E7B">
        <w:rPr>
          <w:color w:val="000000" w:themeColor="text1"/>
          <w:sz w:val="28"/>
          <w:szCs w:val="28"/>
        </w:rPr>
        <w:t>Номер патента: U 3713</w:t>
      </w:r>
      <w:r w:rsidR="0045359F">
        <w:rPr>
          <w:color w:val="000000" w:themeColor="text1"/>
          <w:sz w:val="28"/>
          <w:szCs w:val="28"/>
          <w:lang w:val="ru-RU"/>
        </w:rPr>
        <w:t>.</w:t>
      </w:r>
    </w:p>
    <w:p w14:paraId="00B83E61"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373DBA19" w14:textId="32FD44A9" w:rsidR="003F7AF5" w:rsidRPr="00DC5E7B" w:rsidRDefault="00510F9B" w:rsidP="00510F9B">
      <w:pPr>
        <w:pStyle w:val="Style1"/>
        <w:tabs>
          <w:tab w:val="left" w:pos="0"/>
        </w:tabs>
        <w:spacing w:line="240" w:lineRule="auto"/>
        <w:ind w:firstLine="0"/>
        <w:jc w:val="center"/>
        <w:rPr>
          <w:color w:val="000000" w:themeColor="text1"/>
          <w:sz w:val="28"/>
          <w:szCs w:val="28"/>
          <w:shd w:val="clear" w:color="auto" w:fill="FFFFFF"/>
        </w:rPr>
      </w:pPr>
      <w:r w:rsidRPr="00DC5E7B">
        <w:rPr>
          <w:noProof/>
          <w:color w:val="000000" w:themeColor="text1"/>
          <w:sz w:val="28"/>
          <w:szCs w:val="28"/>
        </w:rPr>
        <w:drawing>
          <wp:inline distT="0" distB="0" distL="0" distR="0" wp14:anchorId="393FE14F" wp14:editId="51F5D00C">
            <wp:extent cx="3492843" cy="4258612"/>
            <wp:effectExtent l="0" t="0" r="0" b="8890"/>
            <wp:docPr id="7" name="Рисунок 7" descr="Изображение выглядит как антенна, устройство, датч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антенна, устройство, датчик&#10;&#10;Автоматически созданное описание"/>
                    <pic:cNvPicPr/>
                  </pic:nvPicPr>
                  <pic:blipFill>
                    <a:blip r:embed="rId11"/>
                    <a:stretch>
                      <a:fillRect/>
                    </a:stretch>
                  </pic:blipFill>
                  <pic:spPr>
                    <a:xfrm>
                      <a:off x="0" y="0"/>
                      <a:ext cx="3496674" cy="4263283"/>
                    </a:xfrm>
                    <a:prstGeom prst="rect">
                      <a:avLst/>
                    </a:prstGeom>
                  </pic:spPr>
                </pic:pic>
              </a:graphicData>
            </a:graphic>
          </wp:inline>
        </w:drawing>
      </w:r>
    </w:p>
    <w:p w14:paraId="56192706"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1DFB0399" w14:textId="5AC2D934" w:rsidR="003F7AF5" w:rsidRPr="00DC5E7B" w:rsidRDefault="003F7AF5" w:rsidP="00510F9B">
      <w:pPr>
        <w:pStyle w:val="Style1"/>
        <w:tabs>
          <w:tab w:val="left" w:pos="0"/>
        </w:tabs>
        <w:spacing w:line="240" w:lineRule="auto"/>
        <w:ind w:firstLine="0"/>
        <w:jc w:val="center"/>
        <w:rPr>
          <w:i/>
          <w:color w:val="000000" w:themeColor="text1"/>
          <w:sz w:val="28"/>
          <w:szCs w:val="28"/>
          <w:shd w:val="clear" w:color="auto" w:fill="FFFFFF"/>
          <w:lang w:val="ru-RU"/>
        </w:rPr>
      </w:pPr>
      <w:r w:rsidRPr="00DC5E7B">
        <w:rPr>
          <w:i/>
          <w:color w:val="000000" w:themeColor="text1"/>
          <w:sz w:val="28"/>
          <w:szCs w:val="28"/>
          <w:shd w:val="clear" w:color="auto" w:fill="FFFFFF"/>
        </w:rPr>
        <w:t>Рис. 6</w:t>
      </w:r>
      <w:r w:rsidR="00510F9B" w:rsidRPr="00DC5E7B">
        <w:rPr>
          <w:i/>
          <w:color w:val="000000" w:themeColor="text1"/>
          <w:sz w:val="28"/>
          <w:szCs w:val="28"/>
          <w:shd w:val="clear" w:color="auto" w:fill="FFFFFF"/>
          <w:lang w:val="ru-RU"/>
        </w:rPr>
        <w:t>.</w:t>
      </w:r>
      <w:r w:rsidRPr="00DC5E7B">
        <w:rPr>
          <w:i/>
          <w:color w:val="000000" w:themeColor="text1"/>
          <w:sz w:val="28"/>
          <w:szCs w:val="28"/>
          <w:shd w:val="clear" w:color="auto" w:fill="FFFFFF"/>
        </w:rPr>
        <w:t xml:space="preserve"> </w:t>
      </w:r>
      <w:r w:rsidR="00510F9B" w:rsidRPr="00DC5E7B">
        <w:rPr>
          <w:i/>
          <w:color w:val="000000" w:themeColor="text1"/>
          <w:sz w:val="28"/>
          <w:szCs w:val="28"/>
          <w:shd w:val="clear" w:color="auto" w:fill="FFFFFF"/>
          <w:lang w:val="ru-RU"/>
        </w:rPr>
        <w:t>Складной зонт</w:t>
      </w:r>
    </w:p>
    <w:p w14:paraId="41C5C612"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1E957D35" w14:textId="41BD5521" w:rsidR="003F7AF5" w:rsidRPr="0045359F" w:rsidRDefault="003F7AF5" w:rsidP="003F7AF5">
      <w:pPr>
        <w:pStyle w:val="Style1"/>
        <w:tabs>
          <w:tab w:val="left" w:pos="0"/>
        </w:tabs>
        <w:spacing w:line="240" w:lineRule="auto"/>
        <w:ind w:firstLine="709"/>
        <w:jc w:val="both"/>
        <w:rPr>
          <w:color w:val="000000" w:themeColor="text1"/>
          <w:sz w:val="28"/>
          <w:szCs w:val="28"/>
          <w:shd w:val="clear" w:color="auto" w:fill="FFFFFF"/>
          <w:lang w:val="ru-RU"/>
        </w:rPr>
      </w:pPr>
      <w:r w:rsidRPr="00DC5E7B">
        <w:rPr>
          <w:color w:val="000000" w:themeColor="text1"/>
          <w:sz w:val="28"/>
          <w:szCs w:val="28"/>
          <w:shd w:val="clear" w:color="auto" w:fill="FFFFFF"/>
        </w:rPr>
        <w:t xml:space="preserve">Автор: </w:t>
      </w:r>
      <w:r w:rsidR="004536C7" w:rsidRPr="00DC5E7B">
        <w:rPr>
          <w:color w:val="000000" w:themeColor="text1"/>
          <w:sz w:val="28"/>
          <w:szCs w:val="28"/>
          <w:shd w:val="clear" w:color="auto" w:fill="FFFFFF"/>
          <w:lang w:val="ru-RU"/>
        </w:rPr>
        <w:t>Кохеи Года</w:t>
      </w:r>
      <w:r w:rsidR="00F72BF6" w:rsidRPr="00DC5E7B">
        <w:rPr>
          <w:color w:val="000000" w:themeColor="text1"/>
          <w:sz w:val="28"/>
          <w:szCs w:val="28"/>
          <w:shd w:val="clear" w:color="auto" w:fill="FFFFFF"/>
          <w:lang w:val="ru-RU"/>
        </w:rPr>
        <w:t xml:space="preserve"> </w:t>
      </w:r>
      <w:r w:rsidRPr="00DC5E7B">
        <w:rPr>
          <w:color w:val="000000" w:themeColor="text1"/>
          <w:sz w:val="28"/>
          <w:szCs w:val="28"/>
          <w:shd w:val="clear" w:color="auto" w:fill="FFFFFF"/>
        </w:rPr>
        <w:t>(</w:t>
      </w:r>
      <w:r w:rsidR="00F72BF6" w:rsidRPr="00DC5E7B">
        <w:rPr>
          <w:color w:val="000000" w:themeColor="text1"/>
          <w:sz w:val="28"/>
          <w:szCs w:val="28"/>
          <w:shd w:val="clear" w:color="auto" w:fill="FFFFFF"/>
          <w:lang w:val="en-US"/>
        </w:rPr>
        <w:t>JP</w:t>
      </w:r>
      <w:r w:rsidRPr="00DC5E7B">
        <w:rPr>
          <w:color w:val="000000" w:themeColor="text1"/>
          <w:sz w:val="28"/>
          <w:szCs w:val="28"/>
          <w:shd w:val="clear" w:color="auto" w:fill="FFFFFF"/>
        </w:rPr>
        <w:t>)</w:t>
      </w:r>
      <w:r w:rsidR="0045359F">
        <w:rPr>
          <w:color w:val="000000" w:themeColor="text1"/>
          <w:sz w:val="28"/>
          <w:szCs w:val="28"/>
          <w:shd w:val="clear" w:color="auto" w:fill="FFFFFF"/>
          <w:lang w:val="ru-RU"/>
        </w:rPr>
        <w:t>.</w:t>
      </w:r>
    </w:p>
    <w:p w14:paraId="67F121CF" w14:textId="467CEDD8" w:rsidR="003F7AF5" w:rsidRPr="0045359F" w:rsidRDefault="003F7AF5" w:rsidP="003F7AF5">
      <w:pPr>
        <w:pStyle w:val="Style1"/>
        <w:tabs>
          <w:tab w:val="left" w:pos="0"/>
        </w:tabs>
        <w:spacing w:line="240" w:lineRule="auto"/>
        <w:ind w:firstLine="709"/>
        <w:jc w:val="both"/>
        <w:rPr>
          <w:bCs/>
          <w:color w:val="000000" w:themeColor="text1"/>
          <w:sz w:val="28"/>
          <w:szCs w:val="28"/>
          <w:shd w:val="clear" w:color="auto" w:fill="FFFFFF"/>
          <w:lang w:val="ru-RU"/>
        </w:rPr>
      </w:pPr>
      <w:r w:rsidRPr="00DC5E7B">
        <w:rPr>
          <w:bCs/>
          <w:color w:val="000000" w:themeColor="text1"/>
          <w:sz w:val="28"/>
          <w:szCs w:val="28"/>
          <w:shd w:val="clear" w:color="auto" w:fill="FFFFFF"/>
        </w:rPr>
        <w:t xml:space="preserve">Патент: </w:t>
      </w:r>
      <w:r w:rsidR="009E7CB7" w:rsidRPr="00DC5E7B">
        <w:rPr>
          <w:color w:val="000000" w:themeColor="text1"/>
          <w:sz w:val="28"/>
          <w:szCs w:val="28"/>
          <w:shd w:val="clear" w:color="auto" w:fill="FFFFFF"/>
        </w:rPr>
        <w:t>U2021-2014</w:t>
      </w:r>
      <w:r w:rsidR="0045359F">
        <w:rPr>
          <w:color w:val="000000" w:themeColor="text1"/>
          <w:sz w:val="28"/>
          <w:szCs w:val="28"/>
          <w:shd w:val="clear" w:color="auto" w:fill="FFFFFF"/>
          <w:lang w:val="ru-RU"/>
        </w:rPr>
        <w:t>.</w:t>
      </w:r>
    </w:p>
    <w:p w14:paraId="28AAEDF3"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40773E65" w14:textId="497CA072" w:rsidR="003F7AF5" w:rsidRPr="00DC5E7B" w:rsidRDefault="00CF107C" w:rsidP="00CF107C">
      <w:pPr>
        <w:pStyle w:val="Style1"/>
        <w:tabs>
          <w:tab w:val="left" w:pos="0"/>
        </w:tabs>
        <w:spacing w:line="240" w:lineRule="auto"/>
        <w:ind w:firstLine="0"/>
        <w:jc w:val="center"/>
        <w:rPr>
          <w:color w:val="000000" w:themeColor="text1"/>
          <w:sz w:val="28"/>
          <w:szCs w:val="28"/>
          <w:shd w:val="clear" w:color="auto" w:fill="FFFFFF"/>
        </w:rPr>
      </w:pPr>
      <w:r w:rsidRPr="00DC5E7B">
        <w:rPr>
          <w:noProof/>
          <w:color w:val="000000" w:themeColor="text1"/>
          <w:sz w:val="28"/>
          <w:szCs w:val="28"/>
        </w:rPr>
        <w:lastRenderedPageBreak/>
        <w:drawing>
          <wp:inline distT="0" distB="0" distL="0" distR="0" wp14:anchorId="4D241FF6" wp14:editId="581D3627">
            <wp:extent cx="2334606" cy="3739978"/>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7753" cy="3745020"/>
                    </a:xfrm>
                    <a:prstGeom prst="rect">
                      <a:avLst/>
                    </a:prstGeom>
                  </pic:spPr>
                </pic:pic>
              </a:graphicData>
            </a:graphic>
          </wp:inline>
        </w:drawing>
      </w:r>
    </w:p>
    <w:p w14:paraId="39A18E98" w14:textId="77777777" w:rsidR="003F7AF5" w:rsidRPr="00DC5E7B" w:rsidRDefault="003F7AF5" w:rsidP="003F7AF5">
      <w:pPr>
        <w:pStyle w:val="Style1"/>
        <w:tabs>
          <w:tab w:val="left" w:pos="0"/>
        </w:tabs>
        <w:spacing w:line="240" w:lineRule="auto"/>
        <w:ind w:firstLine="0"/>
        <w:jc w:val="both"/>
        <w:rPr>
          <w:color w:val="000000" w:themeColor="text1"/>
          <w:sz w:val="28"/>
          <w:szCs w:val="28"/>
          <w:shd w:val="clear" w:color="auto" w:fill="FFFFFF"/>
        </w:rPr>
      </w:pPr>
    </w:p>
    <w:p w14:paraId="3D7C8D3B" w14:textId="77777777" w:rsidR="002141F2" w:rsidRPr="00DC5E7B" w:rsidRDefault="003F7AF5" w:rsidP="002141F2">
      <w:pPr>
        <w:spacing w:line="254" w:lineRule="auto"/>
        <w:jc w:val="center"/>
        <w:rPr>
          <w:color w:val="000000" w:themeColor="text1"/>
          <w:sz w:val="28"/>
          <w:szCs w:val="28"/>
          <w:lang w:eastAsia="en-US"/>
        </w:rPr>
      </w:pPr>
      <w:r w:rsidRPr="00DC5E7B">
        <w:rPr>
          <w:i/>
          <w:color w:val="000000" w:themeColor="text1"/>
          <w:sz w:val="28"/>
          <w:szCs w:val="28"/>
          <w:shd w:val="clear" w:color="auto" w:fill="FFFFFF"/>
        </w:rPr>
        <w:t>Рис.</w:t>
      </w:r>
      <w:r w:rsidR="00CF107C" w:rsidRPr="00DC5E7B">
        <w:rPr>
          <w:i/>
          <w:color w:val="000000" w:themeColor="text1"/>
          <w:sz w:val="28"/>
          <w:szCs w:val="28"/>
          <w:shd w:val="clear" w:color="auto" w:fill="FFFFFF"/>
        </w:rPr>
        <w:t xml:space="preserve"> </w:t>
      </w:r>
      <w:r w:rsidRPr="00DC5E7B">
        <w:rPr>
          <w:i/>
          <w:color w:val="000000" w:themeColor="text1"/>
          <w:sz w:val="28"/>
          <w:szCs w:val="28"/>
          <w:shd w:val="clear" w:color="auto" w:fill="FFFFFF"/>
        </w:rPr>
        <w:t>7</w:t>
      </w:r>
      <w:r w:rsidR="00CF107C" w:rsidRPr="00DC5E7B">
        <w:rPr>
          <w:i/>
          <w:color w:val="000000" w:themeColor="text1"/>
          <w:sz w:val="28"/>
          <w:szCs w:val="28"/>
          <w:shd w:val="clear" w:color="auto" w:fill="FFFFFF"/>
        </w:rPr>
        <w:t>.</w:t>
      </w:r>
      <w:r w:rsidRPr="00DC5E7B">
        <w:rPr>
          <w:i/>
          <w:color w:val="000000" w:themeColor="text1"/>
          <w:sz w:val="28"/>
          <w:szCs w:val="28"/>
          <w:shd w:val="clear" w:color="auto" w:fill="FFFFFF"/>
        </w:rPr>
        <w:t xml:space="preserve"> </w:t>
      </w:r>
      <w:r w:rsidR="002141F2" w:rsidRPr="00DC5E7B">
        <w:rPr>
          <w:color w:val="000000" w:themeColor="text1"/>
          <w:sz w:val="28"/>
          <w:szCs w:val="28"/>
          <w:lang w:eastAsia="en-US"/>
        </w:rPr>
        <w:t>Зонт с усовершенствованным стержнем и узлом спиц</w:t>
      </w:r>
    </w:p>
    <w:p w14:paraId="2D6578E7" w14:textId="6E42D750" w:rsidR="003F7AF5" w:rsidRPr="002141F2" w:rsidRDefault="003F7AF5" w:rsidP="002141F2">
      <w:pPr>
        <w:pStyle w:val="Style1"/>
        <w:tabs>
          <w:tab w:val="left" w:pos="0"/>
        </w:tabs>
        <w:spacing w:line="240" w:lineRule="auto"/>
        <w:ind w:firstLine="0"/>
        <w:jc w:val="center"/>
        <w:rPr>
          <w:color w:val="000000" w:themeColor="text1"/>
          <w:sz w:val="28"/>
          <w:szCs w:val="28"/>
          <w:shd w:val="clear" w:color="auto" w:fill="FFFFFF"/>
          <w:lang w:val="ru-RU"/>
        </w:rPr>
      </w:pPr>
    </w:p>
    <w:p w14:paraId="3925075D" w14:textId="1B862736" w:rsidR="002141F2" w:rsidRPr="002D3620" w:rsidRDefault="003F7AF5" w:rsidP="003F7AF5">
      <w:pPr>
        <w:pStyle w:val="Style1"/>
        <w:tabs>
          <w:tab w:val="left" w:pos="0"/>
        </w:tabs>
        <w:spacing w:line="240" w:lineRule="auto"/>
        <w:ind w:firstLine="709"/>
        <w:jc w:val="both"/>
        <w:rPr>
          <w:color w:val="000000" w:themeColor="text1"/>
          <w:sz w:val="28"/>
          <w:szCs w:val="28"/>
          <w:lang w:val="ru-RU"/>
        </w:rPr>
      </w:pPr>
      <w:r w:rsidRPr="00DC5E7B">
        <w:rPr>
          <w:color w:val="000000" w:themeColor="text1"/>
          <w:sz w:val="28"/>
          <w:szCs w:val="28"/>
          <w:shd w:val="clear" w:color="auto" w:fill="FFFFFF"/>
        </w:rPr>
        <w:t xml:space="preserve">Автор(ы): </w:t>
      </w:r>
      <w:r w:rsidR="002141F2" w:rsidRPr="00DC5E7B">
        <w:rPr>
          <w:color w:val="000000" w:themeColor="text1"/>
          <w:sz w:val="28"/>
          <w:szCs w:val="28"/>
        </w:rPr>
        <w:t>Хейсорнсвейт Дэвид Райан, Хейсорнсвейт Эндрю Пол (CN)</w:t>
      </w:r>
      <w:r w:rsidR="002D3620">
        <w:rPr>
          <w:color w:val="000000" w:themeColor="text1"/>
          <w:sz w:val="28"/>
          <w:szCs w:val="28"/>
          <w:lang w:val="ru-RU"/>
        </w:rPr>
        <w:t>.</w:t>
      </w:r>
    </w:p>
    <w:p w14:paraId="1C7DC0DA" w14:textId="56AC74BF" w:rsidR="003F7AF5" w:rsidRPr="004F4323" w:rsidRDefault="003F7AF5" w:rsidP="002D3620">
      <w:pPr>
        <w:ind w:firstLine="709"/>
        <w:rPr>
          <w:lang w:eastAsia="ru-BY"/>
        </w:rPr>
      </w:pPr>
      <w:r w:rsidRPr="00DC5E7B">
        <w:rPr>
          <w:bCs/>
          <w:color w:val="000000" w:themeColor="text1"/>
          <w:sz w:val="28"/>
          <w:szCs w:val="28"/>
          <w:shd w:val="clear" w:color="auto" w:fill="FFFFFF"/>
        </w:rPr>
        <w:t xml:space="preserve">Патент: </w:t>
      </w:r>
      <w:r w:rsidR="004F4323" w:rsidRPr="004F4323">
        <w:rPr>
          <w:color w:val="000000"/>
          <w:spacing w:val="6"/>
          <w:sz w:val="27"/>
          <w:szCs w:val="27"/>
          <w:shd w:val="clear" w:color="auto" w:fill="FFFFFF"/>
          <w:lang w:val="ru-BY" w:eastAsia="ru-BY"/>
        </w:rPr>
        <w:t> </w:t>
      </w:r>
      <w:r w:rsidR="004F4323">
        <w:rPr>
          <w:color w:val="000000"/>
          <w:spacing w:val="6"/>
          <w:sz w:val="27"/>
          <w:szCs w:val="27"/>
          <w:shd w:val="clear" w:color="auto" w:fill="FFFFFF"/>
          <w:lang w:eastAsia="ru-BY"/>
        </w:rPr>
        <w:t>27202737</w:t>
      </w:r>
      <w:r w:rsidRPr="00DC5E7B">
        <w:rPr>
          <w:bCs/>
          <w:color w:val="000000" w:themeColor="text1"/>
          <w:sz w:val="28"/>
          <w:szCs w:val="28"/>
          <w:shd w:val="clear" w:color="auto" w:fill="FFFFFF"/>
        </w:rPr>
        <w:t>.</w:t>
      </w:r>
    </w:p>
    <w:p w14:paraId="1F5C2066" w14:textId="1E9A6A2A" w:rsidR="003F7AF5" w:rsidRPr="00DC5E7B" w:rsidRDefault="003F7AF5" w:rsidP="003F7AF5">
      <w:pPr>
        <w:ind w:firstLine="709"/>
        <w:jc w:val="both"/>
        <w:rPr>
          <w:color w:val="000000" w:themeColor="text1"/>
          <w:sz w:val="28"/>
          <w:szCs w:val="28"/>
        </w:rPr>
      </w:pPr>
      <w:r w:rsidRPr="00DC5E7B">
        <w:rPr>
          <w:color w:val="000000" w:themeColor="text1"/>
          <w:sz w:val="28"/>
          <w:szCs w:val="28"/>
        </w:rPr>
        <w:t>Все данные по обнаруженным патентам-аналогам сводятся в соответствующую таблицу.</w:t>
      </w:r>
    </w:p>
    <w:p w14:paraId="24E792A5" w14:textId="77777777" w:rsidR="008E7D0F" w:rsidRPr="00DC5E7B" w:rsidRDefault="008E7D0F" w:rsidP="003F7AF5">
      <w:pPr>
        <w:ind w:firstLine="709"/>
        <w:jc w:val="both"/>
        <w:rPr>
          <w:color w:val="000000" w:themeColor="text1"/>
          <w:sz w:val="28"/>
          <w:szCs w:val="28"/>
        </w:rPr>
      </w:pPr>
    </w:p>
    <w:p w14:paraId="7ADC2ECF" w14:textId="7912BF84" w:rsidR="008E7D0F" w:rsidRPr="00DC5E7B" w:rsidRDefault="008E7D0F" w:rsidP="008E7D0F">
      <w:pPr>
        <w:rPr>
          <w:color w:val="000000" w:themeColor="text1"/>
          <w:sz w:val="28"/>
          <w:szCs w:val="28"/>
        </w:rPr>
      </w:pPr>
      <w:r w:rsidRPr="00DC5E7B">
        <w:rPr>
          <w:color w:val="000000" w:themeColor="text1"/>
          <w:sz w:val="28"/>
          <w:szCs w:val="28"/>
        </w:rPr>
        <w:t xml:space="preserve">Таблица </w:t>
      </w:r>
      <w:r w:rsidR="00772BC8" w:rsidRPr="00DC5E7B">
        <w:rPr>
          <w:color w:val="000000" w:themeColor="text1"/>
          <w:sz w:val="28"/>
          <w:szCs w:val="28"/>
        </w:rPr>
        <w:t>1</w:t>
      </w:r>
      <w:r w:rsidRPr="00DC5E7B">
        <w:rPr>
          <w:color w:val="000000" w:themeColor="text1"/>
          <w:sz w:val="28"/>
          <w:szCs w:val="28"/>
        </w:rPr>
        <w:t xml:space="preserve"> – Патентная документация</w:t>
      </w:r>
    </w:p>
    <w:tbl>
      <w:tblPr>
        <w:tblW w:w="9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417"/>
        <w:gridCol w:w="1842"/>
        <w:gridCol w:w="2553"/>
        <w:gridCol w:w="2120"/>
        <w:gridCol w:w="1842"/>
      </w:tblGrid>
      <w:tr w:rsidR="00DC5E7B" w:rsidRPr="00DC5E7B" w14:paraId="22F70A99" w14:textId="77777777" w:rsidTr="00B90887">
        <w:tc>
          <w:tcPr>
            <w:tcW w:w="1417" w:type="dxa"/>
            <w:tcBorders>
              <w:top w:val="single" w:sz="4" w:space="0" w:color="auto"/>
              <w:left w:val="single" w:sz="4" w:space="0" w:color="auto"/>
              <w:bottom w:val="single" w:sz="4" w:space="0" w:color="auto"/>
              <w:right w:val="single" w:sz="4" w:space="0" w:color="auto"/>
            </w:tcBorders>
            <w:vAlign w:val="center"/>
            <w:hideMark/>
          </w:tcPr>
          <w:p w14:paraId="2C539B2F"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Предмет поиска (объект исследования, его составные части)</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E752169" w14:textId="797C7EB9"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Страна выдачи, вид и номер охранного документа. Классификационный индекс</w:t>
            </w:r>
          </w:p>
        </w:tc>
        <w:tc>
          <w:tcPr>
            <w:tcW w:w="2553" w:type="dxa"/>
            <w:tcBorders>
              <w:top w:val="single" w:sz="4" w:space="0" w:color="auto"/>
              <w:left w:val="single" w:sz="4" w:space="0" w:color="auto"/>
              <w:bottom w:val="single" w:sz="4" w:space="0" w:color="auto"/>
              <w:right w:val="single" w:sz="4" w:space="0" w:color="auto"/>
            </w:tcBorders>
            <w:vAlign w:val="center"/>
            <w:hideMark/>
          </w:tcPr>
          <w:p w14:paraId="0E8F69A0"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Заявитель (патентообладатель), страна. Номер заявки, дата приоритета, конвенционный приоритет, дата публикации</w:t>
            </w:r>
          </w:p>
        </w:tc>
        <w:tc>
          <w:tcPr>
            <w:tcW w:w="2120" w:type="dxa"/>
            <w:tcBorders>
              <w:top w:val="single" w:sz="4" w:space="0" w:color="auto"/>
              <w:left w:val="single" w:sz="4" w:space="0" w:color="auto"/>
              <w:bottom w:val="single" w:sz="4" w:space="0" w:color="auto"/>
              <w:right w:val="single" w:sz="4" w:space="0" w:color="auto"/>
            </w:tcBorders>
            <w:vAlign w:val="center"/>
            <w:hideMark/>
          </w:tcPr>
          <w:p w14:paraId="2ED3E69C"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Название изобретения (полезной модели, промышленного образца)</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242AD17"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Сведения о действии охранного документа или причина его аннулирования (только для анализа патентной  чистоты)</w:t>
            </w:r>
          </w:p>
        </w:tc>
      </w:tr>
      <w:tr w:rsidR="00DC5E7B" w:rsidRPr="00DC5E7B" w14:paraId="59EAEF02" w14:textId="77777777" w:rsidTr="00B90887">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7A5E4EBE"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Складной зонт</w:t>
            </w:r>
          </w:p>
        </w:tc>
        <w:tc>
          <w:tcPr>
            <w:tcW w:w="1842" w:type="dxa"/>
            <w:tcBorders>
              <w:top w:val="single" w:sz="4" w:space="0" w:color="auto"/>
              <w:left w:val="single" w:sz="4" w:space="0" w:color="auto"/>
              <w:bottom w:val="single" w:sz="4" w:space="0" w:color="auto"/>
              <w:right w:val="single" w:sz="4" w:space="0" w:color="auto"/>
            </w:tcBorders>
            <w:vAlign w:val="center"/>
            <w:hideMark/>
          </w:tcPr>
          <w:p w14:paraId="708235C3" w14:textId="38167FA3" w:rsidR="00CA3FE8" w:rsidRPr="00DC5E7B" w:rsidRDefault="003F7AF5" w:rsidP="0096290C">
            <w:pPr>
              <w:spacing w:line="254" w:lineRule="auto"/>
              <w:jc w:val="center"/>
              <w:rPr>
                <w:color w:val="000000" w:themeColor="text1"/>
                <w:sz w:val="28"/>
                <w:szCs w:val="28"/>
                <w:bdr w:val="none" w:sz="0" w:space="0" w:color="auto" w:frame="1"/>
                <w:lang w:eastAsia="en-US"/>
              </w:rPr>
            </w:pPr>
            <w:r w:rsidRPr="00DC5E7B">
              <w:rPr>
                <w:color w:val="000000" w:themeColor="text1"/>
                <w:sz w:val="28"/>
                <w:szCs w:val="28"/>
                <w:bdr w:val="none" w:sz="0" w:space="0" w:color="auto" w:frame="1"/>
                <w:lang w:val="x-none" w:eastAsia="en-US"/>
              </w:rPr>
              <w:t>Патент Р</w:t>
            </w:r>
            <w:r w:rsidR="00CA3FE8" w:rsidRPr="00DC5E7B">
              <w:rPr>
                <w:color w:val="000000" w:themeColor="text1"/>
                <w:sz w:val="28"/>
                <w:szCs w:val="28"/>
                <w:bdr w:val="none" w:sz="0" w:space="0" w:color="auto" w:frame="1"/>
                <w:lang w:eastAsia="en-US"/>
              </w:rPr>
              <w:t>Б</w:t>
            </w:r>
            <w:r w:rsidRPr="00DC5E7B">
              <w:rPr>
                <w:color w:val="000000" w:themeColor="text1"/>
                <w:sz w:val="28"/>
                <w:szCs w:val="28"/>
                <w:bdr w:val="none" w:sz="0" w:space="0" w:color="auto" w:frame="1"/>
                <w:lang w:val="x-none" w:eastAsia="en-US"/>
              </w:rPr>
              <w:t xml:space="preserve"> №</w:t>
            </w:r>
          </w:p>
          <w:p w14:paraId="0EFFD3F3" w14:textId="64A6DD3C" w:rsidR="003F7AF5" w:rsidRPr="00DC5E7B" w:rsidRDefault="00CA3FE8" w:rsidP="0096290C">
            <w:pPr>
              <w:spacing w:line="254" w:lineRule="auto"/>
              <w:jc w:val="center"/>
              <w:rPr>
                <w:color w:val="000000" w:themeColor="text1"/>
                <w:sz w:val="28"/>
                <w:szCs w:val="28"/>
                <w:bdr w:val="none" w:sz="0" w:space="0" w:color="auto" w:frame="1"/>
                <w:lang w:val="x-none" w:eastAsia="en-US"/>
              </w:rPr>
            </w:pPr>
            <w:r w:rsidRPr="00DC5E7B">
              <w:rPr>
                <w:color w:val="000000" w:themeColor="text1"/>
                <w:sz w:val="28"/>
                <w:szCs w:val="28"/>
              </w:rPr>
              <w:t>U 2959</w:t>
            </w:r>
          </w:p>
          <w:p w14:paraId="0D694A56" w14:textId="1B55726D" w:rsidR="00CA3FE8" w:rsidRPr="00DC5E7B" w:rsidRDefault="003F7AF5" w:rsidP="0096290C">
            <w:pPr>
              <w:spacing w:line="254" w:lineRule="auto"/>
              <w:jc w:val="center"/>
              <w:rPr>
                <w:color w:val="000000" w:themeColor="text1"/>
                <w:sz w:val="28"/>
                <w:szCs w:val="28"/>
                <w:bdr w:val="none" w:sz="0" w:space="0" w:color="auto" w:frame="1"/>
                <w:shd w:val="clear" w:color="auto" w:fill="FFFFFF"/>
                <w:lang w:val="x-none" w:eastAsia="en-US"/>
              </w:rPr>
            </w:pPr>
            <w:r w:rsidRPr="00DC5E7B">
              <w:rPr>
                <w:color w:val="000000" w:themeColor="text1"/>
                <w:sz w:val="28"/>
                <w:szCs w:val="28"/>
                <w:bdr w:val="none" w:sz="0" w:space="0" w:color="auto" w:frame="1"/>
                <w:shd w:val="clear" w:color="auto" w:fill="FFFFFF"/>
                <w:lang w:val="x-none" w:eastAsia="en-US"/>
              </w:rPr>
              <w:t>МПК</w:t>
            </w:r>
          </w:p>
          <w:p w14:paraId="5A4BE244" w14:textId="4AB06937" w:rsidR="003F7AF5" w:rsidRPr="00DC5E7B" w:rsidRDefault="00CA3FE8" w:rsidP="0096290C">
            <w:pPr>
              <w:spacing w:line="254" w:lineRule="auto"/>
              <w:jc w:val="center"/>
              <w:rPr>
                <w:color w:val="000000" w:themeColor="text1"/>
                <w:sz w:val="28"/>
                <w:szCs w:val="28"/>
                <w:lang w:eastAsia="en-US"/>
              </w:rPr>
            </w:pPr>
            <w:hyperlink r:id="rId13" w:tooltip="Прочие виды зонтов" w:history="1">
              <w:r w:rsidRPr="00DC5E7B">
                <w:rPr>
                  <w:rStyle w:val="a3"/>
                  <w:color w:val="000000" w:themeColor="text1"/>
                  <w:sz w:val="28"/>
                  <w:szCs w:val="28"/>
                  <w:u w:val="none"/>
                </w:rPr>
                <w:t>A45B</w:t>
              </w:r>
            </w:hyperlink>
            <w:r w:rsidR="006B7A77" w:rsidRPr="00DC5E7B">
              <w:rPr>
                <w:color w:val="000000" w:themeColor="text1"/>
                <w:sz w:val="28"/>
                <w:szCs w:val="28"/>
              </w:rPr>
              <w:t xml:space="preserve"> 23/00</w:t>
            </w:r>
          </w:p>
        </w:tc>
        <w:tc>
          <w:tcPr>
            <w:tcW w:w="2553" w:type="dxa"/>
            <w:tcBorders>
              <w:top w:val="single" w:sz="4" w:space="0" w:color="auto"/>
              <w:left w:val="single" w:sz="4" w:space="0" w:color="auto"/>
              <w:bottom w:val="single" w:sz="4" w:space="0" w:color="auto"/>
              <w:right w:val="single" w:sz="4" w:space="0" w:color="auto"/>
            </w:tcBorders>
            <w:vAlign w:val="center"/>
            <w:hideMark/>
          </w:tcPr>
          <w:p w14:paraId="2C34284A" w14:textId="41D65456" w:rsidR="003F7AF5" w:rsidRPr="00DC5E7B" w:rsidRDefault="003F7AF5" w:rsidP="0096290C">
            <w:pPr>
              <w:spacing w:line="254" w:lineRule="auto"/>
              <w:jc w:val="center"/>
              <w:rPr>
                <w:color w:val="000000" w:themeColor="text1"/>
                <w:sz w:val="28"/>
                <w:szCs w:val="28"/>
                <w:lang w:eastAsia="en-US"/>
              </w:rPr>
            </w:pPr>
            <w:r w:rsidRPr="00DC5E7B">
              <w:rPr>
                <w:color w:val="000000" w:themeColor="text1"/>
                <w:sz w:val="28"/>
                <w:szCs w:val="28"/>
                <w:lang w:val="x-none" w:eastAsia="en-US"/>
              </w:rPr>
              <w:t xml:space="preserve">Савицкий </w:t>
            </w:r>
            <w:r w:rsidR="00B830CF" w:rsidRPr="00DC5E7B">
              <w:rPr>
                <w:color w:val="000000" w:themeColor="text1"/>
                <w:sz w:val="28"/>
                <w:szCs w:val="28"/>
                <w:lang w:eastAsia="en-US"/>
              </w:rPr>
              <w:t>А. А.,</w:t>
            </w:r>
          </w:p>
          <w:p w14:paraId="566E516A" w14:textId="74F53AD4" w:rsidR="00B830CF" w:rsidRPr="00DC5E7B" w:rsidRDefault="00B830CF" w:rsidP="0096290C">
            <w:pPr>
              <w:spacing w:line="254" w:lineRule="auto"/>
              <w:jc w:val="center"/>
              <w:rPr>
                <w:color w:val="000000" w:themeColor="text1"/>
                <w:sz w:val="28"/>
                <w:szCs w:val="28"/>
                <w:lang w:eastAsia="en-US"/>
              </w:rPr>
            </w:pPr>
            <w:r w:rsidRPr="00DC5E7B">
              <w:rPr>
                <w:color w:val="000000" w:themeColor="text1"/>
                <w:sz w:val="28"/>
                <w:szCs w:val="28"/>
                <w:lang w:eastAsia="en-US"/>
              </w:rPr>
              <w:t xml:space="preserve">Заявка </w:t>
            </w:r>
            <w:r w:rsidRPr="00DC5E7B">
              <w:rPr>
                <w:color w:val="000000" w:themeColor="text1"/>
                <w:sz w:val="28"/>
                <w:szCs w:val="28"/>
                <w:lang w:val="en-US" w:eastAsia="en-US"/>
              </w:rPr>
              <w:t xml:space="preserve">u20060095 </w:t>
            </w:r>
            <w:r w:rsidRPr="00DC5E7B">
              <w:rPr>
                <w:color w:val="000000" w:themeColor="text1"/>
                <w:sz w:val="28"/>
                <w:szCs w:val="28"/>
                <w:lang w:eastAsia="en-US"/>
              </w:rPr>
              <w:t>от 2006.02.12</w:t>
            </w:r>
            <w:r w:rsidRPr="00DC5E7B">
              <w:rPr>
                <w:color w:val="000000" w:themeColor="text1"/>
                <w:sz w:val="28"/>
                <w:szCs w:val="28"/>
                <w:lang w:val="en-US" w:eastAsia="en-US"/>
              </w:rPr>
              <w:t xml:space="preserve">, </w:t>
            </w:r>
            <w:r w:rsidRPr="00DC5E7B">
              <w:rPr>
                <w:color w:val="000000" w:themeColor="text1"/>
                <w:sz w:val="28"/>
                <w:szCs w:val="28"/>
                <w:lang w:eastAsia="en-US"/>
              </w:rPr>
              <w:t>опубл. 2006.08.30</w:t>
            </w:r>
          </w:p>
          <w:p w14:paraId="7EDEDB09" w14:textId="77777777" w:rsidR="00B830CF" w:rsidRPr="00DC5E7B" w:rsidRDefault="00B830CF" w:rsidP="0096290C">
            <w:pPr>
              <w:spacing w:line="254" w:lineRule="auto"/>
              <w:jc w:val="center"/>
              <w:rPr>
                <w:color w:val="000000" w:themeColor="text1"/>
                <w:sz w:val="28"/>
                <w:szCs w:val="28"/>
                <w:lang w:eastAsia="en-US"/>
              </w:rPr>
            </w:pPr>
          </w:p>
          <w:p w14:paraId="0E358B8C" w14:textId="0BE77751" w:rsidR="003F7AF5" w:rsidRPr="00DC5E7B" w:rsidRDefault="003F7AF5" w:rsidP="0096290C">
            <w:pPr>
              <w:spacing w:line="254" w:lineRule="auto"/>
              <w:jc w:val="center"/>
              <w:rPr>
                <w:color w:val="000000" w:themeColor="text1"/>
                <w:sz w:val="28"/>
                <w:szCs w:val="28"/>
                <w:lang w:val="x-none" w:eastAsia="en-US"/>
              </w:rPr>
            </w:pPr>
          </w:p>
        </w:tc>
        <w:tc>
          <w:tcPr>
            <w:tcW w:w="2120" w:type="dxa"/>
            <w:tcBorders>
              <w:top w:val="single" w:sz="4" w:space="0" w:color="auto"/>
              <w:left w:val="single" w:sz="4" w:space="0" w:color="auto"/>
              <w:bottom w:val="single" w:sz="4" w:space="0" w:color="auto"/>
              <w:right w:val="single" w:sz="4" w:space="0" w:color="auto"/>
            </w:tcBorders>
            <w:vAlign w:val="center"/>
            <w:hideMark/>
          </w:tcPr>
          <w:p w14:paraId="37373474" w14:textId="6F016471" w:rsidR="003F7AF5" w:rsidRPr="00DC5E7B" w:rsidRDefault="00B830CF" w:rsidP="0096290C">
            <w:pPr>
              <w:spacing w:line="254" w:lineRule="auto"/>
              <w:jc w:val="center"/>
              <w:rPr>
                <w:color w:val="000000" w:themeColor="text1"/>
                <w:sz w:val="28"/>
                <w:szCs w:val="28"/>
                <w:lang w:eastAsia="en-US"/>
              </w:rPr>
            </w:pPr>
            <w:r w:rsidRPr="00DC5E7B">
              <w:rPr>
                <w:color w:val="000000" w:themeColor="text1"/>
                <w:sz w:val="28"/>
                <w:szCs w:val="28"/>
                <w:lang w:eastAsia="en-US"/>
              </w:rPr>
              <w:t>Зонт большой</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BE421A0"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Действует</w:t>
            </w:r>
          </w:p>
        </w:tc>
      </w:tr>
      <w:tr w:rsidR="00DC5E7B" w:rsidRPr="00DC5E7B" w14:paraId="154D407D" w14:textId="77777777" w:rsidTr="00B90887">
        <w:tc>
          <w:tcPr>
            <w:tcW w:w="1417" w:type="dxa"/>
            <w:vMerge/>
            <w:tcBorders>
              <w:top w:val="single" w:sz="4" w:space="0" w:color="auto"/>
              <w:left w:val="single" w:sz="4" w:space="0" w:color="auto"/>
              <w:bottom w:val="single" w:sz="4" w:space="0" w:color="auto"/>
              <w:right w:val="single" w:sz="4" w:space="0" w:color="auto"/>
            </w:tcBorders>
            <w:vAlign w:val="center"/>
            <w:hideMark/>
          </w:tcPr>
          <w:p w14:paraId="24E0118B" w14:textId="77777777" w:rsidR="003F7AF5" w:rsidRPr="00DC5E7B" w:rsidRDefault="003F7AF5" w:rsidP="0096290C">
            <w:pPr>
              <w:spacing w:line="256" w:lineRule="auto"/>
              <w:jc w:val="center"/>
              <w:rPr>
                <w:color w:val="000000" w:themeColor="text1"/>
                <w:sz w:val="28"/>
                <w:szCs w:val="28"/>
                <w:lang w:val="x-none" w:eastAsia="en-US"/>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430DD7F7" w14:textId="1D0D4001"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Патент Р</w:t>
            </w:r>
            <w:r w:rsidR="00B830CF" w:rsidRPr="00DC5E7B">
              <w:rPr>
                <w:color w:val="000000" w:themeColor="text1"/>
                <w:sz w:val="28"/>
                <w:szCs w:val="28"/>
                <w:lang w:eastAsia="en-US"/>
              </w:rPr>
              <w:t>Б</w:t>
            </w:r>
            <w:r w:rsidRPr="00DC5E7B">
              <w:rPr>
                <w:color w:val="000000" w:themeColor="text1"/>
                <w:sz w:val="28"/>
                <w:szCs w:val="28"/>
                <w:lang w:val="x-none" w:eastAsia="en-US"/>
              </w:rPr>
              <w:t xml:space="preserve"> </w:t>
            </w:r>
            <w:r w:rsidRPr="00DC5E7B">
              <w:rPr>
                <w:color w:val="000000" w:themeColor="text1"/>
                <w:sz w:val="28"/>
                <w:szCs w:val="28"/>
                <w:bdr w:val="none" w:sz="0" w:space="0" w:color="auto" w:frame="1"/>
                <w:lang w:val="x-none" w:eastAsia="en-US"/>
              </w:rPr>
              <w:t>№</w:t>
            </w:r>
          </w:p>
          <w:p w14:paraId="116B6DB6" w14:textId="77777777" w:rsidR="00B830CF" w:rsidRPr="00DC5E7B" w:rsidRDefault="00B830CF" w:rsidP="0096290C">
            <w:pPr>
              <w:spacing w:line="254" w:lineRule="auto"/>
              <w:jc w:val="center"/>
              <w:rPr>
                <w:color w:val="000000" w:themeColor="text1"/>
                <w:sz w:val="28"/>
                <w:szCs w:val="28"/>
              </w:rPr>
            </w:pPr>
            <w:r w:rsidRPr="00DC5E7B">
              <w:rPr>
                <w:color w:val="000000" w:themeColor="text1"/>
                <w:sz w:val="28"/>
                <w:szCs w:val="28"/>
              </w:rPr>
              <w:t>U 3713</w:t>
            </w:r>
          </w:p>
          <w:p w14:paraId="276DA452" w14:textId="3684ED7F" w:rsidR="003F7AF5" w:rsidRPr="00DC5E7B" w:rsidRDefault="003F7AF5" w:rsidP="0096290C">
            <w:pPr>
              <w:spacing w:line="254" w:lineRule="auto"/>
              <w:jc w:val="center"/>
              <w:rPr>
                <w:color w:val="000000" w:themeColor="text1"/>
                <w:sz w:val="28"/>
                <w:szCs w:val="28"/>
                <w:bdr w:val="none" w:sz="0" w:space="0" w:color="auto" w:frame="1"/>
                <w:shd w:val="clear" w:color="auto" w:fill="FFFFFF"/>
                <w:lang w:val="x-none" w:eastAsia="en-US"/>
              </w:rPr>
            </w:pPr>
            <w:r w:rsidRPr="00DC5E7B">
              <w:rPr>
                <w:color w:val="000000" w:themeColor="text1"/>
                <w:sz w:val="28"/>
                <w:szCs w:val="28"/>
                <w:bdr w:val="none" w:sz="0" w:space="0" w:color="auto" w:frame="1"/>
                <w:shd w:val="clear" w:color="auto" w:fill="FFFFFF"/>
                <w:lang w:val="x-none" w:eastAsia="en-US"/>
              </w:rPr>
              <w:t>МПК</w:t>
            </w:r>
          </w:p>
          <w:p w14:paraId="34459B28" w14:textId="6F4E26BF" w:rsidR="003F7AF5" w:rsidRPr="00DC5E7B" w:rsidRDefault="00B830CF" w:rsidP="0096290C">
            <w:pPr>
              <w:spacing w:line="254" w:lineRule="auto"/>
              <w:jc w:val="center"/>
              <w:rPr>
                <w:color w:val="000000" w:themeColor="text1"/>
                <w:sz w:val="28"/>
                <w:szCs w:val="28"/>
                <w:lang w:val="x-none" w:eastAsia="en-US"/>
              </w:rPr>
            </w:pPr>
            <w:hyperlink r:id="rId14" w:tooltip="Прочие виды зонтов" w:history="1">
              <w:r w:rsidRPr="00DC5E7B">
                <w:rPr>
                  <w:rStyle w:val="a3"/>
                  <w:color w:val="000000" w:themeColor="text1"/>
                  <w:sz w:val="28"/>
                  <w:szCs w:val="28"/>
                  <w:u w:val="none"/>
                </w:rPr>
                <w:t>A45B</w:t>
              </w:r>
            </w:hyperlink>
            <w:r w:rsidR="006B7A77" w:rsidRPr="00DC5E7B">
              <w:rPr>
                <w:color w:val="000000" w:themeColor="text1"/>
                <w:sz w:val="28"/>
                <w:szCs w:val="28"/>
              </w:rPr>
              <w:t xml:space="preserve"> 23/00</w:t>
            </w:r>
          </w:p>
        </w:tc>
        <w:tc>
          <w:tcPr>
            <w:tcW w:w="2553" w:type="dxa"/>
            <w:tcBorders>
              <w:top w:val="single" w:sz="4" w:space="0" w:color="auto"/>
              <w:left w:val="single" w:sz="4" w:space="0" w:color="auto"/>
              <w:bottom w:val="single" w:sz="4" w:space="0" w:color="auto"/>
              <w:right w:val="single" w:sz="4" w:space="0" w:color="auto"/>
            </w:tcBorders>
            <w:vAlign w:val="center"/>
            <w:hideMark/>
          </w:tcPr>
          <w:p w14:paraId="74D39E50" w14:textId="77777777" w:rsidR="00B830CF" w:rsidRPr="00DC5E7B" w:rsidRDefault="00B830CF" w:rsidP="0096290C">
            <w:pPr>
              <w:spacing w:line="254" w:lineRule="auto"/>
              <w:jc w:val="center"/>
              <w:rPr>
                <w:color w:val="000000" w:themeColor="text1"/>
                <w:sz w:val="28"/>
                <w:szCs w:val="28"/>
                <w:lang w:eastAsia="en-US"/>
              </w:rPr>
            </w:pPr>
            <w:r w:rsidRPr="00DC5E7B">
              <w:rPr>
                <w:color w:val="000000" w:themeColor="text1"/>
                <w:sz w:val="28"/>
                <w:szCs w:val="28"/>
                <w:lang w:val="x-none" w:eastAsia="en-US"/>
              </w:rPr>
              <w:t xml:space="preserve">Савицкий </w:t>
            </w:r>
            <w:r w:rsidRPr="00DC5E7B">
              <w:rPr>
                <w:color w:val="000000" w:themeColor="text1"/>
                <w:sz w:val="28"/>
                <w:szCs w:val="28"/>
                <w:lang w:eastAsia="en-US"/>
              </w:rPr>
              <w:t>А. А.,</w:t>
            </w:r>
          </w:p>
          <w:p w14:paraId="756D5267" w14:textId="149E87E8" w:rsidR="00B830CF" w:rsidRPr="00DC5E7B" w:rsidRDefault="00B830CF" w:rsidP="0096290C">
            <w:pPr>
              <w:spacing w:line="254" w:lineRule="auto"/>
              <w:jc w:val="center"/>
              <w:rPr>
                <w:color w:val="000000" w:themeColor="text1"/>
                <w:sz w:val="28"/>
                <w:szCs w:val="28"/>
                <w:lang w:eastAsia="en-US"/>
              </w:rPr>
            </w:pPr>
            <w:r w:rsidRPr="00DC5E7B">
              <w:rPr>
                <w:color w:val="000000" w:themeColor="text1"/>
                <w:sz w:val="28"/>
                <w:szCs w:val="28"/>
                <w:lang w:eastAsia="en-US"/>
              </w:rPr>
              <w:t xml:space="preserve">Заявка </w:t>
            </w:r>
            <w:r w:rsidRPr="00DC5E7B">
              <w:rPr>
                <w:color w:val="000000" w:themeColor="text1"/>
                <w:sz w:val="28"/>
                <w:szCs w:val="28"/>
                <w:lang w:val="en-US" w:eastAsia="en-US"/>
              </w:rPr>
              <w:t>u</w:t>
            </w:r>
            <w:r w:rsidRPr="00DC5E7B">
              <w:rPr>
                <w:color w:val="000000" w:themeColor="text1"/>
                <w:sz w:val="28"/>
                <w:szCs w:val="28"/>
                <w:lang w:eastAsia="en-US"/>
              </w:rPr>
              <w:t>20060</w:t>
            </w:r>
            <w:r w:rsidR="00B508CA" w:rsidRPr="00DC5E7B">
              <w:rPr>
                <w:color w:val="000000" w:themeColor="text1"/>
                <w:sz w:val="28"/>
                <w:szCs w:val="28"/>
                <w:lang w:eastAsia="en-US"/>
              </w:rPr>
              <w:t>78</w:t>
            </w:r>
            <w:r w:rsidRPr="00DC5E7B">
              <w:rPr>
                <w:color w:val="000000" w:themeColor="text1"/>
                <w:sz w:val="28"/>
                <w:szCs w:val="28"/>
                <w:lang w:eastAsia="en-US"/>
              </w:rPr>
              <w:t>5 от 2006.</w:t>
            </w:r>
            <w:r w:rsidR="00B508CA" w:rsidRPr="00DC5E7B">
              <w:rPr>
                <w:color w:val="000000" w:themeColor="text1"/>
                <w:sz w:val="28"/>
                <w:szCs w:val="28"/>
                <w:lang w:eastAsia="en-US"/>
              </w:rPr>
              <w:t>11</w:t>
            </w:r>
            <w:r w:rsidRPr="00DC5E7B">
              <w:rPr>
                <w:color w:val="000000" w:themeColor="text1"/>
                <w:sz w:val="28"/>
                <w:szCs w:val="28"/>
                <w:lang w:eastAsia="en-US"/>
              </w:rPr>
              <w:t>.</w:t>
            </w:r>
            <w:r w:rsidR="00B508CA" w:rsidRPr="00DC5E7B">
              <w:rPr>
                <w:color w:val="000000" w:themeColor="text1"/>
                <w:sz w:val="28"/>
                <w:szCs w:val="28"/>
                <w:lang w:eastAsia="en-US"/>
              </w:rPr>
              <w:t>23</w:t>
            </w:r>
            <w:r w:rsidRPr="00DC5E7B">
              <w:rPr>
                <w:color w:val="000000" w:themeColor="text1"/>
                <w:sz w:val="28"/>
                <w:szCs w:val="28"/>
                <w:lang w:eastAsia="en-US"/>
              </w:rPr>
              <w:t>, опубл. 2006.</w:t>
            </w:r>
            <w:r w:rsidRPr="00DC5E7B">
              <w:rPr>
                <w:color w:val="000000" w:themeColor="text1"/>
                <w:sz w:val="28"/>
                <w:szCs w:val="28"/>
                <w:lang w:eastAsia="en-US"/>
              </w:rPr>
              <w:t>12</w:t>
            </w:r>
            <w:r w:rsidRPr="00DC5E7B">
              <w:rPr>
                <w:color w:val="000000" w:themeColor="text1"/>
                <w:sz w:val="28"/>
                <w:szCs w:val="28"/>
                <w:lang w:eastAsia="en-US"/>
              </w:rPr>
              <w:t>.30</w:t>
            </w:r>
          </w:p>
          <w:p w14:paraId="60042FCA" w14:textId="51102E78" w:rsidR="003F7AF5" w:rsidRPr="00DC5E7B" w:rsidRDefault="003F7AF5" w:rsidP="0096290C">
            <w:pPr>
              <w:spacing w:line="254" w:lineRule="auto"/>
              <w:jc w:val="center"/>
              <w:rPr>
                <w:color w:val="000000" w:themeColor="text1"/>
                <w:sz w:val="28"/>
                <w:szCs w:val="28"/>
                <w:lang w:val="en-US" w:eastAsia="en-US"/>
              </w:rPr>
            </w:pPr>
          </w:p>
        </w:tc>
        <w:tc>
          <w:tcPr>
            <w:tcW w:w="2120" w:type="dxa"/>
            <w:tcBorders>
              <w:top w:val="single" w:sz="4" w:space="0" w:color="auto"/>
              <w:left w:val="single" w:sz="4" w:space="0" w:color="auto"/>
              <w:bottom w:val="single" w:sz="4" w:space="0" w:color="auto"/>
              <w:right w:val="single" w:sz="4" w:space="0" w:color="auto"/>
            </w:tcBorders>
            <w:vAlign w:val="center"/>
          </w:tcPr>
          <w:p w14:paraId="1BAA4A80" w14:textId="0457459B" w:rsidR="003F7AF5" w:rsidRPr="00DC5E7B" w:rsidRDefault="00B830CF" w:rsidP="0096290C">
            <w:pPr>
              <w:spacing w:line="254" w:lineRule="auto"/>
              <w:jc w:val="center"/>
              <w:rPr>
                <w:color w:val="000000" w:themeColor="text1"/>
                <w:sz w:val="28"/>
                <w:szCs w:val="28"/>
                <w:lang w:eastAsia="en-US"/>
              </w:rPr>
            </w:pPr>
            <w:r w:rsidRPr="00DC5E7B">
              <w:rPr>
                <w:color w:val="000000" w:themeColor="text1"/>
                <w:sz w:val="28"/>
                <w:szCs w:val="28"/>
                <w:lang w:eastAsia="en-US"/>
              </w:rPr>
              <w:t>Складной навес</w:t>
            </w:r>
          </w:p>
          <w:p w14:paraId="6EF8DC7A" w14:textId="77777777" w:rsidR="003F7AF5" w:rsidRPr="00DC5E7B" w:rsidRDefault="003F7AF5" w:rsidP="0096290C">
            <w:pPr>
              <w:spacing w:line="254" w:lineRule="auto"/>
              <w:jc w:val="center"/>
              <w:rPr>
                <w:color w:val="000000" w:themeColor="text1"/>
                <w:sz w:val="28"/>
                <w:szCs w:val="28"/>
                <w:lang w:val="x-none" w:eastAsia="en-US"/>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5C2F1534"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Действует</w:t>
            </w:r>
          </w:p>
        </w:tc>
      </w:tr>
      <w:tr w:rsidR="00DC5E7B" w:rsidRPr="00DC5E7B" w14:paraId="45100BDE" w14:textId="77777777" w:rsidTr="00B90887">
        <w:tc>
          <w:tcPr>
            <w:tcW w:w="1417" w:type="dxa"/>
            <w:vMerge/>
            <w:tcBorders>
              <w:top w:val="single" w:sz="4" w:space="0" w:color="auto"/>
              <w:left w:val="single" w:sz="4" w:space="0" w:color="auto"/>
              <w:bottom w:val="single" w:sz="4" w:space="0" w:color="auto"/>
              <w:right w:val="single" w:sz="4" w:space="0" w:color="auto"/>
            </w:tcBorders>
            <w:vAlign w:val="center"/>
            <w:hideMark/>
          </w:tcPr>
          <w:p w14:paraId="4FAFB1A8" w14:textId="77777777" w:rsidR="003F7AF5" w:rsidRPr="00DC5E7B" w:rsidRDefault="003F7AF5" w:rsidP="0096290C">
            <w:pPr>
              <w:spacing w:line="256" w:lineRule="auto"/>
              <w:jc w:val="center"/>
              <w:rPr>
                <w:color w:val="000000" w:themeColor="text1"/>
                <w:sz w:val="28"/>
                <w:szCs w:val="28"/>
                <w:lang w:val="x-none" w:eastAsia="en-US"/>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223F675B" w14:textId="4C951747" w:rsidR="003F7AF5" w:rsidRPr="00DC5E7B" w:rsidRDefault="003F7AF5" w:rsidP="0096290C">
            <w:pPr>
              <w:spacing w:line="254" w:lineRule="auto"/>
              <w:jc w:val="center"/>
              <w:rPr>
                <w:color w:val="000000" w:themeColor="text1"/>
                <w:sz w:val="28"/>
                <w:szCs w:val="28"/>
                <w:lang w:eastAsia="en-US"/>
              </w:rPr>
            </w:pPr>
            <w:r w:rsidRPr="00DC5E7B">
              <w:rPr>
                <w:color w:val="000000" w:themeColor="text1"/>
                <w:sz w:val="28"/>
                <w:szCs w:val="28"/>
                <w:lang w:val="x-none" w:eastAsia="en-US"/>
              </w:rPr>
              <w:t xml:space="preserve">Патент </w:t>
            </w:r>
            <w:r w:rsidR="00F72BF6" w:rsidRPr="00DC5E7B">
              <w:rPr>
                <w:color w:val="000000" w:themeColor="text1"/>
                <w:sz w:val="28"/>
                <w:szCs w:val="28"/>
                <w:lang w:eastAsia="en-US"/>
              </w:rPr>
              <w:t>Япония</w:t>
            </w:r>
          </w:p>
          <w:p w14:paraId="756CC20E" w14:textId="46797656" w:rsidR="003F7AF5" w:rsidRPr="00DC5E7B" w:rsidRDefault="003F7AF5" w:rsidP="0096290C">
            <w:pPr>
              <w:spacing w:line="254" w:lineRule="auto"/>
              <w:jc w:val="center"/>
              <w:rPr>
                <w:color w:val="000000" w:themeColor="text1"/>
                <w:sz w:val="28"/>
                <w:szCs w:val="28"/>
                <w:bdr w:val="none" w:sz="0" w:space="0" w:color="auto" w:frame="1"/>
                <w:lang w:val="x-none" w:eastAsia="en-US"/>
              </w:rPr>
            </w:pPr>
            <w:r w:rsidRPr="00DC5E7B">
              <w:rPr>
                <w:color w:val="000000" w:themeColor="text1"/>
                <w:sz w:val="28"/>
                <w:szCs w:val="28"/>
                <w:lang w:val="x-none" w:eastAsia="en-US"/>
              </w:rPr>
              <w:t xml:space="preserve">№ </w:t>
            </w:r>
            <w:r w:rsidR="00F72BF6" w:rsidRPr="00DC5E7B">
              <w:rPr>
                <w:color w:val="000000" w:themeColor="text1"/>
                <w:sz w:val="28"/>
                <w:szCs w:val="28"/>
                <w:shd w:val="clear" w:color="auto" w:fill="FFFFFF"/>
              </w:rPr>
              <w:t>U3233357</w:t>
            </w:r>
          </w:p>
          <w:p w14:paraId="685D9589" w14:textId="4B738E74" w:rsidR="003F7AF5" w:rsidRPr="00DC5E7B" w:rsidRDefault="003F7AF5" w:rsidP="0096290C">
            <w:pPr>
              <w:spacing w:line="254" w:lineRule="auto"/>
              <w:jc w:val="center"/>
              <w:rPr>
                <w:color w:val="000000" w:themeColor="text1"/>
                <w:sz w:val="28"/>
                <w:szCs w:val="28"/>
                <w:bdr w:val="none" w:sz="0" w:space="0" w:color="auto" w:frame="1"/>
                <w:shd w:val="clear" w:color="auto" w:fill="FFFFFF"/>
                <w:lang w:val="x-none" w:eastAsia="en-US"/>
              </w:rPr>
            </w:pPr>
            <w:r w:rsidRPr="00DC5E7B">
              <w:rPr>
                <w:color w:val="000000" w:themeColor="text1"/>
                <w:sz w:val="28"/>
                <w:szCs w:val="28"/>
                <w:bdr w:val="none" w:sz="0" w:space="0" w:color="auto" w:frame="1"/>
                <w:shd w:val="clear" w:color="auto" w:fill="FFFFFF"/>
                <w:lang w:val="x-none" w:eastAsia="en-US"/>
              </w:rPr>
              <w:t>МПК</w:t>
            </w:r>
          </w:p>
          <w:p w14:paraId="693E8BBF" w14:textId="522B5094" w:rsidR="003F7AF5" w:rsidRPr="00DC5E7B" w:rsidRDefault="00F72BF6" w:rsidP="0096290C">
            <w:pPr>
              <w:spacing w:line="254" w:lineRule="auto"/>
              <w:jc w:val="center"/>
              <w:rPr>
                <w:color w:val="000000" w:themeColor="text1"/>
                <w:sz w:val="28"/>
                <w:szCs w:val="28"/>
                <w:lang w:val="en-US" w:eastAsia="en-US"/>
              </w:rPr>
            </w:pPr>
            <w:r w:rsidRPr="00DC5E7B">
              <w:rPr>
                <w:color w:val="000000" w:themeColor="text1"/>
                <w:sz w:val="28"/>
                <w:szCs w:val="28"/>
                <w:shd w:val="clear" w:color="auto" w:fill="FFFFFF"/>
              </w:rPr>
              <w:t>A45B  19/10</w:t>
            </w:r>
          </w:p>
        </w:tc>
        <w:tc>
          <w:tcPr>
            <w:tcW w:w="2553" w:type="dxa"/>
            <w:tcBorders>
              <w:top w:val="single" w:sz="4" w:space="0" w:color="auto"/>
              <w:left w:val="single" w:sz="4" w:space="0" w:color="auto"/>
              <w:bottom w:val="single" w:sz="4" w:space="0" w:color="auto"/>
              <w:right w:val="single" w:sz="4" w:space="0" w:color="auto"/>
            </w:tcBorders>
            <w:vAlign w:val="center"/>
          </w:tcPr>
          <w:p w14:paraId="1F841C91" w14:textId="77777777" w:rsidR="003F7AF5" w:rsidRPr="00DC5E7B" w:rsidRDefault="003F7AF5" w:rsidP="0096290C">
            <w:pPr>
              <w:spacing w:line="254" w:lineRule="auto"/>
              <w:jc w:val="center"/>
              <w:rPr>
                <w:color w:val="000000" w:themeColor="text1"/>
                <w:sz w:val="28"/>
                <w:szCs w:val="28"/>
                <w:lang w:val="x-none" w:eastAsia="en-US"/>
              </w:rPr>
            </w:pPr>
          </w:p>
          <w:p w14:paraId="2A48BC05" w14:textId="680DC93E" w:rsidR="003F7AF5" w:rsidRPr="00DC5E7B" w:rsidRDefault="004536C7" w:rsidP="0096290C">
            <w:pPr>
              <w:spacing w:line="254" w:lineRule="auto"/>
              <w:jc w:val="center"/>
              <w:rPr>
                <w:color w:val="000000" w:themeColor="text1"/>
                <w:sz w:val="28"/>
                <w:szCs w:val="28"/>
                <w:lang w:eastAsia="en-US"/>
              </w:rPr>
            </w:pPr>
            <w:r w:rsidRPr="00DC5E7B">
              <w:rPr>
                <w:color w:val="000000" w:themeColor="text1"/>
                <w:sz w:val="28"/>
                <w:szCs w:val="28"/>
                <w:shd w:val="clear" w:color="auto" w:fill="FFFFFF"/>
                <w:lang w:eastAsia="en-US"/>
              </w:rPr>
              <w:t>Кохеи Года</w:t>
            </w:r>
            <w:r w:rsidR="00F72BF6" w:rsidRPr="00DC5E7B">
              <w:rPr>
                <w:color w:val="000000" w:themeColor="text1"/>
                <w:sz w:val="28"/>
                <w:szCs w:val="28"/>
                <w:shd w:val="clear" w:color="auto" w:fill="FFFFFF"/>
                <w:lang w:eastAsia="en-US"/>
              </w:rPr>
              <w:t>,</w:t>
            </w:r>
          </w:p>
          <w:p w14:paraId="424B4CA6" w14:textId="102ACB27" w:rsidR="00F72BF6" w:rsidRPr="00DC5E7B" w:rsidRDefault="00F72BF6" w:rsidP="0096290C">
            <w:pPr>
              <w:spacing w:line="254" w:lineRule="auto"/>
              <w:jc w:val="center"/>
              <w:rPr>
                <w:color w:val="000000" w:themeColor="text1"/>
                <w:sz w:val="28"/>
                <w:szCs w:val="28"/>
                <w:lang w:eastAsia="en-US"/>
              </w:rPr>
            </w:pPr>
            <w:r w:rsidRPr="00DC5E7B">
              <w:rPr>
                <w:color w:val="000000" w:themeColor="text1"/>
                <w:sz w:val="28"/>
                <w:szCs w:val="28"/>
                <w:lang w:eastAsia="en-US"/>
              </w:rPr>
              <w:t xml:space="preserve">Заявка </w:t>
            </w:r>
            <w:r w:rsidRPr="00DC5E7B">
              <w:rPr>
                <w:color w:val="000000" w:themeColor="text1"/>
                <w:sz w:val="28"/>
                <w:szCs w:val="28"/>
                <w:shd w:val="clear" w:color="auto" w:fill="FFFFFF"/>
              </w:rPr>
              <w:t>U3233357</w:t>
            </w:r>
            <w:r w:rsidRPr="00DC5E7B">
              <w:rPr>
                <w:color w:val="000000" w:themeColor="text1"/>
                <w:sz w:val="28"/>
                <w:szCs w:val="28"/>
                <w:lang w:eastAsia="en-US"/>
              </w:rPr>
              <w:t xml:space="preserve"> от </w:t>
            </w:r>
            <w:r w:rsidRPr="00DC5E7B">
              <w:rPr>
                <w:color w:val="000000" w:themeColor="text1"/>
                <w:sz w:val="28"/>
                <w:szCs w:val="28"/>
                <w:lang w:eastAsia="en-US"/>
              </w:rPr>
              <w:t>2021.07.04</w:t>
            </w:r>
            <w:r w:rsidRPr="00DC5E7B">
              <w:rPr>
                <w:color w:val="000000" w:themeColor="text1"/>
                <w:sz w:val="28"/>
                <w:szCs w:val="28"/>
                <w:lang w:eastAsia="en-US"/>
              </w:rPr>
              <w:t xml:space="preserve">, опубл. </w:t>
            </w:r>
            <w:r w:rsidRPr="00DC5E7B">
              <w:rPr>
                <w:color w:val="000000" w:themeColor="text1"/>
                <w:sz w:val="28"/>
                <w:szCs w:val="28"/>
                <w:lang w:eastAsia="en-US"/>
              </w:rPr>
              <w:t>2021.08.05</w:t>
            </w:r>
          </w:p>
          <w:p w14:paraId="16E95204" w14:textId="77E8D851" w:rsidR="003F7AF5" w:rsidRPr="00DC5E7B" w:rsidRDefault="003F7AF5" w:rsidP="0096290C">
            <w:pPr>
              <w:spacing w:line="254" w:lineRule="auto"/>
              <w:jc w:val="center"/>
              <w:rPr>
                <w:color w:val="000000" w:themeColor="text1"/>
                <w:sz w:val="28"/>
                <w:szCs w:val="28"/>
                <w:lang w:val="x-none" w:eastAsia="en-US"/>
              </w:rPr>
            </w:pPr>
          </w:p>
        </w:tc>
        <w:tc>
          <w:tcPr>
            <w:tcW w:w="2120" w:type="dxa"/>
            <w:tcBorders>
              <w:top w:val="single" w:sz="4" w:space="0" w:color="auto"/>
              <w:left w:val="single" w:sz="4" w:space="0" w:color="auto"/>
              <w:bottom w:val="single" w:sz="4" w:space="0" w:color="auto"/>
              <w:right w:val="single" w:sz="4" w:space="0" w:color="auto"/>
            </w:tcBorders>
            <w:vAlign w:val="center"/>
            <w:hideMark/>
          </w:tcPr>
          <w:p w14:paraId="0FFC1C54" w14:textId="42940C18" w:rsidR="003F7AF5" w:rsidRPr="00DC5E7B" w:rsidRDefault="00F72BF6" w:rsidP="0096290C">
            <w:pPr>
              <w:spacing w:line="254" w:lineRule="auto"/>
              <w:jc w:val="center"/>
              <w:rPr>
                <w:color w:val="000000" w:themeColor="text1"/>
                <w:sz w:val="28"/>
                <w:szCs w:val="28"/>
                <w:lang w:eastAsia="en-US"/>
              </w:rPr>
            </w:pPr>
            <w:r w:rsidRPr="00DC5E7B">
              <w:rPr>
                <w:color w:val="000000" w:themeColor="text1"/>
                <w:sz w:val="28"/>
                <w:szCs w:val="28"/>
                <w:lang w:eastAsia="en-US"/>
              </w:rPr>
              <w:t>Складной зонт</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5D770D2"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Действует</w:t>
            </w:r>
          </w:p>
        </w:tc>
      </w:tr>
      <w:tr w:rsidR="00DC5E7B" w:rsidRPr="00DC5E7B" w14:paraId="1C5CE997" w14:textId="77777777" w:rsidTr="00B90887">
        <w:tc>
          <w:tcPr>
            <w:tcW w:w="1417" w:type="dxa"/>
            <w:vMerge/>
            <w:tcBorders>
              <w:top w:val="single" w:sz="4" w:space="0" w:color="auto"/>
              <w:left w:val="single" w:sz="4" w:space="0" w:color="auto"/>
              <w:bottom w:val="single" w:sz="4" w:space="0" w:color="auto"/>
              <w:right w:val="single" w:sz="4" w:space="0" w:color="auto"/>
            </w:tcBorders>
            <w:vAlign w:val="center"/>
            <w:hideMark/>
          </w:tcPr>
          <w:p w14:paraId="13A42CDA" w14:textId="77777777" w:rsidR="003F7AF5" w:rsidRPr="00DC5E7B" w:rsidRDefault="003F7AF5" w:rsidP="0096290C">
            <w:pPr>
              <w:spacing w:line="256" w:lineRule="auto"/>
              <w:jc w:val="center"/>
              <w:rPr>
                <w:color w:val="000000" w:themeColor="text1"/>
                <w:sz w:val="28"/>
                <w:szCs w:val="28"/>
                <w:lang w:val="x-none" w:eastAsia="en-US"/>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1C595B93" w14:textId="0D8C9DC4" w:rsidR="003F7AF5" w:rsidRPr="00DC5E7B" w:rsidRDefault="003F7AF5" w:rsidP="0096290C">
            <w:pPr>
              <w:spacing w:line="254" w:lineRule="auto"/>
              <w:jc w:val="center"/>
              <w:rPr>
                <w:color w:val="000000" w:themeColor="text1"/>
                <w:sz w:val="28"/>
                <w:szCs w:val="28"/>
                <w:lang w:eastAsia="en-US"/>
              </w:rPr>
            </w:pPr>
            <w:r w:rsidRPr="00DC5E7B">
              <w:rPr>
                <w:color w:val="000000" w:themeColor="text1"/>
                <w:sz w:val="28"/>
                <w:szCs w:val="28"/>
                <w:lang w:val="x-none" w:eastAsia="en-US"/>
              </w:rPr>
              <w:t>Патент К</w:t>
            </w:r>
            <w:r w:rsidR="00DC5E7B" w:rsidRPr="00DC5E7B">
              <w:rPr>
                <w:color w:val="000000" w:themeColor="text1"/>
                <w:sz w:val="28"/>
                <w:szCs w:val="28"/>
                <w:lang w:eastAsia="en-US"/>
              </w:rPr>
              <w:t>анада</w:t>
            </w:r>
          </w:p>
          <w:p w14:paraId="2B1AC89B"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 2126221</w:t>
            </w:r>
          </w:p>
          <w:p w14:paraId="3D8EB09C" w14:textId="77777777" w:rsidR="003F7AF5" w:rsidRPr="00DC5E7B" w:rsidRDefault="003F7AF5" w:rsidP="0096290C">
            <w:pPr>
              <w:spacing w:line="254" w:lineRule="auto"/>
              <w:jc w:val="center"/>
              <w:rPr>
                <w:color w:val="000000" w:themeColor="text1"/>
                <w:sz w:val="28"/>
                <w:szCs w:val="28"/>
                <w:bdr w:val="none" w:sz="0" w:space="0" w:color="auto" w:frame="1"/>
                <w:shd w:val="clear" w:color="auto" w:fill="FFFFFF"/>
                <w:lang w:val="x-none" w:eastAsia="en-US"/>
              </w:rPr>
            </w:pPr>
            <w:r w:rsidRPr="00DC5E7B">
              <w:rPr>
                <w:color w:val="000000" w:themeColor="text1"/>
                <w:sz w:val="28"/>
                <w:szCs w:val="28"/>
                <w:bdr w:val="none" w:sz="0" w:space="0" w:color="auto" w:frame="1"/>
                <w:shd w:val="clear" w:color="auto" w:fill="FFFFFF"/>
                <w:lang w:val="x-none" w:eastAsia="en-US"/>
              </w:rPr>
              <w:t>МПК-8</w:t>
            </w:r>
          </w:p>
          <w:p w14:paraId="261A2365" w14:textId="09352CA9" w:rsidR="003F7AF5" w:rsidRPr="00DC5E7B" w:rsidRDefault="003F7AF5" w:rsidP="0096290C">
            <w:pPr>
              <w:spacing w:line="254" w:lineRule="auto"/>
              <w:jc w:val="center"/>
              <w:rPr>
                <w:color w:val="000000" w:themeColor="text1"/>
                <w:sz w:val="28"/>
                <w:szCs w:val="28"/>
                <w:lang w:eastAsia="en-US"/>
              </w:rPr>
            </w:pPr>
            <w:r w:rsidRPr="00DC5E7B">
              <w:rPr>
                <w:color w:val="000000" w:themeColor="text1"/>
                <w:sz w:val="28"/>
                <w:szCs w:val="28"/>
                <w:shd w:val="clear" w:color="auto" w:fill="FFFFFF" w:themeFill="background1"/>
                <w:lang w:val="x-none" w:eastAsia="en-US"/>
              </w:rPr>
              <w:t>A45B</w:t>
            </w:r>
            <w:r w:rsidR="00DC5E7B" w:rsidRPr="00DC5E7B">
              <w:rPr>
                <w:color w:val="000000" w:themeColor="text1"/>
                <w:sz w:val="28"/>
                <w:szCs w:val="28"/>
                <w:shd w:val="clear" w:color="auto" w:fill="FFFFFF" w:themeFill="background1"/>
                <w:lang w:eastAsia="en-US"/>
              </w:rPr>
              <w:t xml:space="preserve"> </w:t>
            </w:r>
            <w:r w:rsidRPr="00DC5E7B">
              <w:rPr>
                <w:color w:val="000000" w:themeColor="text1"/>
                <w:sz w:val="28"/>
                <w:szCs w:val="28"/>
                <w:shd w:val="clear" w:color="auto" w:fill="FFFFFF" w:themeFill="background1"/>
                <w:lang w:val="x-none" w:eastAsia="en-US"/>
              </w:rPr>
              <w:t>2</w:t>
            </w:r>
            <w:r w:rsidR="00DC5E7B" w:rsidRPr="00DC5E7B">
              <w:rPr>
                <w:color w:val="000000" w:themeColor="text1"/>
                <w:sz w:val="28"/>
                <w:szCs w:val="28"/>
                <w:shd w:val="clear" w:color="auto" w:fill="FFFFFF" w:themeFill="background1"/>
                <w:lang w:eastAsia="en-US"/>
              </w:rPr>
              <w:t>5</w:t>
            </w:r>
            <w:r w:rsidRPr="00DC5E7B">
              <w:rPr>
                <w:color w:val="000000" w:themeColor="text1"/>
                <w:sz w:val="28"/>
                <w:szCs w:val="28"/>
                <w:shd w:val="clear" w:color="auto" w:fill="FFFFFF" w:themeFill="background1"/>
                <w:lang w:val="x-none" w:eastAsia="en-US"/>
              </w:rPr>
              <w:t>/</w:t>
            </w:r>
            <w:r w:rsidR="00DC5E7B" w:rsidRPr="00DC5E7B">
              <w:rPr>
                <w:color w:val="000000" w:themeColor="text1"/>
                <w:sz w:val="28"/>
                <w:szCs w:val="28"/>
                <w:shd w:val="clear" w:color="auto" w:fill="FFFFFF" w:themeFill="background1"/>
                <w:lang w:eastAsia="en-US"/>
              </w:rPr>
              <w:t>22</w:t>
            </w:r>
          </w:p>
        </w:tc>
        <w:tc>
          <w:tcPr>
            <w:tcW w:w="2553" w:type="dxa"/>
            <w:tcBorders>
              <w:top w:val="single" w:sz="4" w:space="0" w:color="auto"/>
              <w:left w:val="single" w:sz="4" w:space="0" w:color="auto"/>
              <w:bottom w:val="single" w:sz="4" w:space="0" w:color="auto"/>
              <w:right w:val="single" w:sz="4" w:space="0" w:color="auto"/>
            </w:tcBorders>
            <w:vAlign w:val="center"/>
            <w:hideMark/>
          </w:tcPr>
          <w:p w14:paraId="7247B606" w14:textId="456A1383" w:rsidR="00DC5E7B" w:rsidRPr="00DC5E7B" w:rsidRDefault="003F7AF5" w:rsidP="0096290C">
            <w:pPr>
              <w:spacing w:line="254" w:lineRule="auto"/>
              <w:jc w:val="center"/>
              <w:rPr>
                <w:color w:val="000000" w:themeColor="text1"/>
                <w:sz w:val="28"/>
                <w:szCs w:val="28"/>
                <w:lang w:eastAsia="en-US"/>
              </w:rPr>
            </w:pPr>
            <w:r w:rsidRPr="00DC5E7B">
              <w:rPr>
                <w:color w:val="000000" w:themeColor="text1"/>
                <w:sz w:val="28"/>
                <w:szCs w:val="28"/>
                <w:bdr w:val="none" w:sz="0" w:space="0" w:color="auto" w:frame="1"/>
                <w:lang w:val="x-none" w:eastAsia="en-US"/>
              </w:rPr>
              <w:br/>
            </w:r>
            <w:r w:rsidR="00DC5E7B" w:rsidRPr="00DC5E7B">
              <w:rPr>
                <w:color w:val="000000" w:themeColor="text1"/>
                <w:sz w:val="28"/>
                <w:szCs w:val="28"/>
              </w:rPr>
              <w:t>Х</w:t>
            </w:r>
            <w:r w:rsidR="00DC5E7B" w:rsidRPr="00DC5E7B">
              <w:rPr>
                <w:color w:val="000000" w:themeColor="text1"/>
                <w:sz w:val="28"/>
                <w:szCs w:val="28"/>
              </w:rPr>
              <w:t xml:space="preserve">ейсорнсвейт </w:t>
            </w:r>
            <w:r w:rsidR="00DC5E7B" w:rsidRPr="00DC5E7B">
              <w:rPr>
                <w:color w:val="000000" w:themeColor="text1"/>
                <w:sz w:val="28"/>
                <w:szCs w:val="28"/>
              </w:rPr>
              <w:t>Дэвид Райан</w:t>
            </w:r>
            <w:r w:rsidR="00DC5E7B" w:rsidRPr="00DC5E7B">
              <w:rPr>
                <w:color w:val="000000" w:themeColor="text1"/>
                <w:sz w:val="28"/>
                <w:szCs w:val="28"/>
              </w:rPr>
              <w:t xml:space="preserve"> </w:t>
            </w:r>
            <w:r w:rsidR="00DC5E7B" w:rsidRPr="00DC5E7B">
              <w:rPr>
                <w:color w:val="000000" w:themeColor="text1"/>
                <w:sz w:val="28"/>
                <w:szCs w:val="28"/>
              </w:rPr>
              <w:t>(CN), Хейсорнсвейт Эндрю Пол (CN)</w:t>
            </w:r>
          </w:p>
          <w:p w14:paraId="441EE836" w14:textId="29D824F1" w:rsidR="00DC5E7B" w:rsidRPr="00DC5E7B" w:rsidRDefault="00DC5E7B" w:rsidP="0096290C">
            <w:pPr>
              <w:spacing w:line="254" w:lineRule="auto"/>
              <w:jc w:val="center"/>
              <w:rPr>
                <w:color w:val="000000" w:themeColor="text1"/>
                <w:sz w:val="28"/>
                <w:szCs w:val="28"/>
                <w:lang w:eastAsia="en-US"/>
              </w:rPr>
            </w:pPr>
            <w:r w:rsidRPr="00DC5E7B">
              <w:rPr>
                <w:color w:val="000000" w:themeColor="text1"/>
                <w:sz w:val="28"/>
                <w:szCs w:val="28"/>
                <w:lang w:eastAsia="en-US"/>
              </w:rPr>
              <w:t xml:space="preserve">Заявка </w:t>
            </w:r>
            <w:r w:rsidRPr="00DC5E7B">
              <w:rPr>
                <w:color w:val="000000" w:themeColor="text1"/>
                <w:sz w:val="28"/>
                <w:szCs w:val="28"/>
              </w:rPr>
              <w:t>2016113754,</w:t>
            </w:r>
            <w:r w:rsidRPr="00DC5E7B">
              <w:rPr>
                <w:color w:val="000000" w:themeColor="text1"/>
                <w:sz w:val="28"/>
                <w:szCs w:val="28"/>
                <w:lang w:eastAsia="en-US"/>
              </w:rPr>
              <w:t xml:space="preserve"> от </w:t>
            </w:r>
            <w:r w:rsidRPr="00DC5E7B">
              <w:rPr>
                <w:color w:val="000000" w:themeColor="text1"/>
                <w:sz w:val="28"/>
                <w:szCs w:val="28"/>
                <w:lang w:eastAsia="en-US"/>
              </w:rPr>
              <w:t>2014.09.25</w:t>
            </w:r>
            <w:r w:rsidRPr="00DC5E7B">
              <w:rPr>
                <w:color w:val="000000" w:themeColor="text1"/>
                <w:sz w:val="28"/>
                <w:szCs w:val="28"/>
                <w:lang w:eastAsia="en-US"/>
              </w:rPr>
              <w:t>, опубл. 202</w:t>
            </w:r>
            <w:r w:rsidRPr="00DC5E7B">
              <w:rPr>
                <w:color w:val="000000" w:themeColor="text1"/>
                <w:sz w:val="28"/>
                <w:szCs w:val="28"/>
                <w:lang w:eastAsia="en-US"/>
              </w:rPr>
              <w:t>0</w:t>
            </w:r>
            <w:r w:rsidRPr="00DC5E7B">
              <w:rPr>
                <w:color w:val="000000" w:themeColor="text1"/>
                <w:sz w:val="28"/>
                <w:szCs w:val="28"/>
                <w:lang w:eastAsia="en-US"/>
              </w:rPr>
              <w:t>.0</w:t>
            </w:r>
            <w:r w:rsidRPr="00DC5E7B">
              <w:rPr>
                <w:color w:val="000000" w:themeColor="text1"/>
                <w:sz w:val="28"/>
                <w:szCs w:val="28"/>
                <w:lang w:eastAsia="en-US"/>
              </w:rPr>
              <w:t>5</w:t>
            </w:r>
            <w:r w:rsidRPr="00DC5E7B">
              <w:rPr>
                <w:color w:val="000000" w:themeColor="text1"/>
                <w:sz w:val="28"/>
                <w:szCs w:val="28"/>
                <w:lang w:eastAsia="en-US"/>
              </w:rPr>
              <w:t>.</w:t>
            </w:r>
            <w:r w:rsidRPr="00DC5E7B">
              <w:rPr>
                <w:color w:val="000000" w:themeColor="text1"/>
                <w:sz w:val="28"/>
                <w:szCs w:val="28"/>
                <w:lang w:eastAsia="en-US"/>
              </w:rPr>
              <w:t>13</w:t>
            </w:r>
          </w:p>
          <w:p w14:paraId="26FBCCAB" w14:textId="70BF25F9" w:rsidR="003F7AF5" w:rsidRPr="00DC5E7B" w:rsidRDefault="003F7AF5" w:rsidP="0096290C">
            <w:pPr>
              <w:spacing w:line="254" w:lineRule="auto"/>
              <w:jc w:val="center"/>
              <w:rPr>
                <w:color w:val="000000" w:themeColor="text1"/>
                <w:sz w:val="28"/>
                <w:szCs w:val="28"/>
                <w:lang w:val="x-none" w:eastAsia="en-US"/>
              </w:rPr>
            </w:pPr>
          </w:p>
        </w:tc>
        <w:tc>
          <w:tcPr>
            <w:tcW w:w="2120" w:type="dxa"/>
            <w:tcBorders>
              <w:top w:val="single" w:sz="4" w:space="0" w:color="auto"/>
              <w:left w:val="single" w:sz="4" w:space="0" w:color="auto"/>
              <w:bottom w:val="single" w:sz="4" w:space="0" w:color="auto"/>
              <w:right w:val="single" w:sz="4" w:space="0" w:color="auto"/>
            </w:tcBorders>
            <w:vAlign w:val="center"/>
          </w:tcPr>
          <w:p w14:paraId="24E7901E" w14:textId="02DC721C" w:rsidR="003F7AF5" w:rsidRPr="00DC5E7B" w:rsidRDefault="00DC5E7B" w:rsidP="0096290C">
            <w:pPr>
              <w:spacing w:line="254" w:lineRule="auto"/>
              <w:jc w:val="center"/>
              <w:rPr>
                <w:color w:val="000000" w:themeColor="text1"/>
                <w:sz w:val="28"/>
                <w:szCs w:val="28"/>
                <w:lang w:eastAsia="en-US"/>
              </w:rPr>
            </w:pPr>
            <w:r w:rsidRPr="00DC5E7B">
              <w:rPr>
                <w:color w:val="000000" w:themeColor="text1"/>
                <w:sz w:val="28"/>
                <w:szCs w:val="28"/>
                <w:lang w:eastAsia="en-US"/>
              </w:rPr>
              <w:t>Зонт с усовершенствованным стержнем и узлом спиц</w:t>
            </w:r>
          </w:p>
          <w:p w14:paraId="62909A20" w14:textId="77777777" w:rsidR="003F7AF5" w:rsidRPr="00DC5E7B" w:rsidRDefault="003F7AF5" w:rsidP="0096290C">
            <w:pPr>
              <w:spacing w:line="254" w:lineRule="auto"/>
              <w:jc w:val="center"/>
              <w:rPr>
                <w:color w:val="000000" w:themeColor="text1"/>
                <w:sz w:val="28"/>
                <w:szCs w:val="28"/>
                <w:lang w:val="x-none" w:eastAsia="en-US"/>
              </w:rPr>
            </w:pPr>
          </w:p>
        </w:tc>
        <w:tc>
          <w:tcPr>
            <w:tcW w:w="1842" w:type="dxa"/>
            <w:tcBorders>
              <w:top w:val="single" w:sz="4" w:space="0" w:color="auto"/>
              <w:left w:val="single" w:sz="4" w:space="0" w:color="auto"/>
              <w:bottom w:val="single" w:sz="4" w:space="0" w:color="auto"/>
              <w:right w:val="single" w:sz="4" w:space="0" w:color="auto"/>
            </w:tcBorders>
            <w:vAlign w:val="center"/>
            <w:hideMark/>
          </w:tcPr>
          <w:p w14:paraId="6075A58D" w14:textId="77777777" w:rsidR="003F7AF5" w:rsidRPr="00DC5E7B" w:rsidRDefault="003F7AF5" w:rsidP="0096290C">
            <w:pPr>
              <w:spacing w:line="254" w:lineRule="auto"/>
              <w:jc w:val="center"/>
              <w:rPr>
                <w:color w:val="000000" w:themeColor="text1"/>
                <w:sz w:val="28"/>
                <w:szCs w:val="28"/>
                <w:lang w:val="x-none" w:eastAsia="en-US"/>
              </w:rPr>
            </w:pPr>
            <w:r w:rsidRPr="00DC5E7B">
              <w:rPr>
                <w:color w:val="000000" w:themeColor="text1"/>
                <w:sz w:val="28"/>
                <w:szCs w:val="28"/>
                <w:lang w:val="x-none" w:eastAsia="en-US"/>
              </w:rPr>
              <w:t>Действует</w:t>
            </w:r>
          </w:p>
        </w:tc>
      </w:tr>
    </w:tbl>
    <w:p w14:paraId="337A17C1" w14:textId="62BF18BA" w:rsidR="003F7AF5" w:rsidRDefault="003F7AF5" w:rsidP="003F7AF5">
      <w:pPr>
        <w:ind w:firstLine="709"/>
        <w:jc w:val="both"/>
        <w:rPr>
          <w:color w:val="000000" w:themeColor="text1"/>
          <w:sz w:val="28"/>
          <w:szCs w:val="28"/>
        </w:rPr>
      </w:pPr>
      <w:r w:rsidRPr="00DC5E7B">
        <w:rPr>
          <w:color w:val="000000" w:themeColor="text1"/>
          <w:sz w:val="28"/>
          <w:szCs w:val="28"/>
        </w:rPr>
        <w:t>Дальнейший анализ сущности обнаруженной патентной информации, выполняемой специалистами, позволяет определить наличие существенных отличий и возможность получения патента на изобретение или полезную модель.</w:t>
      </w:r>
    </w:p>
    <w:p w14:paraId="5824850A" w14:textId="77777777" w:rsidR="0096290C" w:rsidRPr="00DC5E7B" w:rsidRDefault="0096290C" w:rsidP="003F7AF5">
      <w:pPr>
        <w:ind w:firstLine="709"/>
        <w:jc w:val="both"/>
        <w:rPr>
          <w:color w:val="000000" w:themeColor="text1"/>
          <w:sz w:val="28"/>
          <w:szCs w:val="28"/>
        </w:rPr>
      </w:pPr>
    </w:p>
    <w:p w14:paraId="6DEE0F0B" w14:textId="77777777" w:rsidR="003F7AF5" w:rsidRPr="00DC5E7B" w:rsidRDefault="003F7AF5" w:rsidP="003F7AF5">
      <w:pPr>
        <w:pStyle w:val="Style1"/>
        <w:tabs>
          <w:tab w:val="left" w:pos="0"/>
        </w:tabs>
        <w:spacing w:line="240" w:lineRule="auto"/>
        <w:ind w:firstLine="0"/>
        <w:jc w:val="both"/>
        <w:rPr>
          <w:color w:val="000000" w:themeColor="text1"/>
          <w:sz w:val="28"/>
          <w:szCs w:val="28"/>
        </w:rPr>
      </w:pPr>
      <w:r w:rsidRPr="00DC5E7B">
        <w:rPr>
          <w:color w:val="000000" w:themeColor="text1"/>
          <w:sz w:val="28"/>
          <w:szCs w:val="28"/>
          <w:shd w:val="clear" w:color="auto" w:fill="FFFFFF"/>
        </w:rPr>
        <w:tab/>
      </w:r>
      <w:r w:rsidRPr="00DC5E7B">
        <w:rPr>
          <w:b/>
          <w:color w:val="000000" w:themeColor="text1"/>
          <w:sz w:val="28"/>
          <w:szCs w:val="28"/>
          <w:shd w:val="clear" w:color="auto" w:fill="FFFFFF"/>
        </w:rPr>
        <w:t xml:space="preserve">Вывод: </w:t>
      </w:r>
      <w:r w:rsidRPr="00DC5E7B">
        <w:rPr>
          <w:color w:val="000000" w:themeColor="text1"/>
          <w:sz w:val="28"/>
          <w:szCs w:val="28"/>
          <w:shd w:val="clear" w:color="auto" w:fill="FFFFFF"/>
        </w:rPr>
        <w:t>изучил</w:t>
      </w:r>
      <w:r w:rsidRPr="00DC5E7B">
        <w:rPr>
          <w:color w:val="000000" w:themeColor="text1"/>
          <w:sz w:val="28"/>
          <w:szCs w:val="28"/>
          <w:shd w:val="clear" w:color="auto" w:fill="FFFFFF"/>
          <w:lang w:val="ru-RU"/>
        </w:rPr>
        <w:t>а</w:t>
      </w:r>
      <w:r w:rsidRPr="00DC5E7B">
        <w:rPr>
          <w:color w:val="000000" w:themeColor="text1"/>
          <w:sz w:val="28"/>
          <w:szCs w:val="28"/>
        </w:rPr>
        <w:t xml:space="preserve"> виды, содержание и порядок проведения патентных исследований. Научил</w:t>
      </w:r>
      <w:r w:rsidRPr="00DC5E7B">
        <w:rPr>
          <w:color w:val="000000" w:themeColor="text1"/>
          <w:sz w:val="28"/>
          <w:szCs w:val="28"/>
          <w:lang w:val="ru-RU"/>
        </w:rPr>
        <w:t>ась</w:t>
      </w:r>
      <w:r w:rsidRPr="00DC5E7B">
        <w:rPr>
          <w:color w:val="000000" w:themeColor="text1"/>
          <w:sz w:val="28"/>
          <w:szCs w:val="28"/>
        </w:rPr>
        <w:t xml:space="preserve"> искать патенты и определять категорию, к которой относится патент, а также сравнивать патент с ранее существующими.</w:t>
      </w:r>
    </w:p>
    <w:p w14:paraId="6DC2B74D" w14:textId="77777777" w:rsidR="007537D6" w:rsidRPr="00DC5E7B" w:rsidRDefault="007537D6" w:rsidP="003F7AF5">
      <w:pPr>
        <w:rPr>
          <w:color w:val="000000" w:themeColor="text1"/>
          <w:sz w:val="28"/>
          <w:szCs w:val="28"/>
          <w:lang w:val="be-BY"/>
        </w:rPr>
      </w:pPr>
    </w:p>
    <w:sectPr w:rsidR="007537D6" w:rsidRPr="00DC5E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F5"/>
    <w:rsid w:val="000B654A"/>
    <w:rsid w:val="001D011B"/>
    <w:rsid w:val="001D5188"/>
    <w:rsid w:val="002141F2"/>
    <w:rsid w:val="002D3620"/>
    <w:rsid w:val="00344835"/>
    <w:rsid w:val="00375C30"/>
    <w:rsid w:val="003C2C36"/>
    <w:rsid w:val="003F7AF5"/>
    <w:rsid w:val="0045359F"/>
    <w:rsid w:val="004536C7"/>
    <w:rsid w:val="004F4323"/>
    <w:rsid w:val="00510F9B"/>
    <w:rsid w:val="006B7A77"/>
    <w:rsid w:val="006D3108"/>
    <w:rsid w:val="006F6C37"/>
    <w:rsid w:val="007537D6"/>
    <w:rsid w:val="00772BC8"/>
    <w:rsid w:val="008C0762"/>
    <w:rsid w:val="008E7D0F"/>
    <w:rsid w:val="008F3009"/>
    <w:rsid w:val="0096290C"/>
    <w:rsid w:val="009C1F07"/>
    <w:rsid w:val="009E7CB7"/>
    <w:rsid w:val="00B508CA"/>
    <w:rsid w:val="00B830CF"/>
    <w:rsid w:val="00B90887"/>
    <w:rsid w:val="00CA3FE8"/>
    <w:rsid w:val="00CF107C"/>
    <w:rsid w:val="00DC5E7B"/>
    <w:rsid w:val="00E2199F"/>
    <w:rsid w:val="00F72BF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0C09"/>
  <w15:chartTrackingRefBased/>
  <w15:docId w15:val="{0F563294-6950-4701-BF99-85F7E2B5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1F2"/>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7">
    <w:name w:val="Style7"/>
    <w:basedOn w:val="a"/>
    <w:uiPriority w:val="99"/>
    <w:rsid w:val="003F7AF5"/>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
    <w:name w:val="Style1"/>
    <w:basedOn w:val="a"/>
    <w:uiPriority w:val="99"/>
    <w:rsid w:val="003F7AF5"/>
    <w:pPr>
      <w:widowControl w:val="0"/>
      <w:autoSpaceDE w:val="0"/>
      <w:autoSpaceDN w:val="0"/>
      <w:adjustRightInd w:val="0"/>
      <w:spacing w:line="270" w:lineRule="exact"/>
      <w:ind w:firstLine="705"/>
    </w:pPr>
    <w:rPr>
      <w:rFonts w:eastAsiaTheme="minorEastAsia"/>
      <w:lang w:val="be-BY" w:eastAsia="be-BY"/>
    </w:rPr>
  </w:style>
  <w:style w:type="character" w:customStyle="1" w:styleId="FontStyle11">
    <w:name w:val="Font Style11"/>
    <w:basedOn w:val="a0"/>
    <w:uiPriority w:val="99"/>
    <w:rsid w:val="003F7AF5"/>
    <w:rPr>
      <w:rFonts w:ascii="Bookman Old Style" w:hAnsi="Bookman Old Style" w:cs="Bookman Old Style" w:hint="default"/>
      <w:sz w:val="22"/>
      <w:szCs w:val="22"/>
    </w:rPr>
  </w:style>
  <w:style w:type="character" w:customStyle="1" w:styleId="FontStyle132">
    <w:name w:val="Font Style132"/>
    <w:basedOn w:val="a0"/>
    <w:uiPriority w:val="99"/>
    <w:rsid w:val="003F7AF5"/>
    <w:rPr>
      <w:rFonts w:ascii="Times New Roman" w:hAnsi="Times New Roman" w:cs="Times New Roman" w:hint="default"/>
      <w:sz w:val="22"/>
      <w:szCs w:val="22"/>
    </w:rPr>
  </w:style>
  <w:style w:type="character" w:styleId="a3">
    <w:name w:val="Hyperlink"/>
    <w:basedOn w:val="a0"/>
    <w:uiPriority w:val="99"/>
    <w:semiHidden/>
    <w:unhideWhenUsed/>
    <w:rsid w:val="00CA3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2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ypatents.com/patents/a45b-23-0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bypatents.com/patents/a45b-23-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782</Words>
  <Characters>4464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Буданова</dc:creator>
  <cp:keywords/>
  <dc:description/>
  <cp:lastModifiedBy>Ксения Буданова</cp:lastModifiedBy>
  <cp:revision>28</cp:revision>
  <dcterms:created xsi:type="dcterms:W3CDTF">2022-05-08T12:29:00Z</dcterms:created>
  <dcterms:modified xsi:type="dcterms:W3CDTF">2022-05-08T13:59:00Z</dcterms:modified>
</cp:coreProperties>
</file>