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03DF77" w14:textId="77777777" w:rsidR="00BE17DE" w:rsidRDefault="00BE17DE" w:rsidP="00BE17DE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EA08E40" w14:textId="77777777" w:rsidR="00BE17DE" w:rsidRDefault="00BE17DE" w:rsidP="00BE17DE">
      <w:pPr>
        <w:jc w:val="center"/>
        <w:rPr>
          <w:sz w:val="28"/>
        </w:rPr>
      </w:pPr>
      <w:r>
        <w:rPr>
          <w:sz w:val="28"/>
        </w:rPr>
        <w:t>«БЕЛОРУССКИЙ ГОСУДАРСТВЕННЫЙ ТЕХНОЛОГИЧЕСКИЙ УНИВЕРСИТЕТ»</w:t>
      </w:r>
    </w:p>
    <w:p w14:paraId="707E2C07" w14:textId="77777777" w:rsidR="00BE17DE" w:rsidRDefault="00BE17DE" w:rsidP="00BE17DE">
      <w:pPr>
        <w:jc w:val="center"/>
        <w:rPr>
          <w:sz w:val="28"/>
          <w:szCs w:val="28"/>
        </w:rPr>
      </w:pPr>
    </w:p>
    <w:p w14:paraId="336BEF45" w14:textId="77777777" w:rsidR="00BE17DE" w:rsidRDefault="00BE17DE" w:rsidP="00BE17DE">
      <w:pPr>
        <w:jc w:val="center"/>
        <w:rPr>
          <w:sz w:val="28"/>
          <w:szCs w:val="28"/>
        </w:rPr>
      </w:pPr>
    </w:p>
    <w:p w14:paraId="4EC7051B" w14:textId="77777777" w:rsidR="00BE17DE" w:rsidRDefault="00BE17DE" w:rsidP="00BE17DE">
      <w:pPr>
        <w:jc w:val="center"/>
        <w:rPr>
          <w:sz w:val="28"/>
          <w:szCs w:val="28"/>
        </w:rPr>
      </w:pPr>
    </w:p>
    <w:p w14:paraId="441BAAE2" w14:textId="77777777" w:rsidR="00BE17DE" w:rsidRDefault="00BE17DE" w:rsidP="00BE17DE">
      <w:pPr>
        <w:jc w:val="center"/>
        <w:rPr>
          <w:sz w:val="28"/>
          <w:szCs w:val="28"/>
        </w:rPr>
      </w:pPr>
    </w:p>
    <w:p w14:paraId="74778447" w14:textId="77777777" w:rsidR="00BE17DE" w:rsidRDefault="00BE17DE" w:rsidP="00BE17DE">
      <w:pPr>
        <w:jc w:val="center"/>
        <w:rPr>
          <w:sz w:val="28"/>
          <w:szCs w:val="28"/>
        </w:rPr>
      </w:pPr>
    </w:p>
    <w:p w14:paraId="281A9261" w14:textId="77777777" w:rsidR="00BE17DE" w:rsidRDefault="00BE17DE" w:rsidP="00BE17DE">
      <w:pPr>
        <w:jc w:val="center"/>
        <w:rPr>
          <w:sz w:val="28"/>
          <w:szCs w:val="28"/>
        </w:rPr>
      </w:pPr>
    </w:p>
    <w:p w14:paraId="1E6E4D03" w14:textId="77777777" w:rsidR="00BE17DE" w:rsidRDefault="00BE17DE" w:rsidP="00BE17DE">
      <w:pPr>
        <w:jc w:val="center"/>
        <w:rPr>
          <w:sz w:val="28"/>
          <w:szCs w:val="28"/>
        </w:rPr>
      </w:pPr>
    </w:p>
    <w:p w14:paraId="088D214B" w14:textId="77777777" w:rsidR="00BE17DE" w:rsidRDefault="00BE17DE" w:rsidP="00BE17DE">
      <w:pPr>
        <w:jc w:val="center"/>
        <w:rPr>
          <w:sz w:val="28"/>
          <w:szCs w:val="28"/>
        </w:rPr>
      </w:pPr>
    </w:p>
    <w:p w14:paraId="2942EC60" w14:textId="77777777" w:rsidR="00BE17DE" w:rsidRDefault="00BE17DE" w:rsidP="00BE17DE">
      <w:pPr>
        <w:jc w:val="center"/>
        <w:rPr>
          <w:sz w:val="28"/>
          <w:szCs w:val="28"/>
        </w:rPr>
      </w:pPr>
    </w:p>
    <w:p w14:paraId="0772E636" w14:textId="77777777" w:rsidR="00BE17DE" w:rsidRDefault="00BE17DE" w:rsidP="00BE17DE">
      <w:pPr>
        <w:jc w:val="center"/>
        <w:rPr>
          <w:sz w:val="28"/>
          <w:szCs w:val="28"/>
        </w:rPr>
      </w:pPr>
    </w:p>
    <w:p w14:paraId="5DF65618" w14:textId="77777777" w:rsidR="00BE17DE" w:rsidRDefault="00BE17DE" w:rsidP="00BE17DE">
      <w:pPr>
        <w:jc w:val="center"/>
        <w:rPr>
          <w:sz w:val="28"/>
          <w:szCs w:val="28"/>
        </w:rPr>
      </w:pPr>
    </w:p>
    <w:p w14:paraId="4E51C490" w14:textId="77777777" w:rsidR="00BE17DE" w:rsidRDefault="00BE17DE" w:rsidP="00BE17DE">
      <w:pPr>
        <w:jc w:val="center"/>
        <w:rPr>
          <w:sz w:val="28"/>
          <w:szCs w:val="28"/>
        </w:rPr>
      </w:pPr>
    </w:p>
    <w:p w14:paraId="31EEAD18" w14:textId="77777777" w:rsidR="00BE17DE" w:rsidRDefault="00BE17DE" w:rsidP="00BE17DE">
      <w:pPr>
        <w:jc w:val="center"/>
        <w:rPr>
          <w:sz w:val="28"/>
          <w:szCs w:val="28"/>
        </w:rPr>
      </w:pPr>
    </w:p>
    <w:p w14:paraId="2C7330F6" w14:textId="77777777" w:rsidR="00BE17DE" w:rsidRPr="00242CFA" w:rsidRDefault="00BE17DE" w:rsidP="00BE17DE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5A2A0C88" w14:textId="77777777" w:rsidR="00BE17DE" w:rsidRPr="00242CFA" w:rsidRDefault="00BE17DE" w:rsidP="00BE17DE">
      <w:pPr>
        <w:jc w:val="center"/>
        <w:rPr>
          <w:sz w:val="36"/>
          <w:szCs w:val="36"/>
        </w:rPr>
      </w:pPr>
      <w:r w:rsidRPr="00242CFA">
        <w:rPr>
          <w:sz w:val="36"/>
          <w:szCs w:val="36"/>
        </w:rPr>
        <w:t xml:space="preserve">по </w:t>
      </w:r>
      <w:r>
        <w:rPr>
          <w:sz w:val="36"/>
          <w:szCs w:val="36"/>
        </w:rPr>
        <w:t>Практической работе по социологии № 5</w:t>
      </w:r>
    </w:p>
    <w:p w14:paraId="1A2F9BF8" w14:textId="77777777" w:rsidR="00BE17DE" w:rsidRDefault="00BE17DE" w:rsidP="00BE17DE">
      <w:pPr>
        <w:jc w:val="center"/>
        <w:rPr>
          <w:sz w:val="48"/>
          <w:szCs w:val="48"/>
        </w:rPr>
      </w:pPr>
    </w:p>
    <w:p w14:paraId="2F7F356A" w14:textId="77777777" w:rsidR="00BE17DE" w:rsidRDefault="00BE17DE" w:rsidP="00BE17DE">
      <w:pPr>
        <w:jc w:val="center"/>
        <w:rPr>
          <w:sz w:val="48"/>
          <w:szCs w:val="48"/>
        </w:rPr>
      </w:pPr>
    </w:p>
    <w:p w14:paraId="3E30DF73" w14:textId="77777777" w:rsidR="00BE17DE" w:rsidRDefault="00BE17DE" w:rsidP="00BE17DE">
      <w:pPr>
        <w:jc w:val="center"/>
        <w:rPr>
          <w:sz w:val="48"/>
          <w:szCs w:val="48"/>
        </w:rPr>
      </w:pPr>
    </w:p>
    <w:p w14:paraId="73F9249A" w14:textId="77777777" w:rsidR="00BE17DE" w:rsidRDefault="00BE17DE" w:rsidP="00BE17DE">
      <w:pPr>
        <w:jc w:val="center"/>
        <w:rPr>
          <w:sz w:val="48"/>
          <w:szCs w:val="48"/>
        </w:rPr>
      </w:pPr>
    </w:p>
    <w:p w14:paraId="37FE2261" w14:textId="77777777" w:rsidR="00BE17DE" w:rsidRDefault="00BE17DE" w:rsidP="00BE17DE">
      <w:pPr>
        <w:jc w:val="center"/>
        <w:rPr>
          <w:sz w:val="48"/>
          <w:szCs w:val="48"/>
        </w:rPr>
      </w:pPr>
    </w:p>
    <w:p w14:paraId="2B79B596" w14:textId="6C3218AC" w:rsidR="00BE17DE" w:rsidRPr="003B596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Студент: </w:t>
      </w:r>
      <w:r w:rsidR="003B596E">
        <w:rPr>
          <w:sz w:val="28"/>
          <w:szCs w:val="28"/>
        </w:rPr>
        <w:t>Трош8ко В.Н.</w:t>
      </w:r>
    </w:p>
    <w:p w14:paraId="773806DE" w14:textId="0F2FA8F6"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ФИТ 2 курс </w:t>
      </w:r>
      <w:r w:rsidR="003B596E">
        <w:rPr>
          <w:sz w:val="28"/>
          <w:szCs w:val="28"/>
        </w:rPr>
        <w:t>6</w:t>
      </w:r>
      <w:r>
        <w:rPr>
          <w:sz w:val="28"/>
          <w:szCs w:val="28"/>
        </w:rPr>
        <w:t xml:space="preserve"> группа</w:t>
      </w:r>
    </w:p>
    <w:p w14:paraId="3B6C6883" w14:textId="77777777"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>Вариант 2</w:t>
      </w:r>
    </w:p>
    <w:p w14:paraId="48F238CA" w14:textId="77777777" w:rsidR="00BE17DE" w:rsidRDefault="00BE17DE" w:rsidP="00BE17DE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Преподаватель: Подручный М. В. </w:t>
      </w:r>
    </w:p>
    <w:p w14:paraId="0F797700" w14:textId="77777777" w:rsidR="00BE17DE" w:rsidRDefault="00BE17DE" w:rsidP="00BE17DE">
      <w:pPr>
        <w:jc w:val="right"/>
        <w:rPr>
          <w:sz w:val="28"/>
          <w:szCs w:val="28"/>
        </w:rPr>
      </w:pPr>
    </w:p>
    <w:p w14:paraId="41D6F7C4" w14:textId="77777777" w:rsidR="00BE17DE" w:rsidRDefault="00BE17DE" w:rsidP="00BE17DE">
      <w:pPr>
        <w:jc w:val="center"/>
        <w:rPr>
          <w:sz w:val="28"/>
          <w:szCs w:val="28"/>
        </w:rPr>
      </w:pPr>
    </w:p>
    <w:p w14:paraId="6EEBFFF4" w14:textId="77777777" w:rsidR="00BE17DE" w:rsidRDefault="00BE17DE" w:rsidP="00BE17DE">
      <w:pPr>
        <w:jc w:val="center"/>
        <w:rPr>
          <w:sz w:val="28"/>
          <w:szCs w:val="28"/>
        </w:rPr>
      </w:pPr>
    </w:p>
    <w:p w14:paraId="6EC7271A" w14:textId="77777777" w:rsidR="00BE17DE" w:rsidRDefault="00BE17DE" w:rsidP="00BE17DE">
      <w:pPr>
        <w:jc w:val="center"/>
        <w:rPr>
          <w:sz w:val="28"/>
          <w:szCs w:val="28"/>
        </w:rPr>
      </w:pPr>
    </w:p>
    <w:p w14:paraId="69340D33" w14:textId="77777777" w:rsidR="00BE17DE" w:rsidRDefault="00BE17DE" w:rsidP="00BE17DE">
      <w:pPr>
        <w:jc w:val="center"/>
        <w:rPr>
          <w:sz w:val="28"/>
          <w:szCs w:val="28"/>
        </w:rPr>
      </w:pPr>
    </w:p>
    <w:p w14:paraId="0CEB4801" w14:textId="77777777" w:rsidR="00BE17DE" w:rsidRDefault="00BE17DE" w:rsidP="00BE17DE">
      <w:pPr>
        <w:jc w:val="center"/>
        <w:rPr>
          <w:sz w:val="28"/>
          <w:szCs w:val="28"/>
        </w:rPr>
      </w:pPr>
    </w:p>
    <w:p w14:paraId="3936061C" w14:textId="77777777" w:rsidR="00BE17DE" w:rsidRDefault="00BE17DE" w:rsidP="00BE17DE">
      <w:pPr>
        <w:jc w:val="center"/>
        <w:rPr>
          <w:sz w:val="28"/>
          <w:szCs w:val="28"/>
        </w:rPr>
      </w:pPr>
    </w:p>
    <w:p w14:paraId="68953F67" w14:textId="77777777" w:rsidR="00BE17DE" w:rsidRDefault="00BE17DE" w:rsidP="00BE17DE">
      <w:pPr>
        <w:jc w:val="center"/>
        <w:rPr>
          <w:sz w:val="28"/>
          <w:szCs w:val="28"/>
        </w:rPr>
      </w:pPr>
    </w:p>
    <w:p w14:paraId="40AE4D73" w14:textId="77777777" w:rsidR="00BE17DE" w:rsidRDefault="00BE17DE" w:rsidP="00BE17DE">
      <w:pPr>
        <w:jc w:val="center"/>
        <w:rPr>
          <w:sz w:val="28"/>
          <w:szCs w:val="28"/>
        </w:rPr>
      </w:pPr>
    </w:p>
    <w:p w14:paraId="79DE185B" w14:textId="77777777" w:rsidR="00BE17DE" w:rsidRDefault="00BE17DE" w:rsidP="00BE17DE">
      <w:pPr>
        <w:jc w:val="center"/>
        <w:rPr>
          <w:sz w:val="28"/>
          <w:szCs w:val="28"/>
        </w:rPr>
      </w:pPr>
    </w:p>
    <w:p w14:paraId="58594442" w14:textId="77777777" w:rsidR="00BE17DE" w:rsidRDefault="00BE17DE" w:rsidP="00BE17DE">
      <w:pPr>
        <w:jc w:val="center"/>
        <w:rPr>
          <w:sz w:val="28"/>
          <w:szCs w:val="28"/>
        </w:rPr>
      </w:pPr>
    </w:p>
    <w:p w14:paraId="739C72B6" w14:textId="77777777" w:rsidR="00BE17DE" w:rsidRDefault="00BE17DE" w:rsidP="00BE17DE">
      <w:pPr>
        <w:jc w:val="center"/>
        <w:rPr>
          <w:sz w:val="28"/>
          <w:szCs w:val="28"/>
        </w:rPr>
      </w:pPr>
    </w:p>
    <w:p w14:paraId="53E9AF0B" w14:textId="77777777" w:rsidR="00BE17DE" w:rsidRDefault="00BE17DE" w:rsidP="00BE17DE">
      <w:pPr>
        <w:rPr>
          <w:sz w:val="28"/>
          <w:szCs w:val="28"/>
        </w:rPr>
      </w:pPr>
    </w:p>
    <w:p w14:paraId="46ED2DCF" w14:textId="77777777" w:rsidR="00BE17DE" w:rsidRDefault="00045233" w:rsidP="00BE17DE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Минск 2021</w:t>
      </w:r>
    </w:p>
    <w:p w14:paraId="14033EDC" w14:textId="77777777" w:rsidR="00BE17DE" w:rsidRDefault="00BE17DE" w:rsidP="00BE17DE">
      <w:pPr>
        <w:jc w:val="center"/>
        <w:rPr>
          <w:sz w:val="28"/>
          <w:szCs w:val="28"/>
        </w:rPr>
      </w:pPr>
    </w:p>
    <w:p w14:paraId="5B8F3D89" w14:textId="77777777" w:rsidR="00BE17DE" w:rsidRPr="00725E60" w:rsidRDefault="00BE17DE" w:rsidP="00BE17D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Практическая работа №5</w:t>
      </w:r>
    </w:p>
    <w:p w14:paraId="213892C7" w14:textId="77777777" w:rsidR="00BE17DE" w:rsidRDefault="00BE17DE" w:rsidP="00BE17DE">
      <w:pPr>
        <w:jc w:val="center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Предмет социологии как науки. Типы социальных действий.</w:t>
      </w:r>
    </w:p>
    <w:p w14:paraId="1263A640" w14:textId="77777777" w:rsidR="00BE17DE" w:rsidRPr="00725E60" w:rsidRDefault="00BE17DE" w:rsidP="00BE17DE">
      <w:pPr>
        <w:jc w:val="center"/>
        <w:rPr>
          <w:b/>
          <w:sz w:val="28"/>
          <w:szCs w:val="28"/>
        </w:rPr>
      </w:pPr>
    </w:p>
    <w:p w14:paraId="13EDA372" w14:textId="77777777" w:rsidR="00BE17DE" w:rsidRPr="007C7C63" w:rsidRDefault="00BE17DE" w:rsidP="00BE17DE">
      <w:pPr>
        <w:jc w:val="both"/>
        <w:rPr>
          <w:b/>
          <w:sz w:val="28"/>
          <w:szCs w:val="28"/>
        </w:rPr>
      </w:pPr>
      <w:r w:rsidRPr="007C7C63">
        <w:rPr>
          <w:b/>
          <w:sz w:val="28"/>
          <w:szCs w:val="28"/>
        </w:rPr>
        <w:t>Цели:</w:t>
      </w:r>
    </w:p>
    <w:p w14:paraId="1EA3F6C0" w14:textId="77777777"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предмет социологии как науки</w:t>
      </w:r>
    </w:p>
    <w:p w14:paraId="133DEF48" w14:textId="77777777"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критерии социального действия (социального взаимодействия)</w:t>
      </w:r>
    </w:p>
    <w:p w14:paraId="4A11543A" w14:textId="77777777" w:rsidR="00BE17DE" w:rsidRPr="00725E60" w:rsidRDefault="00BE17DE" w:rsidP="00BE17DE">
      <w:pPr>
        <w:jc w:val="both"/>
        <w:rPr>
          <w:sz w:val="28"/>
          <w:szCs w:val="28"/>
        </w:rPr>
      </w:pPr>
      <w:r w:rsidRPr="00725E60">
        <w:rPr>
          <w:sz w:val="28"/>
          <w:szCs w:val="28"/>
        </w:rPr>
        <w:t>Определить тип социального действия для заданного набора примеров</w:t>
      </w:r>
    </w:p>
    <w:p w14:paraId="15D92252" w14:textId="77777777" w:rsidR="00BE17DE" w:rsidRPr="00725E60" w:rsidRDefault="00BE17DE" w:rsidP="00BE17DE">
      <w:pPr>
        <w:jc w:val="both"/>
        <w:rPr>
          <w:sz w:val="28"/>
          <w:szCs w:val="28"/>
        </w:rPr>
      </w:pPr>
    </w:p>
    <w:p w14:paraId="460650D2" w14:textId="77777777" w:rsidR="00BE17DE" w:rsidRPr="00725E60" w:rsidRDefault="00BE17DE" w:rsidP="00BE17DE">
      <w:pPr>
        <w:jc w:val="both"/>
        <w:rPr>
          <w:sz w:val="28"/>
          <w:szCs w:val="28"/>
        </w:rPr>
      </w:pPr>
      <w:r w:rsidRPr="007C7C63">
        <w:rPr>
          <w:b/>
          <w:sz w:val="28"/>
          <w:szCs w:val="28"/>
        </w:rPr>
        <w:t>Теоретическая часть</w:t>
      </w:r>
      <w:r w:rsidRPr="00725E60">
        <w:rPr>
          <w:sz w:val="28"/>
          <w:szCs w:val="28"/>
        </w:rPr>
        <w:t>:</w:t>
      </w:r>
    </w:p>
    <w:p w14:paraId="7B57687E" w14:textId="77777777" w:rsidR="00BE17DE" w:rsidRPr="00725E60" w:rsidRDefault="00BE17DE" w:rsidP="00BE17D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>Ответить на следующие вопросы:</w:t>
      </w:r>
    </w:p>
    <w:p w14:paraId="29E31E91" w14:textId="77777777" w:rsidR="00BE17DE" w:rsidRPr="00033237" w:rsidRDefault="00BE17DE" w:rsidP="0003323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033237">
        <w:rPr>
          <w:sz w:val="28"/>
          <w:szCs w:val="28"/>
        </w:rPr>
        <w:t>Что является предметом социологии?</w:t>
      </w:r>
    </w:p>
    <w:p w14:paraId="09186F5B" w14:textId="77777777" w:rsidR="00BE17DE" w:rsidRPr="00033237" w:rsidRDefault="00BE17DE" w:rsidP="00033237">
      <w:pPr>
        <w:pStyle w:val="a3"/>
        <w:numPr>
          <w:ilvl w:val="0"/>
          <w:numId w:val="4"/>
        </w:numPr>
        <w:jc w:val="both"/>
        <w:rPr>
          <w:sz w:val="28"/>
          <w:szCs w:val="28"/>
        </w:rPr>
      </w:pPr>
      <w:r w:rsidRPr="00033237">
        <w:rPr>
          <w:sz w:val="28"/>
          <w:szCs w:val="28"/>
        </w:rPr>
        <w:t>Как определить является ли поступок социальным действием (взаимодействием) или нет?</w:t>
      </w:r>
    </w:p>
    <w:p w14:paraId="73BE912E" w14:textId="77777777" w:rsidR="00033237" w:rsidRDefault="00BE17DE" w:rsidP="00033237">
      <w:pPr>
        <w:ind w:firstLine="720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7C7C63">
        <w:rPr>
          <w:b/>
          <w:sz w:val="28"/>
          <w:szCs w:val="28"/>
        </w:rPr>
        <w:t>Ответы</w:t>
      </w:r>
      <w:r w:rsidRPr="001A65DA">
        <w:rPr>
          <w:b/>
          <w:sz w:val="28"/>
          <w:szCs w:val="28"/>
        </w:rPr>
        <w:t>:</w:t>
      </w:r>
      <w:r w:rsidRPr="001A65DA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 </w:t>
      </w:r>
    </w:p>
    <w:p w14:paraId="5A0090CE" w14:textId="131A51BE" w:rsidR="00BE17DE" w:rsidRDefault="00BE17DE" w:rsidP="00033237">
      <w:pPr>
        <w:ind w:left="720" w:firstLine="1"/>
        <w:jc w:val="both"/>
        <w:rPr>
          <w:sz w:val="28"/>
          <w:szCs w:val="28"/>
        </w:rPr>
      </w:pPr>
      <w:r w:rsidRPr="001A65DA">
        <w:rPr>
          <w:color w:val="000000"/>
          <w:sz w:val="28"/>
          <w:szCs w:val="28"/>
          <w:shd w:val="clear" w:color="auto" w:fill="FFFFFF"/>
        </w:rPr>
        <w:t>1)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>
        <w:rPr>
          <w:rStyle w:val="a5"/>
          <w:color w:val="000000"/>
          <w:sz w:val="28"/>
          <w:szCs w:val="28"/>
          <w:shd w:val="clear" w:color="auto" w:fill="FFFFFF"/>
        </w:rPr>
        <w:t>П</w:t>
      </w:r>
      <w:r w:rsidRPr="001A65DA">
        <w:rPr>
          <w:rStyle w:val="a5"/>
          <w:color w:val="000000"/>
          <w:sz w:val="28"/>
          <w:szCs w:val="28"/>
          <w:shd w:val="clear" w:color="auto" w:fill="FFFFFF"/>
        </w:rPr>
        <w:t>редмет</w:t>
      </w:r>
      <w:r w:rsidRPr="001A65DA">
        <w:rPr>
          <w:color w:val="000000"/>
          <w:sz w:val="28"/>
          <w:szCs w:val="28"/>
          <w:shd w:val="clear" w:color="auto" w:fill="FFFFFF"/>
        </w:rPr>
        <w:t> социологии — это</w:t>
      </w:r>
      <w:r w:rsidRPr="001A65DA">
        <w:rPr>
          <w:rStyle w:val="a5"/>
          <w:color w:val="000000"/>
          <w:sz w:val="28"/>
          <w:szCs w:val="28"/>
          <w:shd w:val="clear" w:color="auto" w:fill="FFFFFF"/>
        </w:rPr>
        <w:t> социальная жизнь общества,</w:t>
      </w:r>
      <w:r w:rsidRPr="001A65DA">
        <w:rPr>
          <w:color w:val="000000"/>
          <w:sz w:val="28"/>
          <w:szCs w:val="28"/>
          <w:shd w:val="clear" w:color="auto" w:fill="FFFFFF"/>
        </w:rPr>
        <w:t> т.е. комплекс социальных явлений, вытекающих из взаимодействия людей и общностей, их социальных связей и социальных отношений, обеспечивающий удовлетворение всех основных потребностей.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1A65DA">
        <w:rPr>
          <w:sz w:val="28"/>
          <w:szCs w:val="28"/>
        </w:rPr>
        <w:t>Объект социологии, как и других общественных наук – социальная реальность, поэтому социология – наука об обществе.</w:t>
      </w:r>
    </w:p>
    <w:p w14:paraId="62C011F7" w14:textId="70D48386" w:rsidR="00BE17DE" w:rsidRPr="00EA2DED" w:rsidRDefault="00BE17DE" w:rsidP="00033237">
      <w:pPr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2) </w:t>
      </w:r>
      <w:r w:rsidRPr="001A65DA">
        <w:rPr>
          <w:sz w:val="28"/>
          <w:szCs w:val="28"/>
        </w:rPr>
        <w:t>Социальным действием, пишет Вебер, считается действие, «субъективный смысл которого относится к поведению других людей». Исходя из этого, нельзя считать действие социальным, если оно является чисто подражательным, когда индивид действует, как атом толпы, или когда он ориентируется на какое-либо природное явление (не является, например, действие социальным, когда множество людей раскрывают зонты во время дождя).</w:t>
      </w:r>
      <w:r>
        <w:rPr>
          <w:sz w:val="28"/>
          <w:szCs w:val="28"/>
        </w:rPr>
        <w:t xml:space="preserve"> </w:t>
      </w:r>
      <w:r w:rsidRPr="00EA2DED">
        <w:rPr>
          <w:sz w:val="28"/>
          <w:szCs w:val="28"/>
          <w:shd w:val="clear" w:color="auto" w:fill="FFFFFF"/>
        </w:rPr>
        <w:t>Социальное действие должно исполнять 3 необходимых условия: 1) сознательность поведения; 2) направленность поведения на другого реального и вымышленного человеческого субъекта; 3) наличие интеракции = в социальном действии должны принимать участие 2 и более реальных или вымышленных человеческих субъектов.</w:t>
      </w:r>
    </w:p>
    <w:p w14:paraId="7D7E167B" w14:textId="77777777" w:rsidR="00BE17DE" w:rsidRPr="00725E60" w:rsidRDefault="00BE17DE" w:rsidP="00BE17DE">
      <w:pPr>
        <w:jc w:val="both"/>
        <w:rPr>
          <w:sz w:val="28"/>
          <w:szCs w:val="28"/>
        </w:rPr>
      </w:pPr>
    </w:p>
    <w:p w14:paraId="69316025" w14:textId="77777777" w:rsidR="00BE17DE" w:rsidRPr="00E22DE1" w:rsidRDefault="00BE17DE" w:rsidP="00BE17DE">
      <w:pPr>
        <w:numPr>
          <w:ilvl w:val="0"/>
          <w:numId w:val="1"/>
        </w:numPr>
        <w:jc w:val="both"/>
        <w:rPr>
          <w:b/>
          <w:sz w:val="28"/>
          <w:szCs w:val="28"/>
        </w:rPr>
      </w:pPr>
      <w:r w:rsidRPr="00725E60">
        <w:rPr>
          <w:b/>
          <w:sz w:val="28"/>
          <w:szCs w:val="28"/>
        </w:rPr>
        <w:t xml:space="preserve">Заполнить таблицу, распределив примеры из списка по столбцам. 1,4,6,7,10 варианты заполняют столбцы </w:t>
      </w:r>
      <w:r w:rsidRPr="00725E60">
        <w:rPr>
          <w:b/>
          <w:sz w:val="28"/>
          <w:szCs w:val="28"/>
          <w:u w:val="single"/>
        </w:rPr>
        <w:t>№1, 3 и 5.</w:t>
      </w:r>
      <w:r w:rsidRPr="00725E60">
        <w:rPr>
          <w:b/>
          <w:sz w:val="28"/>
          <w:szCs w:val="28"/>
        </w:rPr>
        <w:t xml:space="preserve"> 2,3,5,8,9 варианты заполняют столбцы </w:t>
      </w:r>
      <w:r w:rsidRPr="00725E60">
        <w:rPr>
          <w:b/>
          <w:sz w:val="28"/>
          <w:szCs w:val="28"/>
          <w:u w:val="single"/>
        </w:rPr>
        <w:t>№ 1, 2,4</w:t>
      </w:r>
    </w:p>
    <w:p w14:paraId="26426833" w14:textId="77777777" w:rsidR="00E22DE1" w:rsidRDefault="00E22DE1" w:rsidP="00E22DE1">
      <w:pPr>
        <w:ind w:left="720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Я решил заполнить все</w:t>
      </w:r>
      <w:r>
        <w:rPr>
          <w:b/>
          <w:sz w:val="28"/>
          <w:szCs w:val="28"/>
          <w:lang w:val="en-US"/>
        </w:rPr>
        <w:t>:</w:t>
      </w:r>
    </w:p>
    <w:p w14:paraId="5CA43090" w14:textId="77777777"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14:paraId="21E7DB75" w14:textId="77777777"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14:paraId="56DAD47F" w14:textId="77777777"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14:paraId="2416E06F" w14:textId="77777777" w:rsidR="00E22DE1" w:rsidRDefault="00E22DE1" w:rsidP="00E22DE1">
      <w:pPr>
        <w:ind w:left="720"/>
        <w:jc w:val="both"/>
        <w:rPr>
          <w:b/>
          <w:sz w:val="28"/>
          <w:szCs w:val="28"/>
        </w:rPr>
      </w:pPr>
    </w:p>
    <w:p w14:paraId="1CACC311" w14:textId="77777777" w:rsidR="00E22DE1" w:rsidRPr="00E22DE1" w:rsidRDefault="00E22DE1" w:rsidP="00E22DE1">
      <w:pPr>
        <w:ind w:left="720"/>
        <w:jc w:val="both"/>
        <w:rPr>
          <w:b/>
          <w:sz w:val="28"/>
          <w:szCs w:val="28"/>
        </w:rPr>
      </w:pPr>
    </w:p>
    <w:p w14:paraId="2AC41441" w14:textId="77777777" w:rsidR="00BE17DE" w:rsidRPr="00725E60" w:rsidRDefault="00BE17DE" w:rsidP="00BE17DE">
      <w:pPr>
        <w:ind w:left="720"/>
        <w:jc w:val="both"/>
        <w:rPr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42"/>
        <w:gridCol w:w="1516"/>
        <w:gridCol w:w="1508"/>
        <w:gridCol w:w="1900"/>
        <w:gridCol w:w="2479"/>
      </w:tblGrid>
      <w:tr w:rsidR="00BE17DE" w:rsidRPr="00725E60" w14:paraId="457EEC04" w14:textId="77777777" w:rsidTr="005E05A3">
        <w:tc>
          <w:tcPr>
            <w:tcW w:w="1914" w:type="dxa"/>
            <w:shd w:val="clear" w:color="auto" w:fill="auto"/>
          </w:tcPr>
          <w:p w14:paraId="3F49DA7B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lastRenderedPageBreak/>
              <w:t>Поступок в принципе не является социальным действием (взаимодействием)</w:t>
            </w:r>
          </w:p>
        </w:tc>
        <w:tc>
          <w:tcPr>
            <w:tcW w:w="1914" w:type="dxa"/>
            <w:shd w:val="clear" w:color="auto" w:fill="auto"/>
          </w:tcPr>
          <w:p w14:paraId="0F4F647F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Аффективные</w:t>
            </w:r>
          </w:p>
          <w:p w14:paraId="73CF1E5F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социальные действия</w:t>
            </w:r>
          </w:p>
          <w:p w14:paraId="6BCD123A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</w:p>
        </w:tc>
        <w:tc>
          <w:tcPr>
            <w:tcW w:w="1914" w:type="dxa"/>
            <w:shd w:val="clear" w:color="auto" w:fill="auto"/>
          </w:tcPr>
          <w:p w14:paraId="354134AE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Традиционные социальные действия</w:t>
            </w:r>
          </w:p>
        </w:tc>
        <w:tc>
          <w:tcPr>
            <w:tcW w:w="1914" w:type="dxa"/>
            <w:shd w:val="clear" w:color="auto" w:fill="auto"/>
          </w:tcPr>
          <w:p w14:paraId="218EC98F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 w:rsidRPr="00725E60">
              <w:rPr>
                <w:i/>
                <w:sz w:val="28"/>
                <w:szCs w:val="28"/>
              </w:rPr>
              <w:t>Целерациональные социальные действия</w:t>
            </w:r>
          </w:p>
        </w:tc>
        <w:tc>
          <w:tcPr>
            <w:tcW w:w="1915" w:type="dxa"/>
            <w:shd w:val="clear" w:color="auto" w:fill="auto"/>
          </w:tcPr>
          <w:p w14:paraId="7DD73E53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proofErr w:type="spellStart"/>
            <w:r w:rsidRPr="00725E60">
              <w:rPr>
                <w:i/>
                <w:sz w:val="28"/>
                <w:szCs w:val="28"/>
              </w:rPr>
              <w:t>Ценностнорациональные</w:t>
            </w:r>
            <w:proofErr w:type="spellEnd"/>
            <w:r w:rsidRPr="00725E60">
              <w:rPr>
                <w:i/>
                <w:sz w:val="28"/>
                <w:szCs w:val="28"/>
              </w:rPr>
              <w:t xml:space="preserve"> социальные действия</w:t>
            </w:r>
          </w:p>
        </w:tc>
      </w:tr>
      <w:tr w:rsidR="00BE17DE" w:rsidRPr="00725E60" w14:paraId="008200A4" w14:textId="77777777" w:rsidTr="005E05A3">
        <w:tc>
          <w:tcPr>
            <w:tcW w:w="1914" w:type="dxa"/>
            <w:shd w:val="clear" w:color="auto" w:fill="auto"/>
          </w:tcPr>
          <w:p w14:paraId="313124A7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3,4,8,11,19,21,23,25</w:t>
            </w:r>
          </w:p>
        </w:tc>
        <w:tc>
          <w:tcPr>
            <w:tcW w:w="1914" w:type="dxa"/>
            <w:shd w:val="clear" w:color="auto" w:fill="auto"/>
          </w:tcPr>
          <w:p w14:paraId="4557F448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7,12,14,20</w:t>
            </w:r>
          </w:p>
        </w:tc>
        <w:tc>
          <w:tcPr>
            <w:tcW w:w="1914" w:type="dxa"/>
            <w:shd w:val="clear" w:color="auto" w:fill="auto"/>
          </w:tcPr>
          <w:p w14:paraId="5A435149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2,10,13,26</w:t>
            </w:r>
          </w:p>
        </w:tc>
        <w:tc>
          <w:tcPr>
            <w:tcW w:w="1914" w:type="dxa"/>
            <w:shd w:val="clear" w:color="auto" w:fill="auto"/>
          </w:tcPr>
          <w:p w14:paraId="63924345" w14:textId="77777777" w:rsidR="00BE17DE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5,9,15,17,18,</w:t>
            </w:r>
          </w:p>
          <w:p w14:paraId="7D2BA187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27</w:t>
            </w:r>
          </w:p>
        </w:tc>
        <w:tc>
          <w:tcPr>
            <w:tcW w:w="1915" w:type="dxa"/>
            <w:shd w:val="clear" w:color="auto" w:fill="auto"/>
          </w:tcPr>
          <w:p w14:paraId="0DE0B4BA" w14:textId="77777777" w:rsidR="00BE17DE" w:rsidRPr="00725E60" w:rsidRDefault="00BE17DE" w:rsidP="005E05A3">
            <w:pPr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1,6,16,22,24</w:t>
            </w:r>
          </w:p>
        </w:tc>
      </w:tr>
    </w:tbl>
    <w:p w14:paraId="165F487B" w14:textId="77777777" w:rsidR="00BE17DE" w:rsidRPr="00725E60" w:rsidRDefault="00BE17DE" w:rsidP="00BE17DE">
      <w:pPr>
        <w:jc w:val="both"/>
        <w:rPr>
          <w:sz w:val="28"/>
          <w:szCs w:val="28"/>
        </w:rPr>
      </w:pPr>
    </w:p>
    <w:p w14:paraId="606C534D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Боец жертвует собой ради спасения флага подразделения</w:t>
      </w:r>
    </w:p>
    <w:p w14:paraId="36C4944A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Футболисты перед началом матча исполняют национальные гимны</w:t>
      </w:r>
    </w:p>
    <w:p w14:paraId="2E79BED7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делает себе макияж декоративной косметикой («красится»)</w:t>
      </w:r>
    </w:p>
    <w:p w14:paraId="0F9AFD6C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теряет сознание от счастья</w:t>
      </w:r>
    </w:p>
    <w:p w14:paraId="47F8DE5E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Девушка выбирает потенциального мужа побогаче</w:t>
      </w:r>
    </w:p>
    <w:p w14:paraId="31779697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выбирает потенциальную невесту покрасивее</w:t>
      </w:r>
    </w:p>
    <w:p w14:paraId="53D8DB8C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совершает самоубийство из-за неразделенной любви</w:t>
      </w:r>
    </w:p>
    <w:p w14:paraId="416B68A5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списывает на экзамене</w:t>
      </w:r>
    </w:p>
    <w:p w14:paraId="509A532A" w14:textId="7FF196B1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укладывает деньги на банковский депозитный счет</w:t>
      </w:r>
    </w:p>
    <w:p w14:paraId="4B754833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Студенты приветствуют преподавателя вставанием</w:t>
      </w:r>
    </w:p>
    <w:p w14:paraId="6D5FB37A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Абитуриент выбирает ВУЗ для поступления с наименьшим проходным баллом</w:t>
      </w:r>
    </w:p>
    <w:p w14:paraId="0B753F31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Караульный стреляет, испугавшись звука</w:t>
      </w:r>
    </w:p>
    <w:p w14:paraId="2C05F59F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Христианин крестится</w:t>
      </w:r>
    </w:p>
    <w:p w14:paraId="7BAC9ECA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Работник выполняет обязанности (не важно какие) сопровождая действие матерной бранью</w:t>
      </w:r>
    </w:p>
    <w:p w14:paraId="285496E8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увольняется с работы в связи с уменьшением оклада</w:t>
      </w:r>
    </w:p>
    <w:p w14:paraId="502E0EEF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покупает одежду того же бренда, который носит его кумир</w:t>
      </w:r>
    </w:p>
    <w:p w14:paraId="11FFB9B3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Предприниматель дает взятку чиновнику за благоприятное решение вопроса </w:t>
      </w:r>
    </w:p>
    <w:p w14:paraId="1A83B776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расплачивается в магазине за купленный товар</w:t>
      </w:r>
    </w:p>
    <w:p w14:paraId="4A21DC85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Покупатель в магазине выбирает хлеб подешевле</w:t>
      </w:r>
    </w:p>
    <w:p w14:paraId="1015AC11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Молодожены обмениваются кольцами в процессе свадебной церемонии</w:t>
      </w:r>
    </w:p>
    <w:p w14:paraId="2A76C22C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Человек ищет алкогольный напиток, чтобы избавиться от похмельного синдрома</w:t>
      </w:r>
    </w:p>
    <w:p w14:paraId="2903DC17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Предприниматель голосует на выборах за кандидата, который обещает снижение налогов</w:t>
      </w:r>
    </w:p>
    <w:p w14:paraId="141F2A7C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Пользователь социальных сетей «лайкает» котиков</w:t>
      </w:r>
    </w:p>
    <w:p w14:paraId="0AAD9F82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Молодой человек спрашивает совета родителей, кого взять в жены</w:t>
      </w:r>
    </w:p>
    <w:p w14:paraId="41CCE424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 xml:space="preserve"> Ребенок кладет под подушку выпавший молочный зуб</w:t>
      </w:r>
    </w:p>
    <w:p w14:paraId="6C590F78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Мусульманин совершает хадж</w:t>
      </w:r>
    </w:p>
    <w:p w14:paraId="2FB358FE" w14:textId="77777777" w:rsidR="00BE17DE" w:rsidRPr="00CD75DE" w:rsidRDefault="00BE17DE" w:rsidP="00BE17DE">
      <w:pPr>
        <w:numPr>
          <w:ilvl w:val="0"/>
          <w:numId w:val="2"/>
        </w:numPr>
        <w:jc w:val="both"/>
        <w:rPr>
          <w:i/>
          <w:sz w:val="28"/>
          <w:szCs w:val="28"/>
        </w:rPr>
      </w:pPr>
      <w:r w:rsidRPr="00CD75DE">
        <w:rPr>
          <w:i/>
          <w:sz w:val="28"/>
          <w:szCs w:val="28"/>
        </w:rPr>
        <w:t>Продавец пытается обвесить покупателя</w:t>
      </w:r>
    </w:p>
    <w:p w14:paraId="0E69DF6B" w14:textId="77777777" w:rsidR="00BE17DE" w:rsidRDefault="00BE17DE" w:rsidP="00BE17DE">
      <w:pPr>
        <w:jc w:val="both"/>
        <w:rPr>
          <w:sz w:val="28"/>
          <w:szCs w:val="28"/>
        </w:rPr>
      </w:pPr>
    </w:p>
    <w:p w14:paraId="0EACC8DE" w14:textId="77777777" w:rsidR="00BE17DE" w:rsidRDefault="00BE17DE" w:rsidP="00BE17DE">
      <w:pPr>
        <w:pStyle w:val="a3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Перечислите какие социальные действия вы совершили, выполняя данное задание (не менее 10).</w:t>
      </w:r>
    </w:p>
    <w:p w14:paraId="15A29A95" w14:textId="6D3EEB6F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Пообщал</w:t>
      </w:r>
      <w:r w:rsidR="00033237">
        <w:rPr>
          <w:sz w:val="28"/>
          <w:szCs w:val="28"/>
        </w:rPr>
        <w:t>ась с сестрой</w:t>
      </w:r>
    </w:p>
    <w:p w14:paraId="1A1106DF" w14:textId="4DB7FCAB" w:rsidR="00BE17DE" w:rsidRDefault="005C45BA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Пообщал</w:t>
      </w:r>
      <w:r w:rsidR="00033237">
        <w:rPr>
          <w:sz w:val="28"/>
          <w:szCs w:val="28"/>
        </w:rPr>
        <w:t>ась</w:t>
      </w:r>
      <w:r>
        <w:rPr>
          <w:sz w:val="28"/>
          <w:szCs w:val="28"/>
        </w:rPr>
        <w:t xml:space="preserve"> с </w:t>
      </w:r>
      <w:r w:rsidR="00033237">
        <w:rPr>
          <w:sz w:val="28"/>
          <w:szCs w:val="28"/>
        </w:rPr>
        <w:t>друзьями</w:t>
      </w:r>
      <w:r>
        <w:rPr>
          <w:sz w:val="28"/>
          <w:szCs w:val="28"/>
        </w:rPr>
        <w:t xml:space="preserve"> со школы</w:t>
      </w:r>
    </w:p>
    <w:p w14:paraId="1A414A18" w14:textId="0A83387C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Объединил</w:t>
      </w:r>
      <w:r w:rsidR="00033237">
        <w:rPr>
          <w:sz w:val="28"/>
          <w:szCs w:val="28"/>
        </w:rPr>
        <w:t>ась</w:t>
      </w:r>
      <w:r>
        <w:rPr>
          <w:sz w:val="28"/>
          <w:szCs w:val="28"/>
        </w:rPr>
        <w:t xml:space="preserve"> в </w:t>
      </w:r>
      <w:r w:rsidR="00033237">
        <w:rPr>
          <w:sz w:val="28"/>
          <w:szCs w:val="28"/>
        </w:rPr>
        <w:t>команду с одногруппниками</w:t>
      </w:r>
    </w:p>
    <w:p w14:paraId="55C42D38" w14:textId="13BBD506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Поделил</w:t>
      </w:r>
      <w:r w:rsidR="00033237">
        <w:rPr>
          <w:sz w:val="28"/>
          <w:szCs w:val="28"/>
        </w:rPr>
        <w:t>ась</w:t>
      </w:r>
      <w:r>
        <w:rPr>
          <w:sz w:val="28"/>
          <w:szCs w:val="28"/>
        </w:rPr>
        <w:t xml:space="preserve"> ответами</w:t>
      </w:r>
      <w:r w:rsidR="00033237">
        <w:rPr>
          <w:sz w:val="28"/>
          <w:szCs w:val="28"/>
        </w:rPr>
        <w:t xml:space="preserve"> к тесту</w:t>
      </w:r>
    </w:p>
    <w:p w14:paraId="6207A784" w14:textId="2A035DFE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</w:t>
      </w:r>
      <w:r w:rsidR="00033237">
        <w:rPr>
          <w:sz w:val="28"/>
          <w:szCs w:val="28"/>
        </w:rPr>
        <w:t>а</w:t>
      </w:r>
      <w:r>
        <w:rPr>
          <w:sz w:val="28"/>
          <w:szCs w:val="28"/>
        </w:rPr>
        <w:t xml:space="preserve"> по телефону</w:t>
      </w:r>
      <w:r w:rsidR="00033237">
        <w:rPr>
          <w:sz w:val="28"/>
          <w:szCs w:val="28"/>
        </w:rPr>
        <w:t xml:space="preserve"> с мамой</w:t>
      </w:r>
    </w:p>
    <w:p w14:paraId="5AB25B8D" w14:textId="5195E4EB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Поговорил</w:t>
      </w:r>
      <w:r w:rsidR="00033237">
        <w:rPr>
          <w:sz w:val="28"/>
          <w:szCs w:val="28"/>
        </w:rPr>
        <w:t>а</w:t>
      </w:r>
      <w:r>
        <w:rPr>
          <w:sz w:val="28"/>
          <w:szCs w:val="28"/>
        </w:rPr>
        <w:t xml:space="preserve"> с </w:t>
      </w:r>
      <w:r w:rsidR="00F5792E">
        <w:rPr>
          <w:sz w:val="28"/>
          <w:szCs w:val="28"/>
        </w:rPr>
        <w:t>с</w:t>
      </w:r>
      <w:r w:rsidR="00033237">
        <w:rPr>
          <w:sz w:val="28"/>
          <w:szCs w:val="28"/>
        </w:rPr>
        <w:t>оседкой</w:t>
      </w:r>
      <w:bookmarkStart w:id="0" w:name="_GoBack"/>
      <w:bookmarkEnd w:id="0"/>
    </w:p>
    <w:p w14:paraId="076F1FF2" w14:textId="78D60E8E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Спросил</w:t>
      </w:r>
      <w:r w:rsidR="00033237">
        <w:rPr>
          <w:sz w:val="28"/>
          <w:szCs w:val="28"/>
        </w:rPr>
        <w:t>а</w:t>
      </w:r>
      <w:r>
        <w:rPr>
          <w:sz w:val="28"/>
          <w:szCs w:val="28"/>
        </w:rPr>
        <w:t xml:space="preserve"> совет по поводу оформления документа</w:t>
      </w:r>
    </w:p>
    <w:p w14:paraId="4D2933B9" w14:textId="46F967FA" w:rsidR="00BE17DE" w:rsidRDefault="00BE17DE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D43367">
        <w:rPr>
          <w:sz w:val="28"/>
          <w:szCs w:val="28"/>
        </w:rPr>
        <w:t>одискутировал</w:t>
      </w:r>
      <w:r w:rsidR="00033237">
        <w:rPr>
          <w:sz w:val="28"/>
          <w:szCs w:val="28"/>
        </w:rPr>
        <w:t>а</w:t>
      </w:r>
      <w:r>
        <w:rPr>
          <w:sz w:val="28"/>
          <w:szCs w:val="28"/>
        </w:rPr>
        <w:t xml:space="preserve"> является ли утверждение социальным действием, выполняя 2-ое задание</w:t>
      </w:r>
    </w:p>
    <w:p w14:paraId="40B20B83" w14:textId="2F68B964" w:rsidR="00BE17DE" w:rsidRDefault="00076E58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Тщательно разобрала тему</w:t>
      </w:r>
      <w:r w:rsidR="005C45BA">
        <w:rPr>
          <w:sz w:val="28"/>
          <w:szCs w:val="28"/>
        </w:rPr>
        <w:t xml:space="preserve"> пункт</w:t>
      </w:r>
      <w:r>
        <w:rPr>
          <w:sz w:val="28"/>
          <w:szCs w:val="28"/>
        </w:rPr>
        <w:t>а</w:t>
      </w:r>
      <w:r w:rsidR="005C45BA">
        <w:rPr>
          <w:sz w:val="28"/>
          <w:szCs w:val="28"/>
        </w:rPr>
        <w:t xml:space="preserve"> номер 2</w:t>
      </w:r>
      <w:r>
        <w:rPr>
          <w:sz w:val="28"/>
          <w:szCs w:val="28"/>
        </w:rPr>
        <w:t>1</w:t>
      </w:r>
      <w:r w:rsidR="005C45BA">
        <w:rPr>
          <w:sz w:val="28"/>
          <w:szCs w:val="28"/>
        </w:rPr>
        <w:t xml:space="preserve"> второго задания данной практической работы</w:t>
      </w:r>
    </w:p>
    <w:p w14:paraId="09706920" w14:textId="5F9CF0CA" w:rsidR="00BE17DE" w:rsidRDefault="00033237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Скинула другу лабу по программированию</w:t>
      </w:r>
    </w:p>
    <w:p w14:paraId="22CE6FD1" w14:textId="0CA46A41" w:rsidR="00076E58" w:rsidRPr="00103B97" w:rsidRDefault="00076E58" w:rsidP="00BE17DE">
      <w:pPr>
        <w:pStyle w:val="a3"/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Спросила у старосты сроки сдачи ПЗ</w:t>
      </w:r>
    </w:p>
    <w:p w14:paraId="387D9D82" w14:textId="77777777" w:rsidR="00BE17DE" w:rsidRPr="00103B97" w:rsidRDefault="00BE17DE" w:rsidP="00BE17DE">
      <w:pPr>
        <w:jc w:val="both"/>
        <w:rPr>
          <w:sz w:val="28"/>
          <w:szCs w:val="28"/>
        </w:rPr>
      </w:pPr>
    </w:p>
    <w:p w14:paraId="4610567F" w14:textId="77777777" w:rsidR="00BE17DE" w:rsidRDefault="00BE17DE" w:rsidP="00BE17D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14:paraId="7BD330E8" w14:textId="77777777" w:rsidR="00BE17DE" w:rsidRDefault="00BE17DE" w:rsidP="00BE17DE">
      <w:pPr>
        <w:shd w:val="clear" w:color="auto" w:fill="FFFFFF"/>
        <w:ind w:firstLine="851"/>
        <w:jc w:val="both"/>
        <w:rPr>
          <w:color w:val="000000" w:themeColor="text1"/>
          <w:sz w:val="28"/>
          <w:szCs w:val="28"/>
          <w:lang w:eastAsia="be-BY"/>
        </w:rPr>
      </w:pPr>
    </w:p>
    <w:p w14:paraId="70082E43" w14:textId="1A8CEA2D" w:rsidR="00B4364B" w:rsidRDefault="00076E58">
      <w:r>
        <w:t>в</w:t>
      </w:r>
    </w:p>
    <w:sectPr w:rsidR="00B4364B" w:rsidSect="007C7C63">
      <w:pgSz w:w="11906" w:h="16838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5E6DB1"/>
    <w:multiLevelType w:val="hybridMultilevel"/>
    <w:tmpl w:val="5058BB8C"/>
    <w:lvl w:ilvl="0" w:tplc="00C046DC">
      <w:start w:val="1"/>
      <w:numFmt w:val="bullet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A1B6843"/>
    <w:multiLevelType w:val="hybridMultilevel"/>
    <w:tmpl w:val="D8C6A0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80F0215"/>
    <w:multiLevelType w:val="hybridMultilevel"/>
    <w:tmpl w:val="40661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70E70CA9"/>
    <w:multiLevelType w:val="hybridMultilevel"/>
    <w:tmpl w:val="E82EC818"/>
    <w:lvl w:ilvl="0" w:tplc="00C046D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SimSun-ExtB" w:eastAsia="SimSun-ExtB" w:hAnsi="SimSun-ExtB" w:hint="eastAsia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17DE"/>
    <w:rsid w:val="00033237"/>
    <w:rsid w:val="00045233"/>
    <w:rsid w:val="00076E58"/>
    <w:rsid w:val="0038254D"/>
    <w:rsid w:val="003B596E"/>
    <w:rsid w:val="003F5768"/>
    <w:rsid w:val="00486046"/>
    <w:rsid w:val="004E0401"/>
    <w:rsid w:val="005C45BA"/>
    <w:rsid w:val="00814C4A"/>
    <w:rsid w:val="00B4364B"/>
    <w:rsid w:val="00BE17DE"/>
    <w:rsid w:val="00E22DE1"/>
    <w:rsid w:val="00F5624F"/>
    <w:rsid w:val="00F57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4F962"/>
  <w15:chartTrackingRefBased/>
  <w15:docId w15:val="{0FA1FA2D-7C95-4051-B6B2-8000F80D4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17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aliases w:val="Содержание,подрисуночная подпись"/>
    <w:basedOn w:val="a"/>
    <w:link w:val="a4"/>
    <w:uiPriority w:val="34"/>
    <w:qFormat/>
    <w:rsid w:val="00BE17DE"/>
    <w:pPr>
      <w:ind w:left="720"/>
      <w:contextualSpacing/>
    </w:pPr>
  </w:style>
  <w:style w:type="character" w:customStyle="1" w:styleId="a4">
    <w:name w:val="Абзац списка Знак"/>
    <w:aliases w:val="Содержание Знак,подрисуночная подпись Знак"/>
    <w:basedOn w:val="a0"/>
    <w:link w:val="a3"/>
    <w:uiPriority w:val="34"/>
    <w:locked/>
    <w:rsid w:val="00BE17DE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styleId="a5">
    <w:name w:val="Strong"/>
    <w:basedOn w:val="a0"/>
    <w:uiPriority w:val="22"/>
    <w:qFormat/>
    <w:rsid w:val="00BE17D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639</Words>
  <Characters>3643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Валерия Трошко</cp:lastModifiedBy>
  <cp:revision>5</cp:revision>
  <dcterms:created xsi:type="dcterms:W3CDTF">2021-06-05T21:10:00Z</dcterms:created>
  <dcterms:modified xsi:type="dcterms:W3CDTF">2021-06-05T23:51:00Z</dcterms:modified>
</cp:coreProperties>
</file>