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20BF" w14:textId="77777777" w:rsidR="007971B0" w:rsidRPr="00D437C8" w:rsidRDefault="007971B0" w:rsidP="007971B0">
      <w:pPr>
        <w:tabs>
          <w:tab w:val="left" w:leader="dot" w:pos="1843"/>
          <w:tab w:val="left" w:pos="1985"/>
        </w:tabs>
        <w:spacing w:after="0"/>
        <w:ind w:right="-17"/>
        <w:rPr>
          <w:rFonts w:cstheme="minorHAnsi"/>
        </w:rPr>
      </w:pPr>
      <w:r>
        <w:rPr>
          <w:rFonts w:cstheme="minorHAnsi"/>
        </w:rPr>
        <w:t>CURSO</w:t>
      </w:r>
      <w:proofErr w:type="gramStart"/>
      <w:r>
        <w:rPr>
          <w:rFonts w:cstheme="minorHAnsi"/>
        </w:rPr>
        <w:t>..................... :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bCs/>
        </w:rPr>
        <w:t>GRADUAÇÃO EM ADMINISTRAÇÃO</w:t>
      </w:r>
    </w:p>
    <w:p w14:paraId="1EC92405" w14:textId="62A1958F" w:rsidR="007971B0" w:rsidRPr="00D437C8" w:rsidRDefault="007971B0" w:rsidP="007971B0">
      <w:pPr>
        <w:tabs>
          <w:tab w:val="left" w:leader="dot" w:pos="1843"/>
          <w:tab w:val="left" w:pos="1985"/>
        </w:tabs>
        <w:spacing w:after="0" w:line="240" w:lineRule="auto"/>
        <w:ind w:right="-17"/>
        <w:rPr>
          <w:rFonts w:cstheme="minorHAnsi"/>
          <w:sz w:val="24"/>
          <w:szCs w:val="24"/>
        </w:rPr>
      </w:pPr>
      <w:r>
        <w:rPr>
          <w:rFonts w:cstheme="minorHAnsi"/>
        </w:rPr>
        <w:t>DISCIPLINA</w:t>
      </w:r>
      <w:r w:rsidRPr="00424D62">
        <w:rPr>
          <w:rFonts w:cstheme="minorHAnsi"/>
          <w:sz w:val="24"/>
          <w:szCs w:val="24"/>
        </w:rPr>
        <w:tab/>
        <w:t xml:space="preserve">: </w:t>
      </w:r>
      <w:r w:rsidR="004858C1">
        <w:rPr>
          <w:rFonts w:cstheme="minorHAnsi"/>
          <w:bCs/>
          <w:sz w:val="24"/>
          <w:szCs w:val="24"/>
        </w:rPr>
        <w:t>REGRESSÃO</w:t>
      </w:r>
    </w:p>
    <w:p w14:paraId="2577851F" w14:textId="77777777" w:rsidR="007971B0" w:rsidRDefault="007971B0" w:rsidP="007971B0">
      <w:pPr>
        <w:tabs>
          <w:tab w:val="left" w:leader="dot" w:pos="1843"/>
          <w:tab w:val="left" w:pos="1985"/>
        </w:tabs>
        <w:spacing w:after="0" w:line="240" w:lineRule="auto"/>
        <w:ind w:right="-17"/>
        <w:rPr>
          <w:rFonts w:cstheme="minorHAnsi"/>
          <w:caps/>
          <w:sz w:val="24"/>
          <w:szCs w:val="24"/>
        </w:rPr>
      </w:pPr>
      <w:r>
        <w:rPr>
          <w:rFonts w:cstheme="minorHAnsi"/>
          <w:sz w:val="24"/>
          <w:szCs w:val="24"/>
        </w:rPr>
        <w:t>PROFESSOR</w:t>
      </w:r>
      <w:r w:rsidRPr="00424D62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caps/>
          <w:sz w:val="24"/>
          <w:szCs w:val="24"/>
        </w:rPr>
        <w:t xml:space="preserve">diego de faveri </w:t>
      </w:r>
    </w:p>
    <w:p w14:paraId="1B1D783E" w14:textId="77777777" w:rsidR="007971B0" w:rsidRDefault="007971B0">
      <w:pPr>
        <w:rPr>
          <w:b/>
        </w:rPr>
      </w:pPr>
    </w:p>
    <w:p w14:paraId="24B0BD49" w14:textId="32CA8F62" w:rsidR="00841B43" w:rsidRDefault="00841B43">
      <w:pPr>
        <w:rPr>
          <w:b/>
        </w:rPr>
      </w:pPr>
      <w:r>
        <w:rPr>
          <w:b/>
        </w:rPr>
        <w:t>Diego de Faveri</w:t>
      </w:r>
    </w:p>
    <w:p w14:paraId="2B5A67D2" w14:textId="77BC7460" w:rsidR="00841B43" w:rsidRDefault="00841B43" w:rsidP="00841B43">
      <w:pPr>
        <w:pStyle w:val="Ttulo1"/>
      </w:pPr>
      <w:r>
        <w:t xml:space="preserve">Exercícios: Teste </w:t>
      </w:r>
      <w:r w:rsidR="004858C1">
        <w:t>t</w:t>
      </w:r>
      <w:r>
        <w:t xml:space="preserve"> para Amostras Independentes</w:t>
      </w:r>
    </w:p>
    <w:p w14:paraId="2E4C58F3" w14:textId="77777777" w:rsidR="00841B43" w:rsidRDefault="00841B43" w:rsidP="00841B43"/>
    <w:p w14:paraId="41FD1D2C" w14:textId="77777777" w:rsidR="00841B43" w:rsidRPr="00C9721A" w:rsidRDefault="00841B43" w:rsidP="00841B43">
      <w:pPr>
        <w:pStyle w:val="Legenda"/>
        <w:spacing w:after="0" w:line="276" w:lineRule="auto"/>
        <w:rPr>
          <w:rFonts w:asciiTheme="minorHAnsi" w:hAnsiTheme="minorHAnsi" w:cs="Calibri"/>
          <w:color w:val="auto"/>
          <w:sz w:val="22"/>
          <w:szCs w:val="22"/>
        </w:rPr>
      </w:pPr>
      <w:r>
        <w:rPr>
          <w:rFonts w:asciiTheme="minorHAnsi" w:hAnsiTheme="minorHAnsi" w:cs="Calibri"/>
          <w:color w:val="auto"/>
          <w:sz w:val="22"/>
          <w:szCs w:val="22"/>
        </w:rPr>
        <w:t>Questão 1</w:t>
      </w:r>
    </w:p>
    <w:p w14:paraId="2654F1FC" w14:textId="77777777" w:rsidR="00C9721A" w:rsidRPr="00C9721A" w:rsidRDefault="00C9721A" w:rsidP="00C9721A">
      <w:pPr>
        <w:rPr>
          <w:b/>
        </w:rPr>
      </w:pPr>
      <w:r w:rsidRPr="00C9721A">
        <w:rPr>
          <w:b/>
        </w:rPr>
        <w:t xml:space="preserve">Base de dados: </w:t>
      </w:r>
      <w:proofErr w:type="spellStart"/>
      <w:r w:rsidRPr="00C9721A">
        <w:rPr>
          <w:b/>
        </w:rPr>
        <w:t>GaussCorp</w:t>
      </w:r>
      <w:proofErr w:type="spellEnd"/>
    </w:p>
    <w:p w14:paraId="23D41196" w14:textId="405D26EA" w:rsidR="00841B43" w:rsidRPr="00D41FFF" w:rsidRDefault="00841B43" w:rsidP="00841B43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="ComicSansMS"/>
        </w:rPr>
      </w:pPr>
      <w:r w:rsidRPr="00D41FFF">
        <w:rPr>
          <w:rFonts w:asciiTheme="minorHAnsi" w:hAnsiTheme="minorHAnsi" w:cs="ComicSansMS"/>
        </w:rPr>
        <w:t xml:space="preserve">O diretor de marketing de uma empresa estava interessado em testar se o nível de satisfação (medido em uma escala de </w:t>
      </w:r>
      <w:smartTag w:uri="urn:schemas-microsoft-com:office:smarttags" w:element="metricconverter">
        <w:smartTagPr>
          <w:attr w:name="ProductID" w:val="0 a"/>
        </w:smartTagPr>
        <w:r w:rsidRPr="00D41FFF">
          <w:rPr>
            <w:rFonts w:asciiTheme="minorHAnsi" w:hAnsiTheme="minorHAnsi" w:cs="ComicSansMS"/>
          </w:rPr>
          <w:t>0 a</w:t>
        </w:r>
      </w:smartTag>
      <w:r w:rsidRPr="00D41FFF">
        <w:rPr>
          <w:rFonts w:asciiTheme="minorHAnsi" w:hAnsiTheme="minorHAnsi" w:cs="ComicSansMS"/>
        </w:rPr>
        <w:t xml:space="preserve"> 100) de clientes que receberam um brinde </w:t>
      </w:r>
      <w:r w:rsidR="005F731A">
        <w:rPr>
          <w:rFonts w:asciiTheme="minorHAnsi" w:hAnsiTheme="minorHAnsi" w:cs="ComicSansMS"/>
        </w:rPr>
        <w:t xml:space="preserve">(1=Sim) </w:t>
      </w:r>
      <w:r w:rsidRPr="00D41FFF">
        <w:rPr>
          <w:rFonts w:asciiTheme="minorHAnsi" w:hAnsiTheme="minorHAnsi" w:cs="ComicSansMS"/>
        </w:rPr>
        <w:t>é maior do que o dos que não receberam</w:t>
      </w:r>
      <w:r w:rsidR="005F731A">
        <w:rPr>
          <w:rFonts w:asciiTheme="minorHAnsi" w:hAnsiTheme="minorHAnsi" w:cs="ComicSansMS"/>
        </w:rPr>
        <w:t xml:space="preserve"> (0=Não)</w:t>
      </w:r>
      <w:r w:rsidRPr="00D41FFF">
        <w:rPr>
          <w:rFonts w:asciiTheme="minorHAnsi" w:hAnsiTheme="minorHAnsi" w:cs="ComicSansMS"/>
        </w:rPr>
        <w:t xml:space="preserve">. Coletou duas amostras aleatórias independentes </w:t>
      </w:r>
      <w:r>
        <w:rPr>
          <w:rFonts w:asciiTheme="minorHAnsi" w:hAnsiTheme="minorHAnsi" w:cs="ComicSansMS"/>
        </w:rPr>
        <w:t xml:space="preserve">de 30 clientes da Empresa </w:t>
      </w:r>
      <w:proofErr w:type="spellStart"/>
      <w:r>
        <w:rPr>
          <w:rFonts w:asciiTheme="minorHAnsi" w:hAnsiTheme="minorHAnsi" w:cs="ComicSansMS"/>
        </w:rPr>
        <w:t>GaussC</w:t>
      </w:r>
      <w:r w:rsidRPr="00D41FFF">
        <w:rPr>
          <w:rFonts w:asciiTheme="minorHAnsi" w:hAnsiTheme="minorHAnsi" w:cs="ComicSansMS"/>
        </w:rPr>
        <w:t>orp</w:t>
      </w:r>
      <w:proofErr w:type="spellEnd"/>
      <w:r w:rsidRPr="00D41FFF">
        <w:rPr>
          <w:rFonts w:asciiTheme="minorHAnsi" w:hAnsiTheme="minorHAnsi" w:cs="ComicSansMS"/>
        </w:rPr>
        <w:t xml:space="preserve">, uma de cada um dos grupos e obteve os dados da planilha </w:t>
      </w:r>
      <w:proofErr w:type="spellStart"/>
      <w:r w:rsidRPr="00D41FFF">
        <w:rPr>
          <w:rFonts w:asciiTheme="minorHAnsi" w:hAnsiTheme="minorHAnsi" w:cs="ComicSansMS"/>
        </w:rPr>
        <w:t>GaussCorp</w:t>
      </w:r>
      <w:proofErr w:type="spellEnd"/>
      <w:r w:rsidRPr="00D41FFF">
        <w:rPr>
          <w:rFonts w:asciiTheme="minorHAnsi" w:hAnsiTheme="minorHAnsi" w:cs="ComicSansMS"/>
        </w:rPr>
        <w:t xml:space="preserve">. </w:t>
      </w:r>
    </w:p>
    <w:p w14:paraId="19B37472" w14:textId="77777777" w:rsidR="00841B43" w:rsidRPr="00D41FFF" w:rsidRDefault="00841B43" w:rsidP="00841B43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="ComicSansMS"/>
        </w:rPr>
      </w:pPr>
    </w:p>
    <w:p w14:paraId="148701CC" w14:textId="77777777" w:rsidR="00841B43" w:rsidRPr="00D41FFF" w:rsidRDefault="00841B43" w:rsidP="00841B4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ComicSansMS"/>
        </w:rPr>
      </w:pPr>
      <w:r w:rsidRPr="00D41FFF">
        <w:rPr>
          <w:rFonts w:asciiTheme="minorHAnsi" w:hAnsiTheme="minorHAnsi" w:cs="ComicSansMS"/>
        </w:rPr>
        <w:t>Indique as hipóteses testadas.</w:t>
      </w:r>
    </w:p>
    <w:p w14:paraId="1A5CB46C" w14:textId="77777777" w:rsidR="00841B43" w:rsidRPr="00D41FFF" w:rsidRDefault="00841B43" w:rsidP="00841B43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="ComicSansMS"/>
        </w:rPr>
      </w:pPr>
    </w:p>
    <w:p w14:paraId="71824762" w14:textId="77777777" w:rsidR="00841B43" w:rsidRPr="0014729D" w:rsidRDefault="00841B43" w:rsidP="00841B4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ComicSansMS"/>
        </w:rPr>
      </w:pPr>
      <w:r w:rsidRPr="0014729D">
        <w:rPr>
          <w:rFonts w:cs="ComicSansMS"/>
        </w:rPr>
        <w:t xml:space="preserve">Qual o tipo de teste utilizado? (Se utilizar software estatístico, mostre qual menu foi utilizado). </w:t>
      </w:r>
    </w:p>
    <w:p w14:paraId="2DF964A0" w14:textId="77777777" w:rsidR="00841B43" w:rsidRPr="00D41FFF" w:rsidRDefault="00841B43" w:rsidP="00841B43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="ComicSansMS"/>
        </w:rPr>
      </w:pPr>
    </w:p>
    <w:p w14:paraId="539628DD" w14:textId="77777777" w:rsidR="00841B43" w:rsidRPr="00D41FFF" w:rsidRDefault="00841B43" w:rsidP="00841B4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ComicSansMS"/>
        </w:rPr>
      </w:pPr>
      <w:r w:rsidRPr="00D41FFF">
        <w:rPr>
          <w:rFonts w:asciiTheme="minorHAnsi" w:hAnsiTheme="minorHAnsi" w:cs="ComicSansMS"/>
        </w:rPr>
        <w:t xml:space="preserve">Qual a conclusão do teste? Expresse-a em termos estatísticos e na terminologia utilizada na questão. </w:t>
      </w:r>
    </w:p>
    <w:p w14:paraId="42AA7EDA" w14:textId="77777777" w:rsidR="00841B43" w:rsidRPr="00D41FFF" w:rsidRDefault="00841B43" w:rsidP="00841B43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="ComicSansMS"/>
        </w:rPr>
      </w:pPr>
    </w:p>
    <w:p w14:paraId="21D13F7F" w14:textId="77777777" w:rsidR="00841B43" w:rsidRPr="00D41FFF" w:rsidRDefault="00841B43" w:rsidP="00841B4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ComicSansMS"/>
          <w:color w:val="000000" w:themeColor="text1"/>
        </w:rPr>
      </w:pPr>
      <w:r w:rsidRPr="00D41FFF">
        <w:rPr>
          <w:rFonts w:asciiTheme="minorHAnsi" w:hAnsiTheme="minorHAnsi" w:cs="ComicSansMS"/>
          <w:color w:val="000000" w:themeColor="text1"/>
        </w:rPr>
        <w:t xml:space="preserve"> Indique como as premissas do teste foram verificadas. Se algum teste de hipótese foi utilizado, indique as hipóteses, a estatística de teste observada e o valor p.</w:t>
      </w:r>
    </w:p>
    <w:p w14:paraId="737DBDDB" w14:textId="77777777" w:rsidR="00841B43" w:rsidRPr="00D41FFF" w:rsidRDefault="00841B43" w:rsidP="00841B43">
      <w:pPr>
        <w:autoSpaceDE w:val="0"/>
        <w:autoSpaceDN w:val="0"/>
        <w:adjustRightInd w:val="0"/>
        <w:spacing w:after="0" w:line="276" w:lineRule="auto"/>
        <w:jc w:val="both"/>
        <w:rPr>
          <w:rFonts w:cs="ComicSansMS"/>
        </w:rPr>
      </w:pPr>
    </w:p>
    <w:p w14:paraId="39E968C7" w14:textId="77777777" w:rsidR="00841B43" w:rsidRPr="0014729D" w:rsidRDefault="00841B43" w:rsidP="00841B4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ComicSansMS"/>
        </w:rPr>
      </w:pPr>
      <w:r w:rsidRPr="0014729D">
        <w:rPr>
          <w:rFonts w:cs="ComicSansMS"/>
        </w:rPr>
        <w:t xml:space="preserve">Além do resultado do teste, há alguma outra informação que seria relevante para o diretor de Marketing? Em caso afirmativo, qual? </w:t>
      </w:r>
    </w:p>
    <w:p w14:paraId="4A657BA0" w14:textId="77777777" w:rsidR="00841B43" w:rsidRPr="00D41FFF" w:rsidRDefault="00841B43" w:rsidP="00841B43">
      <w:pPr>
        <w:spacing w:after="0" w:line="276" w:lineRule="auto"/>
        <w:rPr>
          <w:color w:val="FF0000"/>
        </w:rPr>
      </w:pPr>
    </w:p>
    <w:p w14:paraId="32448118" w14:textId="77777777" w:rsidR="00841B43" w:rsidRDefault="00841B43" w:rsidP="00841B43"/>
    <w:p w14:paraId="091932A4" w14:textId="77777777" w:rsidR="00841B43" w:rsidRDefault="00FD27D6" w:rsidP="00B433BC">
      <w:pPr>
        <w:spacing w:after="0"/>
        <w:rPr>
          <w:b/>
        </w:rPr>
      </w:pPr>
      <w:r>
        <w:rPr>
          <w:b/>
        </w:rPr>
        <w:t>Questão 2</w:t>
      </w:r>
    </w:p>
    <w:p w14:paraId="26B8648B" w14:textId="77777777" w:rsidR="00FD27D6" w:rsidRDefault="00FD27D6" w:rsidP="00B433BC">
      <w:pPr>
        <w:spacing w:after="0"/>
        <w:rPr>
          <w:b/>
        </w:rPr>
      </w:pPr>
      <w:r>
        <w:rPr>
          <w:b/>
        </w:rPr>
        <w:t xml:space="preserve">Base de dados: </w:t>
      </w:r>
      <w:proofErr w:type="spellStart"/>
      <w:r w:rsidR="00316724">
        <w:rPr>
          <w:b/>
        </w:rPr>
        <w:t>Venusio</w:t>
      </w:r>
      <w:proofErr w:type="spellEnd"/>
    </w:p>
    <w:p w14:paraId="0AF5ED5C" w14:textId="77777777" w:rsidR="00FD27D6" w:rsidRPr="00862FCA" w:rsidRDefault="00316724" w:rsidP="00B433B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  <w:b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Venusio</w:t>
      </w:r>
      <w:proofErr w:type="spellEnd"/>
      <w:r>
        <w:rPr>
          <w:rFonts w:cs="Calibri"/>
          <w:sz w:val="24"/>
          <w:szCs w:val="24"/>
        </w:rPr>
        <w:t xml:space="preserve"> é dono de uma loja de roupas masculinas em Ipanema. Como os negócios iam bem, resolveu expandir e abriu uma nova loja em Botafogo. Segundo seus estudos prévios, </w:t>
      </w:r>
      <w:r w:rsidR="00B1676C">
        <w:rPr>
          <w:rFonts w:cs="Calibri"/>
          <w:sz w:val="24"/>
          <w:szCs w:val="24"/>
        </w:rPr>
        <w:t>é</w:t>
      </w:r>
      <w:r>
        <w:rPr>
          <w:rFonts w:cs="Calibri"/>
          <w:sz w:val="24"/>
          <w:szCs w:val="24"/>
        </w:rPr>
        <w:t xml:space="preserve"> esperado que sua marca </w:t>
      </w:r>
      <w:r w:rsidR="00B1676C">
        <w:rPr>
          <w:rFonts w:cs="Calibri"/>
          <w:sz w:val="24"/>
          <w:szCs w:val="24"/>
        </w:rPr>
        <w:t>tenha</w:t>
      </w:r>
      <w:r>
        <w:rPr>
          <w:rFonts w:cs="Calibri"/>
          <w:sz w:val="24"/>
          <w:szCs w:val="24"/>
        </w:rPr>
        <w:t xml:space="preserve"> mais aderência no bairro de Botafogo, e as vendas da nova loja </w:t>
      </w:r>
      <w:r w:rsidR="00B1676C">
        <w:rPr>
          <w:rFonts w:cs="Calibri"/>
          <w:sz w:val="24"/>
          <w:szCs w:val="24"/>
        </w:rPr>
        <w:t>superem a</w:t>
      </w:r>
      <w:r>
        <w:rPr>
          <w:rFonts w:cs="Calibri"/>
          <w:sz w:val="24"/>
          <w:szCs w:val="24"/>
        </w:rPr>
        <w:t xml:space="preserve">s da loja antiga. Após certo tempo, </w:t>
      </w:r>
      <w:proofErr w:type="spellStart"/>
      <w:r>
        <w:rPr>
          <w:rFonts w:cs="Calibri"/>
          <w:sz w:val="24"/>
          <w:szCs w:val="24"/>
        </w:rPr>
        <w:t>Venusio</w:t>
      </w:r>
      <w:proofErr w:type="spellEnd"/>
      <w:r>
        <w:rPr>
          <w:rFonts w:cs="Calibri"/>
          <w:sz w:val="24"/>
          <w:szCs w:val="24"/>
        </w:rPr>
        <w:t xml:space="preserve"> resolveu analisar o desempenho das duas lojas.</w:t>
      </w:r>
      <w:r w:rsidR="00680D58">
        <w:rPr>
          <w:rFonts w:cs="Calibri"/>
          <w:sz w:val="24"/>
          <w:szCs w:val="24"/>
        </w:rPr>
        <w:t xml:space="preserve"> A loja de Ipanema foi identifica pelo número 0, enquanto a loja de Botafogo foi identificada pelo número 1. </w:t>
      </w:r>
      <w:r w:rsidR="00B1676C">
        <w:rPr>
          <w:rFonts w:cs="Calibri"/>
          <w:sz w:val="24"/>
          <w:szCs w:val="24"/>
        </w:rPr>
        <w:t>Coletou o número de vendas de cada loja durante 2 anos e comparou as médias.</w:t>
      </w:r>
      <w:r>
        <w:rPr>
          <w:rFonts w:cs="Calibri"/>
          <w:sz w:val="24"/>
          <w:szCs w:val="24"/>
        </w:rPr>
        <w:t xml:space="preserve"> Há evidências estatísticas que suportem as conclusões dos estudos prévios feitos pelo empresário? </w:t>
      </w:r>
    </w:p>
    <w:p w14:paraId="179F9321" w14:textId="77777777" w:rsidR="00B1676C" w:rsidRDefault="00B1676C" w:rsidP="00B433BC">
      <w:pPr>
        <w:spacing w:after="0"/>
        <w:rPr>
          <w:b/>
        </w:rPr>
      </w:pPr>
    </w:p>
    <w:p w14:paraId="5FDC0F03" w14:textId="77777777" w:rsidR="00B1676C" w:rsidRDefault="00B1676C" w:rsidP="00B433BC">
      <w:pPr>
        <w:spacing w:after="0"/>
        <w:rPr>
          <w:b/>
        </w:rPr>
      </w:pPr>
    </w:p>
    <w:p w14:paraId="1838BE82" w14:textId="77777777" w:rsidR="00B1676C" w:rsidRDefault="00B1676C" w:rsidP="00B433BC">
      <w:pPr>
        <w:spacing w:after="0"/>
        <w:rPr>
          <w:b/>
        </w:rPr>
      </w:pPr>
    </w:p>
    <w:p w14:paraId="53F14197" w14:textId="77777777" w:rsidR="00B1676C" w:rsidRDefault="00B1676C" w:rsidP="00B433BC">
      <w:pPr>
        <w:spacing w:after="0"/>
        <w:rPr>
          <w:b/>
        </w:rPr>
      </w:pPr>
    </w:p>
    <w:p w14:paraId="696E18D1" w14:textId="77777777" w:rsidR="00B1676C" w:rsidRDefault="00B1676C" w:rsidP="00B433BC">
      <w:pPr>
        <w:spacing w:after="0"/>
        <w:rPr>
          <w:b/>
        </w:rPr>
      </w:pPr>
    </w:p>
    <w:p w14:paraId="2F862985" w14:textId="77777777" w:rsidR="00B433BC" w:rsidRDefault="00B433BC" w:rsidP="00B433BC">
      <w:pPr>
        <w:spacing w:after="0"/>
      </w:pPr>
    </w:p>
    <w:p w14:paraId="48F3A570" w14:textId="44887743" w:rsidR="00EF5691" w:rsidRPr="00D41FFF" w:rsidRDefault="00EF5691" w:rsidP="00EF5691">
      <w:pPr>
        <w:pStyle w:val="NumeroQuestao"/>
        <w:keepNext/>
        <w:keepLines/>
        <w:spacing w:line="276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Questão </w:t>
      </w:r>
      <w:r w:rsidR="001B1F31">
        <w:rPr>
          <w:rFonts w:asciiTheme="minorHAnsi" w:hAnsiTheme="minorHAnsi"/>
          <w:color w:val="auto"/>
          <w:sz w:val="22"/>
          <w:szCs w:val="22"/>
        </w:rPr>
        <w:t>3</w:t>
      </w:r>
    </w:p>
    <w:p w14:paraId="461E9686" w14:textId="77777777" w:rsidR="00EF5691" w:rsidRPr="00D41FFF" w:rsidRDefault="00EF5691" w:rsidP="00EF5691">
      <w:pPr>
        <w:keepNext/>
        <w:keepLines/>
        <w:spacing w:after="0" w:line="276" w:lineRule="auto"/>
      </w:pPr>
      <w:r w:rsidRPr="00D41FFF">
        <w:t xml:space="preserve">A altura de uma amostra de 16 crianças de uma zona pobre de certa cidade apresenta a média de 107cm com desvio-padrão de 10cm, enquanto a amostra de14 crianças de outra região rica da cidade apresentam média de 112cm com desvio-padrão de 8cm. A altura em ambas as regiões </w:t>
      </w:r>
      <w:proofErr w:type="gramStart"/>
      <w:r w:rsidRPr="00D41FFF">
        <w:t>tem</w:t>
      </w:r>
      <w:proofErr w:type="gramEnd"/>
      <w:r w:rsidRPr="00D41FFF">
        <w:t xml:space="preserve"> distribuição normal. </w:t>
      </w:r>
    </w:p>
    <w:p w14:paraId="1E816E8B" w14:textId="77777777" w:rsidR="00EF5691" w:rsidRPr="00D41FFF" w:rsidRDefault="00EF5691" w:rsidP="00EF5691">
      <w:pPr>
        <w:keepNext/>
        <w:keepLines/>
        <w:spacing w:after="0" w:line="276" w:lineRule="auto"/>
      </w:pPr>
    </w:p>
    <w:p w14:paraId="667A987F" w14:textId="77777777" w:rsidR="00EF5691" w:rsidRPr="00D41FFF" w:rsidRDefault="00EF5691" w:rsidP="00EF5691">
      <w:pPr>
        <w:keepNext/>
        <w:keepLines/>
        <w:spacing w:after="0" w:line="276" w:lineRule="auto"/>
      </w:pPr>
      <w:r w:rsidRPr="00D41FFF">
        <w:t>Há uma diferença significativa entre as alturas médias dos dois grupos a um nível de significância de 5%?</w:t>
      </w:r>
    </w:p>
    <w:p w14:paraId="08391D5A" w14:textId="77777777" w:rsidR="00EF5691" w:rsidRPr="00D41FFF" w:rsidRDefault="00EF5691" w:rsidP="00EF5691">
      <w:pPr>
        <w:keepNext/>
        <w:keepLines/>
        <w:spacing w:after="0" w:line="276" w:lineRule="auto"/>
      </w:pPr>
    </w:p>
    <w:p w14:paraId="1227B7AD" w14:textId="77777777" w:rsidR="00EF5691" w:rsidRPr="00D41FFF" w:rsidRDefault="00EF5691" w:rsidP="00EF5691">
      <w:pPr>
        <w:pStyle w:val="Resposta"/>
        <w:keepNext/>
        <w:keepLines/>
        <w:numPr>
          <w:ilvl w:val="0"/>
          <w:numId w:val="6"/>
        </w:numPr>
        <w:spacing w:line="276" w:lineRule="auto"/>
        <w:jc w:val="both"/>
      </w:pPr>
      <w:r w:rsidRPr="00D41FFF">
        <w:t>A estatística do teste t é igual a 0, portanto não podemos afirmar nada.</w:t>
      </w:r>
    </w:p>
    <w:p w14:paraId="18BE213F" w14:textId="77777777" w:rsidR="00EF5691" w:rsidRPr="00D41FFF" w:rsidRDefault="00EF5691" w:rsidP="00EF5691">
      <w:pPr>
        <w:pStyle w:val="Resposta"/>
        <w:keepNext/>
        <w:keepLines/>
        <w:numPr>
          <w:ilvl w:val="0"/>
          <w:numId w:val="6"/>
        </w:numPr>
        <w:spacing w:line="276" w:lineRule="auto"/>
        <w:jc w:val="both"/>
      </w:pPr>
      <w:r w:rsidRPr="00D41FFF">
        <w:t>Não, a estatística do teste t é, aproximadamente, -1,52; portanto, não rejeita H</w:t>
      </w:r>
      <w:r w:rsidRPr="00D41FFF">
        <w:rPr>
          <w:vertAlign w:val="subscript"/>
        </w:rPr>
        <w:t>0</w:t>
      </w:r>
      <w:r w:rsidRPr="00D41FFF">
        <w:t xml:space="preserve">.  </w:t>
      </w:r>
    </w:p>
    <w:p w14:paraId="510E269B" w14:textId="77777777" w:rsidR="00EF5691" w:rsidRPr="00D41FFF" w:rsidRDefault="00EF5691" w:rsidP="00EF5691">
      <w:pPr>
        <w:pStyle w:val="Resposta"/>
        <w:keepNext/>
        <w:keepLines/>
        <w:numPr>
          <w:ilvl w:val="0"/>
          <w:numId w:val="6"/>
        </w:numPr>
        <w:spacing w:line="276" w:lineRule="auto"/>
        <w:jc w:val="both"/>
      </w:pPr>
      <w:r w:rsidRPr="00D41FFF">
        <w:t>Não, a estatística do teste t é, aproximadamente, -2,04; portanto, não rejeita H</w:t>
      </w:r>
      <w:r w:rsidRPr="00D41FFF">
        <w:rPr>
          <w:vertAlign w:val="subscript"/>
        </w:rPr>
        <w:t>0</w:t>
      </w:r>
      <w:r w:rsidRPr="00D41FFF">
        <w:t>.</w:t>
      </w:r>
    </w:p>
    <w:p w14:paraId="26EBF568" w14:textId="77777777" w:rsidR="00EF5691" w:rsidRPr="00D41FFF" w:rsidRDefault="00EF5691" w:rsidP="00EF5691">
      <w:pPr>
        <w:pStyle w:val="Resposta"/>
        <w:keepNext/>
        <w:keepLines/>
        <w:numPr>
          <w:ilvl w:val="0"/>
          <w:numId w:val="6"/>
        </w:numPr>
        <w:spacing w:line="276" w:lineRule="auto"/>
        <w:jc w:val="both"/>
      </w:pPr>
      <w:r w:rsidRPr="00D41FFF">
        <w:t>Sim, a estatística do teste t é, aproximadamente, 1,52; portanto, rejeita H</w:t>
      </w:r>
      <w:r w:rsidRPr="00D41FFF">
        <w:rPr>
          <w:vertAlign w:val="subscript"/>
        </w:rPr>
        <w:t>0</w:t>
      </w:r>
      <w:r w:rsidRPr="00D41FFF">
        <w:t>.</w:t>
      </w:r>
    </w:p>
    <w:p w14:paraId="45325C3D" w14:textId="77777777" w:rsidR="00EF5691" w:rsidRPr="00D41FFF" w:rsidRDefault="00EF5691" w:rsidP="00EF5691">
      <w:pPr>
        <w:pStyle w:val="Resposta"/>
        <w:keepNext/>
        <w:keepLines/>
        <w:numPr>
          <w:ilvl w:val="0"/>
          <w:numId w:val="6"/>
        </w:numPr>
        <w:spacing w:line="276" w:lineRule="auto"/>
        <w:jc w:val="both"/>
      </w:pPr>
      <w:r w:rsidRPr="00D41FFF">
        <w:t>Sim, a estatística do teste t é, aproximadamente, 2,04; portanto, rejeita H</w:t>
      </w:r>
      <w:r w:rsidRPr="00D41FFF">
        <w:rPr>
          <w:vertAlign w:val="subscript"/>
        </w:rPr>
        <w:t>0</w:t>
      </w:r>
      <w:r w:rsidRPr="00D41FFF">
        <w:t xml:space="preserve">. </w:t>
      </w:r>
    </w:p>
    <w:p w14:paraId="3809789C" w14:textId="77777777" w:rsidR="00EF5691" w:rsidRDefault="00EF5691" w:rsidP="00B433BC">
      <w:pPr>
        <w:spacing w:after="0"/>
      </w:pPr>
    </w:p>
    <w:p w14:paraId="5E64DA74" w14:textId="77777777" w:rsidR="00EF5691" w:rsidRDefault="00EF5691" w:rsidP="00B433BC">
      <w:pPr>
        <w:spacing w:after="0"/>
      </w:pPr>
    </w:p>
    <w:p w14:paraId="5E1D6F8D" w14:textId="77777777" w:rsidR="00EF5691" w:rsidRDefault="00EF5691" w:rsidP="00B433BC">
      <w:pPr>
        <w:spacing w:after="0"/>
      </w:pPr>
    </w:p>
    <w:p w14:paraId="2A4D6524" w14:textId="77777777" w:rsidR="00EF5691" w:rsidRDefault="00EF5691" w:rsidP="00B433BC">
      <w:pPr>
        <w:spacing w:after="0"/>
      </w:pPr>
    </w:p>
    <w:p w14:paraId="762DE5A6" w14:textId="2FF51C9E" w:rsidR="00EF5691" w:rsidRPr="00D41FFF" w:rsidRDefault="00EF5691" w:rsidP="00EF5691">
      <w:pPr>
        <w:spacing w:after="0" w:line="276" w:lineRule="auto"/>
        <w:jc w:val="both"/>
        <w:rPr>
          <w:b/>
        </w:rPr>
      </w:pPr>
      <w:r>
        <w:rPr>
          <w:b/>
        </w:rPr>
        <w:t xml:space="preserve">Questão </w:t>
      </w:r>
      <w:r w:rsidR="001B1F31">
        <w:rPr>
          <w:b/>
        </w:rPr>
        <w:t>4</w:t>
      </w:r>
    </w:p>
    <w:p w14:paraId="59D00DC2" w14:textId="77777777" w:rsidR="00EF5691" w:rsidRPr="00D41FFF" w:rsidRDefault="00EF5691" w:rsidP="00EF5691">
      <w:pPr>
        <w:spacing w:after="0" w:line="276" w:lineRule="auto"/>
        <w:jc w:val="both"/>
      </w:pPr>
      <w:r w:rsidRPr="00D41FFF">
        <w:t>Considere o seguinte teste de hipótese:</w:t>
      </w:r>
    </w:p>
    <w:p w14:paraId="1DACC071" w14:textId="77777777" w:rsidR="00EF5691" w:rsidRPr="00D41FFF" w:rsidRDefault="00EF5691" w:rsidP="00EF5691">
      <w:pPr>
        <w:spacing w:after="0" w:line="276" w:lineRule="auto"/>
        <w:jc w:val="both"/>
      </w:pPr>
      <m:oMathPara>
        <m:oMath>
          <m:r>
            <w:rPr>
              <w:rFonts w:ascii="Cambria Math" w:hAnsi="Cambria Math"/>
            </w:rPr>
            <m:t xml:space="preserve">Ho: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75F7749" w14:textId="77777777" w:rsidR="00EF5691" w:rsidRPr="00D41FFF" w:rsidRDefault="00EF5691" w:rsidP="00EF5691">
      <w:pPr>
        <w:spacing w:after="0" w:line="276" w:lineRule="auto"/>
        <w:jc w:val="both"/>
      </w:pPr>
      <m:oMathPara>
        <m:oMath>
          <m:r>
            <w:rPr>
              <w:rFonts w:ascii="Cambria Math" w:hAnsi="Cambria Math"/>
            </w:rPr>
            <m:t xml:space="preserve">Ha: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46FE2E3" w14:textId="77777777" w:rsidR="00EF5691" w:rsidRPr="00D41FFF" w:rsidRDefault="00EF5691" w:rsidP="00EF5691">
      <w:pPr>
        <w:spacing w:after="0" w:line="276" w:lineRule="auto"/>
        <w:jc w:val="both"/>
      </w:pPr>
    </w:p>
    <w:p w14:paraId="03602796" w14:textId="77777777" w:rsidR="00EF5691" w:rsidRPr="00D41FFF" w:rsidRDefault="00EF5691" w:rsidP="00EF5691">
      <w:pPr>
        <w:spacing w:after="0" w:line="276" w:lineRule="auto"/>
        <w:jc w:val="both"/>
      </w:pPr>
      <w:r w:rsidRPr="00D41FFF">
        <w:t>Em que:</w:t>
      </w:r>
    </w:p>
    <w:p w14:paraId="1ADB688E" w14:textId="77777777" w:rsidR="00EF5691" w:rsidRPr="00D41FFF" w:rsidRDefault="00000000" w:rsidP="00EF5691">
      <w:pPr>
        <w:spacing w:after="0" w:line="276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EF5691" w:rsidRPr="00D41FFF">
        <w:t>escolaridade média de todos residentes no estado de São Paulo.</w:t>
      </w:r>
    </w:p>
    <w:p w14:paraId="6E46D8DD" w14:textId="77777777" w:rsidR="00EF5691" w:rsidRPr="00D41FFF" w:rsidRDefault="00000000" w:rsidP="00EF5691">
      <w:pPr>
        <w:spacing w:after="0" w:line="276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EF5691" w:rsidRPr="00D41FFF">
        <w:t>escolaridade média de todos residentes no estado do Rio de Janeiro.</w:t>
      </w:r>
    </w:p>
    <w:p w14:paraId="2EFA88DA" w14:textId="77777777" w:rsidR="00EF5691" w:rsidRPr="00D41FFF" w:rsidRDefault="00EF5691" w:rsidP="00EF5691">
      <w:pPr>
        <w:spacing w:after="0" w:line="276" w:lineRule="auto"/>
        <w:jc w:val="both"/>
      </w:pPr>
    </w:p>
    <w:p w14:paraId="5C60E2B1" w14:textId="77777777" w:rsidR="00EF5691" w:rsidRPr="00D41FFF" w:rsidRDefault="00EF5691" w:rsidP="00EF5691">
      <w:pPr>
        <w:spacing w:after="0" w:line="276" w:lineRule="auto"/>
        <w:jc w:val="both"/>
      </w:pPr>
      <w:r w:rsidRPr="00D41FFF">
        <w:t>Para testar estas hipóteses coletou-se uma amostra aleatória e independente de indivíduos de ambos os estados. A tabela abaixo resume os resultados desta pesquisa:</w:t>
      </w:r>
    </w:p>
    <w:p w14:paraId="0BE595CB" w14:textId="77777777" w:rsidR="00EF5691" w:rsidRPr="00D41FFF" w:rsidRDefault="00EF5691" w:rsidP="00EF5691">
      <w:pPr>
        <w:spacing w:after="0" w:line="276" w:lineRule="auto"/>
        <w:jc w:val="both"/>
      </w:pPr>
      <w:r w:rsidRPr="00D41FFF">
        <w:rPr>
          <w:noProof/>
          <w:lang w:eastAsia="pt-BR"/>
        </w:rPr>
        <w:drawing>
          <wp:inline distT="0" distB="0" distL="0" distR="0" wp14:anchorId="10AE4137" wp14:editId="08088CD0">
            <wp:extent cx="2495550" cy="771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3908" w14:textId="77777777" w:rsidR="00EF5691" w:rsidRPr="00D41FFF" w:rsidRDefault="00EF5691" w:rsidP="00EF5691">
      <w:pPr>
        <w:spacing w:after="0" w:line="276" w:lineRule="auto"/>
        <w:jc w:val="both"/>
      </w:pPr>
      <w:r w:rsidRPr="00D41FFF">
        <w:t>Diante das informações fornecidas acima, considerando a existência de homogeneidade de variâncias entre as amostras coletas e um nível de significância de 5%, aponte o resultado do teste de hipótese.</w:t>
      </w:r>
    </w:p>
    <w:p w14:paraId="6088A8CB" w14:textId="77777777" w:rsidR="00EF5691" w:rsidRPr="00D41FFF" w:rsidRDefault="00EF5691" w:rsidP="00EF5691">
      <w:pPr>
        <w:pStyle w:val="PargrafodaLista"/>
        <w:numPr>
          <w:ilvl w:val="0"/>
          <w:numId w:val="7"/>
        </w:numPr>
        <w:spacing w:after="0"/>
        <w:jc w:val="both"/>
        <w:rPr>
          <w:rFonts w:asciiTheme="minorHAnsi" w:hAnsiTheme="minorHAnsi"/>
        </w:rPr>
      </w:pPr>
      <w:r w:rsidRPr="00D41FFF">
        <w:rPr>
          <w:rFonts w:asciiTheme="minorHAnsi" w:hAnsiTheme="minorHAnsi"/>
        </w:rPr>
        <w:t>Não se rejeita a hipótese nula, uma vez que a estatística do teste t foi de aproximadamente 4,42 e o t crítico foi de 1,98;</w:t>
      </w:r>
    </w:p>
    <w:p w14:paraId="75C05920" w14:textId="77777777" w:rsidR="00EF5691" w:rsidRPr="00D41FFF" w:rsidRDefault="00EF5691" w:rsidP="00EF5691">
      <w:pPr>
        <w:pStyle w:val="PargrafodaLista"/>
        <w:numPr>
          <w:ilvl w:val="0"/>
          <w:numId w:val="7"/>
        </w:numPr>
        <w:spacing w:after="0"/>
        <w:jc w:val="both"/>
        <w:rPr>
          <w:rFonts w:asciiTheme="minorHAnsi" w:hAnsiTheme="minorHAnsi"/>
        </w:rPr>
      </w:pPr>
      <w:r w:rsidRPr="00D41FFF">
        <w:rPr>
          <w:rFonts w:asciiTheme="minorHAnsi" w:hAnsiTheme="minorHAnsi"/>
        </w:rPr>
        <w:t>Rejeita-se a hipótese nula, uma vez que a estatística do teste t foi de aproximadamente 4,42 e o t crítico foi de 1,98;</w:t>
      </w:r>
    </w:p>
    <w:p w14:paraId="6F280840" w14:textId="77777777" w:rsidR="00EF5691" w:rsidRPr="00D41FFF" w:rsidRDefault="00EF5691" w:rsidP="00EF5691">
      <w:pPr>
        <w:pStyle w:val="PargrafodaLista"/>
        <w:numPr>
          <w:ilvl w:val="0"/>
          <w:numId w:val="7"/>
        </w:numPr>
        <w:spacing w:after="0"/>
        <w:jc w:val="both"/>
        <w:rPr>
          <w:rFonts w:asciiTheme="minorHAnsi" w:hAnsiTheme="minorHAnsi"/>
        </w:rPr>
      </w:pPr>
      <w:r w:rsidRPr="00D41FFF">
        <w:rPr>
          <w:rFonts w:asciiTheme="minorHAnsi" w:hAnsiTheme="minorHAnsi"/>
        </w:rPr>
        <w:t>Não se rejeita a hipótese nula, uma vez que a estatística do teste t foi de aproximadamente 1,35 e o t crítico foi de 1,98;</w:t>
      </w:r>
    </w:p>
    <w:p w14:paraId="6DD1612E" w14:textId="77777777" w:rsidR="00EF5691" w:rsidRPr="00D41FFF" w:rsidRDefault="00EF5691" w:rsidP="00EF5691">
      <w:pPr>
        <w:pStyle w:val="PargrafodaLista"/>
        <w:numPr>
          <w:ilvl w:val="0"/>
          <w:numId w:val="7"/>
        </w:numPr>
        <w:spacing w:after="0"/>
        <w:jc w:val="both"/>
        <w:rPr>
          <w:rFonts w:asciiTheme="minorHAnsi" w:hAnsiTheme="minorHAnsi"/>
        </w:rPr>
      </w:pPr>
      <w:r w:rsidRPr="00D41FFF">
        <w:rPr>
          <w:rFonts w:asciiTheme="minorHAnsi" w:hAnsiTheme="minorHAnsi"/>
        </w:rPr>
        <w:lastRenderedPageBreak/>
        <w:t>Rejeita-se a hipótese nula, uma vez que a estatística do teste t foi de aproximadamente 1,35 e o t crítico foi de 2,00;</w:t>
      </w:r>
    </w:p>
    <w:p w14:paraId="148A0B23" w14:textId="77777777" w:rsidR="00EF5691" w:rsidRPr="00D41FFF" w:rsidRDefault="00EF5691" w:rsidP="00EF5691">
      <w:pPr>
        <w:pStyle w:val="PargrafodaLista"/>
        <w:numPr>
          <w:ilvl w:val="0"/>
          <w:numId w:val="7"/>
        </w:numPr>
        <w:spacing w:after="0"/>
        <w:jc w:val="both"/>
        <w:rPr>
          <w:rFonts w:asciiTheme="minorHAnsi" w:hAnsiTheme="minorHAnsi"/>
        </w:rPr>
      </w:pPr>
      <w:r w:rsidRPr="00D41FFF">
        <w:rPr>
          <w:rFonts w:asciiTheme="minorHAnsi" w:hAnsiTheme="minorHAnsi"/>
        </w:rPr>
        <w:t>Rejeita-se a hipótese nula, uma vez que a estatística do teste t foi de aproximadamente 3,35 e o t crítico foi de 1,98;</w:t>
      </w:r>
    </w:p>
    <w:p w14:paraId="0EDA0713" w14:textId="77777777" w:rsidR="00EF5691" w:rsidRPr="00841B43" w:rsidRDefault="00EF5691" w:rsidP="00B433BC">
      <w:pPr>
        <w:spacing w:after="0"/>
      </w:pPr>
    </w:p>
    <w:sectPr w:rsidR="00EF5691" w:rsidRPr="00841B4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1E618" w14:textId="77777777" w:rsidR="007B5D2B" w:rsidRDefault="007B5D2B" w:rsidP="007971B0">
      <w:pPr>
        <w:spacing w:after="0" w:line="240" w:lineRule="auto"/>
      </w:pPr>
      <w:r>
        <w:separator/>
      </w:r>
    </w:p>
  </w:endnote>
  <w:endnote w:type="continuationSeparator" w:id="0">
    <w:p w14:paraId="1084AA5C" w14:textId="77777777" w:rsidR="007B5D2B" w:rsidRDefault="007B5D2B" w:rsidP="0079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OYQRL H+ Zurich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39883" w14:textId="77777777" w:rsidR="007B5D2B" w:rsidRDefault="007B5D2B" w:rsidP="007971B0">
      <w:pPr>
        <w:spacing w:after="0" w:line="240" w:lineRule="auto"/>
      </w:pPr>
      <w:r>
        <w:separator/>
      </w:r>
    </w:p>
  </w:footnote>
  <w:footnote w:type="continuationSeparator" w:id="0">
    <w:p w14:paraId="257E94B9" w14:textId="77777777" w:rsidR="007B5D2B" w:rsidRDefault="007B5D2B" w:rsidP="00797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021A" w14:textId="74AF182F" w:rsidR="007971B0" w:rsidRDefault="007971B0">
    <w:pPr>
      <w:pStyle w:val="Cabealho"/>
    </w:pPr>
    <w:r>
      <w:rPr>
        <w:rFonts w:cs="Calibri"/>
        <w:noProof/>
        <w:lang w:eastAsia="pt-BR"/>
      </w:rPr>
      <w:drawing>
        <wp:inline distT="0" distB="0" distL="0" distR="0" wp14:anchorId="7C3FB9E8" wp14:editId="33CBFCC8">
          <wp:extent cx="5384800" cy="523875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9540"/>
                  <a:stretch/>
                </pic:blipFill>
                <pic:spPr bwMode="auto">
                  <a:xfrm>
                    <a:off x="0" y="0"/>
                    <a:ext cx="53848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115"/>
    <w:multiLevelType w:val="hybridMultilevel"/>
    <w:tmpl w:val="178A92AA"/>
    <w:lvl w:ilvl="0" w:tplc="03D8B892">
      <w:start w:val="1"/>
      <w:numFmt w:val="upperLetter"/>
      <w:pStyle w:val="Resposta"/>
      <w:lvlText w:val="(%1)"/>
      <w:lvlJc w:val="center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D946B0"/>
    <w:multiLevelType w:val="hybridMultilevel"/>
    <w:tmpl w:val="13D4F832"/>
    <w:lvl w:ilvl="0" w:tplc="35625D3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96A73"/>
    <w:multiLevelType w:val="hybridMultilevel"/>
    <w:tmpl w:val="1B04E1A8"/>
    <w:lvl w:ilvl="0" w:tplc="160AFAAC">
      <w:start w:val="1"/>
      <w:numFmt w:val="lowerLetter"/>
      <w:lvlText w:val="%1)"/>
      <w:lvlJc w:val="left"/>
      <w:pPr>
        <w:ind w:left="83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447A5225"/>
    <w:multiLevelType w:val="hybridMultilevel"/>
    <w:tmpl w:val="7EE8011E"/>
    <w:lvl w:ilvl="0" w:tplc="160AFAA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25765"/>
    <w:multiLevelType w:val="hybridMultilevel"/>
    <w:tmpl w:val="C304286E"/>
    <w:lvl w:ilvl="0" w:tplc="8066658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B4EA5"/>
    <w:multiLevelType w:val="hybridMultilevel"/>
    <w:tmpl w:val="85CA27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F736B"/>
    <w:multiLevelType w:val="hybridMultilevel"/>
    <w:tmpl w:val="2F80CF9C"/>
    <w:lvl w:ilvl="0" w:tplc="10BA19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400607">
    <w:abstractNumId w:val="4"/>
  </w:num>
  <w:num w:numId="2" w16cid:durableId="386804905">
    <w:abstractNumId w:val="6"/>
  </w:num>
  <w:num w:numId="3" w16cid:durableId="1929579857">
    <w:abstractNumId w:val="5"/>
  </w:num>
  <w:num w:numId="4" w16cid:durableId="190194756">
    <w:abstractNumId w:val="1"/>
  </w:num>
  <w:num w:numId="5" w16cid:durableId="1087118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6262584">
    <w:abstractNumId w:val="2"/>
  </w:num>
  <w:num w:numId="7" w16cid:durableId="3296744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B43"/>
    <w:rsid w:val="000019A7"/>
    <w:rsid w:val="001B1F31"/>
    <w:rsid w:val="00226A5E"/>
    <w:rsid w:val="00316724"/>
    <w:rsid w:val="003E60ED"/>
    <w:rsid w:val="004858C1"/>
    <w:rsid w:val="005F731A"/>
    <w:rsid w:val="00680D58"/>
    <w:rsid w:val="006C400B"/>
    <w:rsid w:val="007971B0"/>
    <w:rsid w:val="007B5D2B"/>
    <w:rsid w:val="00841B43"/>
    <w:rsid w:val="009663FF"/>
    <w:rsid w:val="00A04F38"/>
    <w:rsid w:val="00B1676C"/>
    <w:rsid w:val="00B433BC"/>
    <w:rsid w:val="00B74C87"/>
    <w:rsid w:val="00C94C80"/>
    <w:rsid w:val="00C9721A"/>
    <w:rsid w:val="00CF16F5"/>
    <w:rsid w:val="00D402EA"/>
    <w:rsid w:val="00EF5691"/>
    <w:rsid w:val="00FD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DF6AE25"/>
  <w15:chartTrackingRefBased/>
  <w15:docId w15:val="{2B2FFFA1-C720-46EE-8AE3-78E9C752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1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1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841B43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41B4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CORPOTEXTO">
    <w:name w:val="CORPO TEXTO"/>
    <w:rsid w:val="00841B43"/>
    <w:pPr>
      <w:spacing w:after="360" w:line="32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80D58"/>
    <w:rPr>
      <w:color w:val="808080"/>
    </w:rPr>
  </w:style>
  <w:style w:type="character" w:customStyle="1" w:styleId="RespostaChar">
    <w:name w:val="Resposta Char"/>
    <w:basedOn w:val="Fontepargpadro"/>
    <w:link w:val="Resposta"/>
    <w:locked/>
    <w:rsid w:val="00EF5691"/>
  </w:style>
  <w:style w:type="paragraph" w:customStyle="1" w:styleId="Resposta">
    <w:name w:val="Resposta"/>
    <w:basedOn w:val="Normal"/>
    <w:next w:val="Normal"/>
    <w:link w:val="RespostaChar"/>
    <w:qFormat/>
    <w:rsid w:val="00EF5691"/>
    <w:pPr>
      <w:widowControl w:val="0"/>
      <w:numPr>
        <w:numId w:val="5"/>
      </w:numPr>
      <w:autoSpaceDE w:val="0"/>
      <w:autoSpaceDN w:val="0"/>
      <w:adjustRightInd w:val="0"/>
      <w:spacing w:after="0" w:line="240" w:lineRule="auto"/>
      <w:ind w:hanging="218"/>
    </w:pPr>
  </w:style>
  <w:style w:type="character" w:customStyle="1" w:styleId="NumeroQuestaoChar">
    <w:name w:val="NumeroQuestao Char"/>
    <w:basedOn w:val="Fontepargpadro"/>
    <w:link w:val="NumeroQuestao"/>
    <w:locked/>
    <w:rsid w:val="00EF5691"/>
    <w:rPr>
      <w:rFonts w:ascii="Zurich Cn BT" w:hAnsi="Zurich Cn BT" w:cs="OYQRL H+ Zurich BT"/>
      <w:b/>
      <w:bCs/>
      <w:color w:val="221E1F"/>
      <w:sz w:val="24"/>
      <w:szCs w:val="24"/>
    </w:rPr>
  </w:style>
  <w:style w:type="paragraph" w:customStyle="1" w:styleId="NumeroQuestao">
    <w:name w:val="NumeroQuestao"/>
    <w:basedOn w:val="Normal"/>
    <w:link w:val="NumeroQuestaoChar"/>
    <w:qFormat/>
    <w:rsid w:val="00EF5691"/>
    <w:pPr>
      <w:widowControl w:val="0"/>
      <w:autoSpaceDE w:val="0"/>
      <w:autoSpaceDN w:val="0"/>
      <w:adjustRightInd w:val="0"/>
      <w:spacing w:after="0" w:line="240" w:lineRule="auto"/>
    </w:pPr>
    <w:rPr>
      <w:rFonts w:ascii="Zurich Cn BT" w:hAnsi="Zurich Cn BT" w:cs="OYQRL H+ Zurich BT"/>
      <w:b/>
      <w:bCs/>
      <w:color w:val="221E1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97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1B0"/>
  </w:style>
  <w:style w:type="paragraph" w:styleId="Rodap">
    <w:name w:val="footer"/>
    <w:basedOn w:val="Normal"/>
    <w:link w:val="RodapChar"/>
    <w:uiPriority w:val="99"/>
    <w:unhideWhenUsed/>
    <w:rsid w:val="00797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600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Diego de Faveri</cp:lastModifiedBy>
  <cp:revision>12</cp:revision>
  <dcterms:created xsi:type="dcterms:W3CDTF">2019-08-08T00:41:00Z</dcterms:created>
  <dcterms:modified xsi:type="dcterms:W3CDTF">2022-10-17T23:16:00Z</dcterms:modified>
</cp:coreProperties>
</file>