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BA6C45"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BA6C45"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BA6C45"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BA6C45"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BA6C45"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BA6C45"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BA6C45"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BA6C45"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FF6F12">
        <w:trPr>
          <w:cantSplit/>
          <w:trHeight w:val="152"/>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47DFA8AD" w:rsidR="00531FBF" w:rsidRPr="001650C9" w:rsidRDefault="00FF6F12" w:rsidP="00944D65">
            <w:pPr>
              <w:suppressAutoHyphens/>
              <w:spacing w:after="0" w:line="240" w:lineRule="auto"/>
              <w:contextualSpacing/>
              <w:jc w:val="center"/>
              <w:rPr>
                <w:rFonts w:eastAsia="Times New Roman" w:cstheme="minorHAnsi"/>
                <w:b/>
                <w:bCs/>
              </w:rPr>
            </w:pPr>
            <w:r>
              <w:rPr>
                <w:rFonts w:eastAsia="Times New Roman" w:cstheme="minorHAnsi"/>
                <w:b/>
                <w:bCs/>
              </w:rPr>
              <w:t>5/25/2022</w:t>
            </w:r>
          </w:p>
        </w:tc>
        <w:tc>
          <w:tcPr>
            <w:tcW w:w="2338" w:type="dxa"/>
            <w:tcMar>
              <w:left w:w="115" w:type="dxa"/>
              <w:right w:w="115" w:type="dxa"/>
            </w:tcMar>
          </w:tcPr>
          <w:p w14:paraId="07699096" w14:textId="4278262E" w:rsidR="00531FBF" w:rsidRPr="001650C9" w:rsidRDefault="00FF6F12" w:rsidP="00944D65">
            <w:pPr>
              <w:suppressAutoHyphens/>
              <w:spacing w:after="0" w:line="240" w:lineRule="auto"/>
              <w:contextualSpacing/>
              <w:jc w:val="center"/>
              <w:rPr>
                <w:rFonts w:eastAsia="Times New Roman" w:cstheme="minorHAnsi"/>
                <w:b/>
                <w:bCs/>
              </w:rPr>
            </w:pPr>
            <w:r>
              <w:rPr>
                <w:rFonts w:eastAsia="Times New Roman" w:cstheme="minorHAnsi"/>
                <w:b/>
                <w:bCs/>
              </w:rPr>
              <w:t>Tierney Shaughnessy</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079EAD5C" w:rsidR="0058064D" w:rsidRPr="001650C9" w:rsidRDefault="00FF6F12" w:rsidP="00944D65">
      <w:pPr>
        <w:suppressAutoHyphens/>
        <w:spacing w:after="0" w:line="240" w:lineRule="auto"/>
        <w:contextualSpacing/>
        <w:rPr>
          <w:rFonts w:cstheme="minorHAnsi"/>
        </w:rPr>
      </w:pPr>
      <w:r>
        <w:rPr>
          <w:rFonts w:cstheme="minorHAnsi"/>
        </w:rPr>
        <w:t xml:space="preserve">Tierney </w:t>
      </w:r>
      <w:proofErr w:type="spellStart"/>
      <w:r>
        <w:rPr>
          <w:rFonts w:cstheme="minorHAnsi"/>
        </w:rPr>
        <w:t>shaughnessy</w:t>
      </w:r>
      <w:proofErr w:type="spellEnd"/>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w:t>
      </w:r>
      <w:proofErr w:type="gramStart"/>
      <w:r w:rsidRPr="001650C9">
        <w:rPr>
          <w:rFonts w:eastAsia="Times New Roman" w:cstheme="minorHAnsi"/>
        </w:rPr>
        <w:t>open source</w:t>
      </w:r>
      <w:proofErr w:type="gramEnd"/>
      <w:r w:rsidRPr="001650C9">
        <w:rPr>
          <w:rFonts w:eastAsia="Times New Roman" w:cstheme="minorHAnsi"/>
        </w:rPr>
        <w:t xml:space="preserv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2A516CB" w14:textId="742A76B4" w:rsidR="003726AD" w:rsidRDefault="003726AD" w:rsidP="00944D65">
      <w:pPr>
        <w:suppressAutoHyphens/>
        <w:spacing w:after="0" w:line="240" w:lineRule="auto"/>
        <w:contextualSpacing/>
        <w:rPr>
          <w:rFonts w:eastAsia="Times New Roman" w:cstheme="minorHAnsi"/>
        </w:rPr>
      </w:pPr>
    </w:p>
    <w:p w14:paraId="1C18DF8A" w14:textId="7CF236D5" w:rsidR="005D3A4C" w:rsidRPr="001650C9" w:rsidRDefault="005D3A4C" w:rsidP="00944D65">
      <w:pPr>
        <w:suppressAutoHyphens/>
        <w:spacing w:after="0" w:line="240" w:lineRule="auto"/>
        <w:contextualSpacing/>
        <w:rPr>
          <w:rFonts w:eastAsia="Times New Roman" w:cstheme="minorHAnsi"/>
        </w:rPr>
      </w:pPr>
      <w:r>
        <w:rPr>
          <w:rFonts w:eastAsia="Times New Roman" w:cstheme="minorHAnsi"/>
        </w:rPr>
        <w:t xml:space="preserve">Artemis Financial is a financial company that creates financial plans for clients.  Their services range from retirement to investments to savings.  Secure communications </w:t>
      </w:r>
      <w:proofErr w:type="gramStart"/>
      <w:r>
        <w:rPr>
          <w:rFonts w:eastAsia="Times New Roman" w:cstheme="minorHAnsi"/>
        </w:rPr>
        <w:t>is</w:t>
      </w:r>
      <w:proofErr w:type="gramEnd"/>
      <w:r>
        <w:rPr>
          <w:rFonts w:eastAsia="Times New Roman" w:cstheme="minorHAnsi"/>
        </w:rPr>
        <w:t xml:space="preserve"> vital for a business such as this, as the information the company handles is deeply sensitive – tax ID’s, Social Security Numbers, the list goes on.    There is no suggestion that Artemis Financial only services the US, so it’s likely the company deals with transactions both domestic and international.  A major governmental restriction that the company will need to consider about secure communications in this field is </w:t>
      </w:r>
      <w:r w:rsidR="00303FFE">
        <w:rPr>
          <w:rFonts w:eastAsia="Times New Roman" w:cstheme="minorHAnsi"/>
        </w:rPr>
        <w:t xml:space="preserve">regarding prevention of exposure to trade secrets.  As the information </w:t>
      </w:r>
      <w:r w:rsidR="00496147">
        <w:rPr>
          <w:rFonts w:eastAsia="Times New Roman" w:cstheme="minorHAnsi"/>
        </w:rPr>
        <w:t xml:space="preserve">is so sensitive, a major external threat would be targeting client information.  To protect this, most if not </w:t>
      </w:r>
      <w:proofErr w:type="gramStart"/>
      <w:r w:rsidR="00496147">
        <w:rPr>
          <w:rFonts w:eastAsia="Times New Roman" w:cstheme="minorHAnsi"/>
        </w:rPr>
        <w:t>all of</w:t>
      </w:r>
      <w:proofErr w:type="gramEnd"/>
      <w:r w:rsidR="00496147">
        <w:rPr>
          <w:rFonts w:eastAsia="Times New Roman" w:cstheme="minorHAnsi"/>
        </w:rPr>
        <w:t xml:space="preserve"> the data will need to be greatly encrypted from those not in the company.   As for modernized </w:t>
      </w:r>
      <w:proofErr w:type="spellStart"/>
      <w:r w:rsidR="00496147">
        <w:rPr>
          <w:rFonts w:eastAsia="Times New Roman" w:cstheme="minorHAnsi"/>
        </w:rPr>
        <w:t>reqiuirements</w:t>
      </w:r>
      <w:proofErr w:type="spellEnd"/>
      <w:r w:rsidR="00496147">
        <w:rPr>
          <w:rFonts w:eastAsia="Times New Roman" w:cstheme="minorHAnsi"/>
        </w:rPr>
        <w:t>, keeping up to date with maintenance in terms of fixing bugs and handling security threats and vulnerabilities will be needed.</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proofErr w:type="spellStart"/>
      <w:r w:rsidR="00AF4C03" w:rsidRPr="001650C9">
        <w:rPr>
          <w:rFonts w:eastAsia="Times New Roman" w:cstheme="minorHAnsi"/>
        </w:rPr>
        <w:t>Financial</w:t>
      </w:r>
      <w:r w:rsidR="003F32E7" w:rsidRPr="001650C9">
        <w:rPr>
          <w:rFonts w:eastAsia="Times New Roman" w:cstheme="minorHAnsi"/>
        </w:rPr>
        <w:t>’s</w:t>
      </w:r>
      <w:proofErr w:type="spellEnd"/>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5FB8531A" w14:textId="2F0086C9" w:rsidR="00113667" w:rsidRDefault="00B14F04" w:rsidP="00B14F04">
      <w:pPr>
        <w:pStyle w:val="ListParagraph"/>
        <w:numPr>
          <w:ilvl w:val="0"/>
          <w:numId w:val="12"/>
        </w:numPr>
        <w:suppressAutoHyphens/>
        <w:spacing w:after="0" w:line="240" w:lineRule="auto"/>
        <w:rPr>
          <w:rFonts w:eastAsia="Times New Roman" w:cstheme="minorHAnsi"/>
        </w:rPr>
      </w:pPr>
      <w:r>
        <w:rPr>
          <w:rFonts w:eastAsia="Times New Roman" w:cstheme="minorHAnsi"/>
        </w:rPr>
        <w:t>Cryptography</w:t>
      </w:r>
    </w:p>
    <w:p w14:paraId="423F879D" w14:textId="38002EC8" w:rsidR="00B14F04" w:rsidRDefault="00B14F04" w:rsidP="00B14F04">
      <w:pPr>
        <w:pStyle w:val="ListParagraph"/>
        <w:numPr>
          <w:ilvl w:val="1"/>
          <w:numId w:val="12"/>
        </w:numPr>
        <w:suppressAutoHyphens/>
        <w:spacing w:after="0" w:line="240" w:lineRule="auto"/>
        <w:rPr>
          <w:rFonts w:eastAsia="Times New Roman" w:cstheme="minorHAnsi"/>
        </w:rPr>
      </w:pPr>
      <w:r>
        <w:rPr>
          <w:rFonts w:eastAsia="Times New Roman" w:cstheme="minorHAnsi"/>
        </w:rPr>
        <w:t xml:space="preserve">Thanks to the sensitive nature of the information Artemis Financial handles, cryptography would be </w:t>
      </w:r>
      <w:proofErr w:type="gramStart"/>
      <w:r>
        <w:rPr>
          <w:rFonts w:eastAsia="Times New Roman" w:cstheme="minorHAnsi"/>
        </w:rPr>
        <w:t>absolutely vital</w:t>
      </w:r>
      <w:proofErr w:type="gramEnd"/>
      <w:r>
        <w:rPr>
          <w:rFonts w:eastAsia="Times New Roman" w:cstheme="minorHAnsi"/>
        </w:rPr>
        <w:t>.  This is because it ensures that user information will be secure and outside attacks would have as little chance as possible to access it.</w:t>
      </w:r>
    </w:p>
    <w:p w14:paraId="17F49476" w14:textId="09EAEF0F" w:rsidR="00B14F04" w:rsidRDefault="00B14F04" w:rsidP="00B14F04">
      <w:pPr>
        <w:pStyle w:val="ListParagraph"/>
        <w:numPr>
          <w:ilvl w:val="0"/>
          <w:numId w:val="12"/>
        </w:numPr>
        <w:suppressAutoHyphens/>
        <w:spacing w:after="0" w:line="240" w:lineRule="auto"/>
        <w:rPr>
          <w:rFonts w:eastAsia="Times New Roman" w:cstheme="minorHAnsi"/>
        </w:rPr>
      </w:pPr>
      <w:r>
        <w:rPr>
          <w:rFonts w:eastAsia="Times New Roman" w:cstheme="minorHAnsi"/>
        </w:rPr>
        <w:t>Code Quality</w:t>
      </w:r>
    </w:p>
    <w:p w14:paraId="14E1CCF9" w14:textId="6EBF4178" w:rsidR="00B14F04" w:rsidRDefault="0067234B" w:rsidP="00B14F04">
      <w:pPr>
        <w:pStyle w:val="ListParagraph"/>
        <w:numPr>
          <w:ilvl w:val="1"/>
          <w:numId w:val="12"/>
        </w:numPr>
        <w:suppressAutoHyphens/>
        <w:spacing w:after="0" w:line="240" w:lineRule="auto"/>
        <w:rPr>
          <w:rFonts w:eastAsia="Times New Roman" w:cstheme="minorHAnsi"/>
        </w:rPr>
      </w:pPr>
      <w:r>
        <w:rPr>
          <w:rFonts w:eastAsia="Times New Roman" w:cstheme="minorHAnsi"/>
        </w:rPr>
        <w:t>The quality of the code, especially in terms of security, is paramount.  In this case, implementi</w:t>
      </w:r>
      <w:r w:rsidR="008F3EF8">
        <w:rPr>
          <w:rFonts w:eastAsia="Times New Roman" w:cstheme="minorHAnsi"/>
        </w:rPr>
        <w:t xml:space="preserve">ng methods that control access based on the user would be an example of maintaining the quality of the code itself. </w:t>
      </w:r>
    </w:p>
    <w:p w14:paraId="79D14167" w14:textId="35811A9D" w:rsidR="00B14F04" w:rsidRDefault="00B14F04" w:rsidP="00B14F04">
      <w:pPr>
        <w:pStyle w:val="ListParagraph"/>
        <w:numPr>
          <w:ilvl w:val="0"/>
          <w:numId w:val="12"/>
        </w:numPr>
        <w:suppressAutoHyphens/>
        <w:spacing w:after="0" w:line="240" w:lineRule="auto"/>
        <w:rPr>
          <w:rFonts w:eastAsia="Times New Roman" w:cstheme="minorHAnsi"/>
        </w:rPr>
      </w:pPr>
      <w:r>
        <w:rPr>
          <w:rFonts w:eastAsia="Times New Roman" w:cstheme="minorHAnsi"/>
        </w:rPr>
        <w:t>API’s</w:t>
      </w:r>
    </w:p>
    <w:p w14:paraId="34E6CEAE" w14:textId="45000F51" w:rsidR="00B14F04" w:rsidRDefault="008F3EF8" w:rsidP="00B14F04">
      <w:pPr>
        <w:pStyle w:val="ListParagraph"/>
        <w:numPr>
          <w:ilvl w:val="1"/>
          <w:numId w:val="12"/>
        </w:numPr>
        <w:suppressAutoHyphens/>
        <w:spacing w:after="0" w:line="240" w:lineRule="auto"/>
        <w:rPr>
          <w:rFonts w:eastAsia="Times New Roman" w:cstheme="minorHAnsi"/>
        </w:rPr>
      </w:pPr>
      <w:r>
        <w:rPr>
          <w:rFonts w:eastAsia="Times New Roman" w:cstheme="minorHAnsi"/>
        </w:rPr>
        <w:t>An API would be needed as it is running both internally and externally.  This allows for monitoring which data is appropriately accessed.</w:t>
      </w:r>
    </w:p>
    <w:p w14:paraId="10861EB3" w14:textId="1593B44B" w:rsidR="00B14F04" w:rsidRDefault="00B14F04" w:rsidP="00B14F04">
      <w:pPr>
        <w:pStyle w:val="ListParagraph"/>
        <w:numPr>
          <w:ilvl w:val="0"/>
          <w:numId w:val="12"/>
        </w:numPr>
        <w:suppressAutoHyphens/>
        <w:spacing w:after="0" w:line="240" w:lineRule="auto"/>
        <w:rPr>
          <w:rFonts w:eastAsia="Times New Roman" w:cstheme="minorHAnsi"/>
        </w:rPr>
      </w:pPr>
      <w:r>
        <w:rPr>
          <w:rFonts w:eastAsia="Times New Roman" w:cstheme="minorHAnsi"/>
        </w:rPr>
        <w:t>Input Validation</w:t>
      </w:r>
    </w:p>
    <w:p w14:paraId="5E7854DF" w14:textId="4F144EED" w:rsidR="00B14F04" w:rsidRDefault="00A724D9" w:rsidP="00B14F04">
      <w:pPr>
        <w:pStyle w:val="ListParagraph"/>
        <w:numPr>
          <w:ilvl w:val="1"/>
          <w:numId w:val="12"/>
        </w:numPr>
        <w:suppressAutoHyphens/>
        <w:spacing w:after="0" w:line="240" w:lineRule="auto"/>
        <w:rPr>
          <w:rFonts w:eastAsia="Times New Roman" w:cstheme="minorHAnsi"/>
        </w:rPr>
      </w:pPr>
      <w:r>
        <w:rPr>
          <w:rFonts w:eastAsia="Times New Roman" w:cstheme="minorHAnsi"/>
        </w:rPr>
        <w:t>This information is private and therefore, it is necessary to validate which information belongs to who so that the users are protected.</w:t>
      </w:r>
    </w:p>
    <w:p w14:paraId="1E651562" w14:textId="495CCE9F" w:rsidR="00B14F04" w:rsidRDefault="00B14F04" w:rsidP="00B14F04">
      <w:pPr>
        <w:pStyle w:val="ListParagraph"/>
        <w:numPr>
          <w:ilvl w:val="0"/>
          <w:numId w:val="12"/>
        </w:numPr>
        <w:suppressAutoHyphens/>
        <w:spacing w:after="0" w:line="240" w:lineRule="auto"/>
        <w:rPr>
          <w:rFonts w:eastAsia="Times New Roman" w:cstheme="minorHAnsi"/>
        </w:rPr>
      </w:pPr>
      <w:r>
        <w:rPr>
          <w:rFonts w:eastAsia="Times New Roman" w:cstheme="minorHAnsi"/>
        </w:rPr>
        <w:t>Code Error</w:t>
      </w:r>
    </w:p>
    <w:p w14:paraId="086F7AEA" w14:textId="746F7BCA" w:rsidR="00B14F04" w:rsidRPr="00B14F04" w:rsidRDefault="00E41817" w:rsidP="00B14F04">
      <w:pPr>
        <w:pStyle w:val="ListParagraph"/>
        <w:numPr>
          <w:ilvl w:val="1"/>
          <w:numId w:val="12"/>
        </w:numPr>
        <w:suppressAutoHyphens/>
        <w:spacing w:after="0" w:line="240" w:lineRule="auto"/>
        <w:rPr>
          <w:rFonts w:eastAsia="Times New Roman" w:cstheme="minorHAnsi"/>
        </w:rPr>
      </w:pPr>
      <w:r>
        <w:rPr>
          <w:rFonts w:eastAsia="Times New Roman" w:cstheme="minorHAnsi"/>
        </w:rPr>
        <w:lastRenderedPageBreak/>
        <w:t>Handling errors is imperative to creating good code and a good product.  Testing also will help with things such as the API to see what needs fixing.</w:t>
      </w:r>
    </w:p>
    <w:p w14:paraId="408305F1" w14:textId="77777777" w:rsidR="00B14F04" w:rsidRPr="001650C9" w:rsidRDefault="00B14F04"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07D278EF" w:rsidR="00113667" w:rsidRDefault="0086595E" w:rsidP="00944D65">
      <w:pPr>
        <w:suppressAutoHyphens/>
        <w:spacing w:after="0" w:line="240" w:lineRule="auto"/>
        <w:contextualSpacing/>
        <w:rPr>
          <w:rFonts w:eastAsia="Times New Roman" w:cstheme="minorHAnsi"/>
        </w:rPr>
      </w:pPr>
      <w:r>
        <w:rPr>
          <w:rFonts w:eastAsia="Times New Roman" w:cstheme="minorHAnsi"/>
        </w:rPr>
        <w:t>In examining the code, I looked at the Greeting Controller as well as the POM.XML file.  With the XML I wanted to see if there was an Apache Validator implemented.  I could not find one, but I would certainly have an associate double check to ensure more than one set of eyes was on that.  As for the Greeting Controller file, I couldn’t find any Input Validation.  That is something we’ll need to keep track of going forward.  I also tried to look for any code involving cryptography, but I was not able to locate it.</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proofErr w:type="spellStart"/>
      <w:r w:rsidR="001650C9" w:rsidRPr="001650C9">
        <w:rPr>
          <w:rFonts w:asciiTheme="minorHAnsi" w:hAnsiTheme="minorHAnsi" w:cstheme="minorHAnsi"/>
        </w:rPr>
        <w:t>Financial’s</w:t>
      </w:r>
      <w:proofErr w:type="spellEnd"/>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5722FBE2" w14:textId="6203DEE6" w:rsidR="002835EE" w:rsidRPr="00B40A82" w:rsidRDefault="00B40A82" w:rsidP="002835EE">
      <w:pPr>
        <w:pStyle w:val="ListParagraph"/>
        <w:numPr>
          <w:ilvl w:val="0"/>
          <w:numId w:val="13"/>
        </w:numPr>
        <w:suppressAutoHyphens/>
        <w:spacing w:after="0" w:line="240" w:lineRule="auto"/>
        <w:rPr>
          <w:rFonts w:eastAsia="Times New Roman" w:cstheme="minorHAnsi"/>
        </w:rPr>
      </w:pPr>
      <w:hyperlink r:id="rId13" w:anchor="l2_7fd00bcd87e14b6ba66279282ef15efa30dd2492" w:history="1">
        <w:r>
          <w:rPr>
            <w:rStyle w:val="Hyperlink"/>
            <w:rFonts w:ascii="Arial" w:hAnsi="Arial" w:cs="Arial"/>
            <w:sz w:val="20"/>
            <w:szCs w:val="20"/>
          </w:rPr>
          <w:t>hibernate-validator-6.0.18.Final.jar</w:t>
        </w:r>
      </w:hyperlink>
    </w:p>
    <w:p w14:paraId="6BB8F885" w14:textId="49009C63" w:rsidR="00B40A82" w:rsidRPr="00B40A82" w:rsidRDefault="00B40A82" w:rsidP="004E23BF">
      <w:pPr>
        <w:pStyle w:val="ListParagraph"/>
        <w:numPr>
          <w:ilvl w:val="1"/>
          <w:numId w:val="13"/>
        </w:numPr>
        <w:suppressAutoHyphens/>
        <w:spacing w:after="0" w:line="240" w:lineRule="auto"/>
        <w:rPr>
          <w:rFonts w:eastAsia="Times New Roman" w:cstheme="minorHAnsi"/>
        </w:rPr>
      </w:pPr>
      <w:proofErr w:type="spellStart"/>
      <w:r>
        <w:t>Hibernate's</w:t>
      </w:r>
      <w:proofErr w:type="spellEnd"/>
      <w:r>
        <w:t xml:space="preserve"> Bean Validation (JSR-380) reference implementation</w:t>
      </w:r>
      <w:r w:rsidR="004E23BF">
        <w:t xml:space="preserve">, </w:t>
      </w:r>
      <w:r w:rsidR="004E23BF">
        <w:rPr>
          <w:rFonts w:ascii="Arial" w:hAnsi="Arial" w:cs="Arial"/>
          <w:sz w:val="20"/>
          <w:szCs w:val="20"/>
        </w:rPr>
        <w:t>CWE-20 Improper Input Validation</w:t>
      </w:r>
    </w:p>
    <w:p w14:paraId="724AA543" w14:textId="34CB5D46" w:rsidR="00B40A82" w:rsidRPr="00B40A82" w:rsidRDefault="00B40A82" w:rsidP="002835EE">
      <w:pPr>
        <w:pStyle w:val="ListParagraph"/>
        <w:numPr>
          <w:ilvl w:val="0"/>
          <w:numId w:val="13"/>
        </w:numPr>
        <w:suppressAutoHyphens/>
        <w:spacing w:after="0" w:line="240" w:lineRule="auto"/>
        <w:rPr>
          <w:rFonts w:eastAsia="Times New Roman" w:cstheme="minorHAnsi"/>
        </w:rPr>
      </w:pPr>
      <w:hyperlink r:id="rId14" w:anchor="l4_0528de95f198afafbcfb0c09d2e43b6e0ea663ec" w:history="1">
        <w:r>
          <w:rPr>
            <w:rStyle w:val="Hyperlink"/>
            <w:rFonts w:ascii="Arial" w:hAnsi="Arial" w:cs="Arial"/>
            <w:sz w:val="20"/>
            <w:szCs w:val="20"/>
          </w:rPr>
          <w:t>jackson-databind-2.10.2.jar</w:t>
        </w:r>
      </w:hyperlink>
    </w:p>
    <w:p w14:paraId="21E8A409" w14:textId="3A6A78E7" w:rsidR="008459D1" w:rsidRPr="00B40A82" w:rsidRDefault="008459D1" w:rsidP="004E23BF">
      <w:pPr>
        <w:pStyle w:val="ListParagraph"/>
        <w:numPr>
          <w:ilvl w:val="1"/>
          <w:numId w:val="13"/>
        </w:numPr>
        <w:suppressAutoHyphens/>
        <w:spacing w:after="0" w:line="240" w:lineRule="auto"/>
        <w:rPr>
          <w:rFonts w:eastAsia="Times New Roman" w:cstheme="minorHAnsi"/>
        </w:rPr>
      </w:pPr>
      <w:r>
        <w:t xml:space="preserve">General data-binding functionality for </w:t>
      </w:r>
      <w:proofErr w:type="gramStart"/>
      <w:r>
        <w:t>Jackson:</w:t>
      </w:r>
      <w:proofErr w:type="gramEnd"/>
      <w:r>
        <w:t xml:space="preserve"> works on core streaming API</w:t>
      </w:r>
      <w:r w:rsidR="004E23BF">
        <w:rPr>
          <w:rFonts w:eastAsia="Times New Roman" w:cstheme="minorHAnsi"/>
        </w:rPr>
        <w:t xml:space="preserve">, </w:t>
      </w:r>
      <w:r w:rsidR="004E23BF">
        <w:rPr>
          <w:rFonts w:ascii="Arial" w:hAnsi="Arial" w:cs="Arial"/>
          <w:sz w:val="20"/>
          <w:szCs w:val="20"/>
        </w:rPr>
        <w:t>CWE-611 Improper Restriction of XML External Entity Reference ('XXE')</w:t>
      </w:r>
    </w:p>
    <w:p w14:paraId="028922AC" w14:textId="2D7EB382" w:rsidR="00B40A82" w:rsidRPr="00B40A82" w:rsidRDefault="00B40A82" w:rsidP="00B40A82">
      <w:pPr>
        <w:pStyle w:val="ListParagraph"/>
        <w:numPr>
          <w:ilvl w:val="0"/>
          <w:numId w:val="13"/>
        </w:numPr>
        <w:suppressAutoHyphens/>
        <w:spacing w:after="0" w:line="240" w:lineRule="auto"/>
        <w:rPr>
          <w:rFonts w:eastAsia="Times New Roman" w:cstheme="minorHAnsi"/>
        </w:rPr>
      </w:pPr>
      <w:hyperlink r:id="rId15" w:anchor="l9_a55e6d987f50a515c9260b0451b4fa217dc539cb" w:history="1">
        <w:r>
          <w:rPr>
            <w:rStyle w:val="Hyperlink"/>
            <w:rFonts w:ascii="Arial" w:hAnsi="Arial" w:cs="Arial"/>
            <w:sz w:val="20"/>
            <w:szCs w:val="20"/>
          </w:rPr>
          <w:t>log4j-api-2.12.1.jar</w:t>
        </w:r>
      </w:hyperlink>
    </w:p>
    <w:p w14:paraId="48CBADC8" w14:textId="683A9281" w:rsidR="008459D1" w:rsidRPr="00B40A82" w:rsidRDefault="008459D1" w:rsidP="004E23BF">
      <w:pPr>
        <w:pStyle w:val="ListParagraph"/>
        <w:numPr>
          <w:ilvl w:val="1"/>
          <w:numId w:val="13"/>
        </w:numPr>
        <w:suppressAutoHyphens/>
        <w:spacing w:after="0" w:line="240" w:lineRule="auto"/>
        <w:rPr>
          <w:rFonts w:eastAsia="Times New Roman" w:cstheme="minorHAnsi"/>
        </w:rPr>
      </w:pPr>
      <w:r>
        <w:t>The Apache Log4j API</w:t>
      </w:r>
      <w:r w:rsidR="004E23BF">
        <w:rPr>
          <w:rFonts w:eastAsia="Times New Roman" w:cstheme="minorHAnsi"/>
        </w:rPr>
        <w:t xml:space="preserve">, </w:t>
      </w:r>
      <w:r w:rsidR="004E23BF">
        <w:rPr>
          <w:rFonts w:ascii="Arial" w:hAnsi="Arial" w:cs="Arial"/>
          <w:sz w:val="20"/>
          <w:szCs w:val="20"/>
        </w:rPr>
        <w:t>CWE-295 Improper Certificate Validation</w:t>
      </w:r>
    </w:p>
    <w:p w14:paraId="4A0EC50E" w14:textId="19BAF811" w:rsidR="00B40A82" w:rsidRPr="00B40A82" w:rsidRDefault="00B40A82" w:rsidP="00B40A82">
      <w:pPr>
        <w:pStyle w:val="ListParagraph"/>
        <w:numPr>
          <w:ilvl w:val="0"/>
          <w:numId w:val="13"/>
        </w:numPr>
        <w:suppressAutoHyphens/>
        <w:spacing w:after="0" w:line="240" w:lineRule="auto"/>
        <w:rPr>
          <w:rFonts w:eastAsia="Times New Roman" w:cstheme="minorHAnsi"/>
        </w:rPr>
      </w:pPr>
      <w:hyperlink r:id="rId16" w:anchor="l11_864344400c3d4d92dfeb0a305dc87d953677c03c" w:history="1">
        <w:r>
          <w:rPr>
            <w:rStyle w:val="Hyperlink"/>
            <w:rFonts w:ascii="Arial" w:hAnsi="Arial" w:cs="Arial"/>
            <w:sz w:val="20"/>
            <w:szCs w:val="20"/>
          </w:rPr>
          <w:t>logback-core-1.2.3.jar</w:t>
        </w:r>
      </w:hyperlink>
    </w:p>
    <w:p w14:paraId="556AC0B7" w14:textId="64F1AC37" w:rsidR="008459D1" w:rsidRPr="00B40A82" w:rsidRDefault="008459D1" w:rsidP="004E23BF">
      <w:pPr>
        <w:pStyle w:val="ListParagraph"/>
        <w:numPr>
          <w:ilvl w:val="1"/>
          <w:numId w:val="13"/>
        </w:numPr>
        <w:suppressAutoHyphens/>
        <w:spacing w:after="0" w:line="240" w:lineRule="auto"/>
        <w:rPr>
          <w:rFonts w:eastAsia="Times New Roman" w:cstheme="minorHAnsi"/>
        </w:rPr>
      </w:pPr>
      <w:proofErr w:type="spellStart"/>
      <w:r>
        <w:t>logback</w:t>
      </w:r>
      <w:proofErr w:type="spellEnd"/>
      <w:r>
        <w:t>-core module</w:t>
      </w:r>
      <w:r w:rsidR="004E23BF">
        <w:rPr>
          <w:rFonts w:eastAsia="Times New Roman" w:cstheme="minorHAnsi"/>
        </w:rPr>
        <w:t xml:space="preserve">, </w:t>
      </w:r>
      <w:r w:rsidR="004E23BF">
        <w:rPr>
          <w:rFonts w:ascii="Arial" w:hAnsi="Arial" w:cs="Arial"/>
          <w:sz w:val="20"/>
          <w:szCs w:val="20"/>
        </w:rPr>
        <w:t>CWE-502 Deserialization of Untrusted Data</w:t>
      </w:r>
    </w:p>
    <w:p w14:paraId="1BEECBE0" w14:textId="086593F3" w:rsidR="00B40A82" w:rsidRPr="00B40A82" w:rsidRDefault="00B40A82" w:rsidP="00B40A82">
      <w:pPr>
        <w:pStyle w:val="ListParagraph"/>
        <w:numPr>
          <w:ilvl w:val="0"/>
          <w:numId w:val="13"/>
        </w:numPr>
        <w:suppressAutoHyphens/>
        <w:spacing w:after="0" w:line="240" w:lineRule="auto"/>
        <w:rPr>
          <w:rFonts w:eastAsia="Times New Roman" w:cstheme="minorHAnsi"/>
        </w:rPr>
      </w:pPr>
      <w:hyperlink r:id="rId17" w:anchor="l14_8b6e01ef661d8378ae6dd7b511a7f2a33fae1421" w:history="1">
        <w:r>
          <w:rPr>
            <w:rStyle w:val="Hyperlink"/>
            <w:rFonts w:ascii="Arial" w:hAnsi="Arial" w:cs="Arial"/>
            <w:sz w:val="20"/>
            <w:szCs w:val="20"/>
          </w:rPr>
          <w:t>snakeyaml-1.25.jar</w:t>
        </w:r>
      </w:hyperlink>
    </w:p>
    <w:p w14:paraId="3DE5D2A5" w14:textId="471B8060" w:rsidR="008459D1" w:rsidRPr="00B40A82" w:rsidRDefault="008459D1" w:rsidP="004E23BF">
      <w:pPr>
        <w:pStyle w:val="ListParagraph"/>
        <w:numPr>
          <w:ilvl w:val="1"/>
          <w:numId w:val="13"/>
        </w:numPr>
        <w:suppressAutoHyphens/>
        <w:spacing w:after="0" w:line="240" w:lineRule="auto"/>
        <w:rPr>
          <w:rFonts w:eastAsia="Times New Roman" w:cstheme="minorHAnsi"/>
        </w:rPr>
      </w:pPr>
      <w:r>
        <w:t>YAML 1.1 parser and emitter for Java</w:t>
      </w:r>
      <w:r w:rsidR="004E23BF">
        <w:rPr>
          <w:rFonts w:eastAsia="Times New Roman" w:cstheme="minorHAnsi"/>
        </w:rPr>
        <w:t xml:space="preserve">, </w:t>
      </w:r>
      <w:r w:rsidR="004E23BF">
        <w:rPr>
          <w:rFonts w:ascii="Arial" w:hAnsi="Arial" w:cs="Arial"/>
          <w:sz w:val="20"/>
          <w:szCs w:val="20"/>
        </w:rPr>
        <w:t>CWE-776 Improper Restriction of Recursive Entity References in DTDs ('XML Entity Expansion')</w:t>
      </w:r>
    </w:p>
    <w:p w14:paraId="1FBD91F8" w14:textId="5A6538B8" w:rsidR="00B40A82" w:rsidRPr="00B40A82" w:rsidRDefault="00B40A82" w:rsidP="00B40A82">
      <w:pPr>
        <w:pStyle w:val="ListParagraph"/>
        <w:numPr>
          <w:ilvl w:val="0"/>
          <w:numId w:val="13"/>
        </w:numPr>
        <w:suppressAutoHyphens/>
        <w:spacing w:after="0" w:line="240" w:lineRule="auto"/>
        <w:rPr>
          <w:rFonts w:eastAsia="Times New Roman" w:cstheme="minorHAnsi"/>
        </w:rPr>
      </w:pPr>
      <w:hyperlink r:id="rId18" w:anchor="l15_9cdd9a1dd636331767fffcc7fe49a7bb00e7b34b" w:history="1">
        <w:r>
          <w:rPr>
            <w:rStyle w:val="Hyperlink"/>
            <w:rFonts w:ascii="Arial" w:hAnsi="Arial" w:cs="Arial"/>
            <w:sz w:val="20"/>
            <w:szCs w:val="20"/>
          </w:rPr>
          <w:t>spring-aop-5.2.3.RELEASE.jar</w:t>
        </w:r>
      </w:hyperlink>
    </w:p>
    <w:p w14:paraId="506E70E5" w14:textId="047404ED" w:rsidR="008459D1" w:rsidRPr="00B40A82" w:rsidRDefault="008459D1" w:rsidP="004E23BF">
      <w:pPr>
        <w:pStyle w:val="ListParagraph"/>
        <w:numPr>
          <w:ilvl w:val="1"/>
          <w:numId w:val="13"/>
        </w:numPr>
        <w:suppressAutoHyphens/>
        <w:spacing w:after="0" w:line="240" w:lineRule="auto"/>
        <w:rPr>
          <w:rFonts w:eastAsia="Times New Roman" w:cstheme="minorHAnsi"/>
        </w:rPr>
      </w:pPr>
      <w:r>
        <w:t>Spring AOP</w:t>
      </w:r>
      <w:r w:rsidR="004E23BF">
        <w:rPr>
          <w:rFonts w:eastAsia="Times New Roman" w:cstheme="minorHAnsi"/>
        </w:rPr>
        <w:t xml:space="preserve">, </w:t>
      </w:r>
      <w:r w:rsidR="004E23BF">
        <w:rPr>
          <w:rFonts w:ascii="Arial" w:hAnsi="Arial" w:cs="Arial"/>
          <w:sz w:val="20"/>
          <w:szCs w:val="20"/>
        </w:rPr>
        <w:t>CWE-502 Deserialization of Untrusted Data</w:t>
      </w:r>
    </w:p>
    <w:p w14:paraId="0165088E" w14:textId="3FED4D2F" w:rsidR="00B40A82" w:rsidRPr="00B40A82" w:rsidRDefault="00B40A82" w:rsidP="00B40A82">
      <w:pPr>
        <w:pStyle w:val="ListParagraph"/>
        <w:numPr>
          <w:ilvl w:val="0"/>
          <w:numId w:val="13"/>
        </w:numPr>
        <w:suppressAutoHyphens/>
        <w:spacing w:after="0" w:line="240" w:lineRule="auto"/>
        <w:rPr>
          <w:rFonts w:eastAsia="Times New Roman" w:cstheme="minorHAnsi"/>
        </w:rPr>
      </w:pPr>
      <w:hyperlink r:id="rId19" w:anchor="l16_225a4fd31156c254e3bb92adb42ee8c6de812714" w:history="1">
        <w:r>
          <w:rPr>
            <w:rStyle w:val="Hyperlink"/>
            <w:rFonts w:ascii="Arial" w:hAnsi="Arial" w:cs="Arial"/>
            <w:sz w:val="20"/>
            <w:szCs w:val="20"/>
          </w:rPr>
          <w:t>spring-boot-2.2.4.RELEASE.jar</w:t>
        </w:r>
      </w:hyperlink>
    </w:p>
    <w:p w14:paraId="196E8331" w14:textId="0A29FDDC" w:rsidR="008459D1" w:rsidRDefault="008459D1" w:rsidP="004E23BF">
      <w:pPr>
        <w:pStyle w:val="ListParagraph"/>
        <w:numPr>
          <w:ilvl w:val="1"/>
          <w:numId w:val="13"/>
        </w:numPr>
        <w:suppressAutoHyphens/>
        <w:spacing w:after="0" w:line="240" w:lineRule="auto"/>
        <w:rPr>
          <w:rFonts w:eastAsia="Times New Roman" w:cstheme="minorHAnsi"/>
        </w:rPr>
      </w:pPr>
      <w:r>
        <w:rPr>
          <w:rFonts w:eastAsia="Times New Roman" w:cstheme="minorHAnsi"/>
        </w:rPr>
        <w:t>Spring Boot</w:t>
      </w:r>
      <w:r w:rsidR="004E23BF">
        <w:rPr>
          <w:rFonts w:eastAsia="Times New Roman" w:cstheme="minorHAnsi"/>
        </w:rPr>
        <w:t>,</w:t>
      </w:r>
      <w:r w:rsidR="004E23BF" w:rsidRPr="004E23BF">
        <w:rPr>
          <w:rFonts w:ascii="Arial" w:hAnsi="Arial" w:cs="Arial"/>
          <w:sz w:val="20"/>
          <w:szCs w:val="20"/>
        </w:rPr>
        <w:t xml:space="preserve"> </w:t>
      </w:r>
      <w:r w:rsidR="004E23BF">
        <w:rPr>
          <w:rFonts w:ascii="Arial" w:hAnsi="Arial" w:cs="Arial"/>
          <w:sz w:val="20"/>
          <w:szCs w:val="20"/>
        </w:rPr>
        <w:t>CWE-668 Exposure of Resource to Wrong Sphere</w:t>
      </w:r>
    </w:p>
    <w:p w14:paraId="70CD9955" w14:textId="21F8F62B" w:rsidR="00B40A82" w:rsidRDefault="00B40A82" w:rsidP="00B40A82">
      <w:pPr>
        <w:pStyle w:val="ListParagraph"/>
        <w:numPr>
          <w:ilvl w:val="0"/>
          <w:numId w:val="13"/>
        </w:numPr>
        <w:suppressAutoHyphens/>
        <w:spacing w:after="0" w:line="240" w:lineRule="auto"/>
        <w:rPr>
          <w:rFonts w:eastAsia="Times New Roman" w:cstheme="minorHAnsi"/>
        </w:rPr>
      </w:pPr>
      <w:hyperlink r:id="rId20" w:anchor="l17_3734223040040e8c3fecd5faa3ae8a1ed6da146b" w:history="1">
        <w:r>
          <w:rPr>
            <w:rStyle w:val="Hyperlink"/>
            <w:rFonts w:ascii="Arial" w:hAnsi="Arial" w:cs="Arial"/>
            <w:sz w:val="20"/>
            <w:szCs w:val="20"/>
          </w:rPr>
          <w:t>spring-core-5.2.3.RELEASE.jar</w:t>
        </w:r>
      </w:hyperlink>
    </w:p>
    <w:p w14:paraId="2E80E983" w14:textId="76331884" w:rsidR="008459D1" w:rsidRDefault="008459D1" w:rsidP="004E23BF">
      <w:pPr>
        <w:pStyle w:val="ListParagraph"/>
        <w:numPr>
          <w:ilvl w:val="1"/>
          <w:numId w:val="13"/>
        </w:numPr>
        <w:suppressAutoHyphens/>
        <w:spacing w:after="0" w:line="240" w:lineRule="auto"/>
        <w:rPr>
          <w:rFonts w:eastAsia="Times New Roman" w:cstheme="minorHAnsi"/>
        </w:rPr>
      </w:pPr>
      <w:r>
        <w:rPr>
          <w:rFonts w:eastAsia="Times New Roman" w:cstheme="minorHAnsi"/>
        </w:rPr>
        <w:t>Spring Core</w:t>
      </w:r>
      <w:r w:rsidR="004E23BF">
        <w:rPr>
          <w:rFonts w:eastAsia="Times New Roman" w:cstheme="minorHAnsi"/>
        </w:rPr>
        <w:t>,</w:t>
      </w:r>
      <w:r w:rsidR="004E23BF" w:rsidRPr="004E23BF">
        <w:rPr>
          <w:rFonts w:ascii="Arial" w:hAnsi="Arial" w:cs="Arial"/>
          <w:sz w:val="20"/>
          <w:szCs w:val="20"/>
        </w:rPr>
        <w:t xml:space="preserve"> </w:t>
      </w:r>
      <w:r w:rsidR="004E23BF">
        <w:rPr>
          <w:rFonts w:ascii="Arial" w:hAnsi="Arial" w:cs="Arial"/>
          <w:sz w:val="20"/>
          <w:szCs w:val="20"/>
        </w:rPr>
        <w:t>CWE-502 Deserialization of Untrusted Data</w:t>
      </w:r>
    </w:p>
    <w:p w14:paraId="638B12F0" w14:textId="54557351" w:rsidR="00B40A82" w:rsidRDefault="00B40A82" w:rsidP="00B40A82">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 </w:t>
      </w:r>
      <w:hyperlink r:id="rId21" w:anchor="l18_ad32909314fe2ba02cec036434c0addd19bcc580" w:history="1">
        <w:r>
          <w:rPr>
            <w:rStyle w:val="Hyperlink"/>
            <w:rFonts w:ascii="Arial" w:hAnsi="Arial" w:cs="Arial"/>
            <w:sz w:val="20"/>
            <w:szCs w:val="20"/>
          </w:rPr>
          <w:t>tomcat-embed-core-9.0.30.jar</w:t>
        </w:r>
      </w:hyperlink>
    </w:p>
    <w:p w14:paraId="190202FC" w14:textId="214BEFF3" w:rsidR="00B40A82" w:rsidRDefault="008459D1" w:rsidP="00B40A82">
      <w:pPr>
        <w:pStyle w:val="ListParagraph"/>
        <w:numPr>
          <w:ilvl w:val="1"/>
          <w:numId w:val="13"/>
        </w:numPr>
        <w:suppressAutoHyphens/>
        <w:spacing w:after="0" w:line="240" w:lineRule="auto"/>
        <w:rPr>
          <w:rFonts w:eastAsia="Times New Roman" w:cstheme="minorHAnsi"/>
        </w:rPr>
      </w:pPr>
      <w:r>
        <w:t>Core Tomcat implementation</w:t>
      </w:r>
      <w:r>
        <w:t xml:space="preserve">, </w:t>
      </w:r>
      <w:r>
        <w:rPr>
          <w:rFonts w:ascii="Arial" w:hAnsi="Arial" w:cs="Arial"/>
          <w:sz w:val="20"/>
          <w:szCs w:val="20"/>
        </w:rPr>
        <w:t>CWE-269 Improper Privilege Management</w:t>
      </w:r>
    </w:p>
    <w:p w14:paraId="0F6ACC55" w14:textId="3F061BD4" w:rsidR="00B40A82" w:rsidRPr="00B40A82" w:rsidRDefault="00B40A82" w:rsidP="00B40A82">
      <w:pPr>
        <w:pStyle w:val="ListParagraph"/>
        <w:numPr>
          <w:ilvl w:val="0"/>
          <w:numId w:val="13"/>
        </w:numPr>
        <w:suppressAutoHyphens/>
        <w:spacing w:after="0" w:line="240" w:lineRule="auto"/>
        <w:rPr>
          <w:rFonts w:eastAsia="Times New Roman" w:cstheme="minorHAnsi"/>
        </w:rPr>
      </w:pPr>
      <w:hyperlink r:id="rId22" w:anchor="l20_33157f6bc5bfd03380ebb5ac476db0600a04168d" w:history="1">
        <w:r>
          <w:rPr>
            <w:rStyle w:val="Hyperlink"/>
            <w:rFonts w:ascii="Arial" w:hAnsi="Arial" w:cs="Arial"/>
            <w:sz w:val="20"/>
            <w:szCs w:val="20"/>
          </w:rPr>
          <w:t>tomcat-embed-websocket-9.0.30.jar</w:t>
        </w:r>
      </w:hyperlink>
    </w:p>
    <w:p w14:paraId="6866580C" w14:textId="5471C090" w:rsidR="00B40A82" w:rsidRPr="00B40A82" w:rsidRDefault="008459D1" w:rsidP="00B40A82">
      <w:pPr>
        <w:pStyle w:val="ListParagraph"/>
        <w:numPr>
          <w:ilvl w:val="1"/>
          <w:numId w:val="13"/>
        </w:numPr>
        <w:suppressAutoHyphens/>
        <w:spacing w:after="0" w:line="240" w:lineRule="auto"/>
        <w:rPr>
          <w:rFonts w:eastAsia="Times New Roman" w:cstheme="minorHAnsi"/>
        </w:rPr>
      </w:pPr>
      <w:r>
        <w:t>Core Tomcat implementation</w:t>
      </w:r>
      <w:r>
        <w:t xml:space="preserve">, </w:t>
      </w:r>
      <w:r>
        <w:rPr>
          <w:rFonts w:ascii="Arial" w:hAnsi="Arial" w:cs="Arial"/>
          <w:sz w:val="20"/>
          <w:szCs w:val="20"/>
        </w:rPr>
        <w:t>CWE-269 Improper Privilege Management</w:t>
      </w: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lastRenderedPageBreak/>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proofErr w:type="spellStart"/>
      <w:r w:rsidRPr="001650C9">
        <w:rPr>
          <w:rFonts w:asciiTheme="minorHAnsi" w:hAnsiTheme="minorHAnsi" w:cstheme="minorHAnsi"/>
        </w:rPr>
        <w:t>Financial</w:t>
      </w:r>
      <w:r w:rsidR="00020066" w:rsidRPr="001650C9">
        <w:rPr>
          <w:rFonts w:asciiTheme="minorHAnsi" w:hAnsiTheme="minorHAnsi" w:cstheme="minorHAnsi"/>
        </w:rPr>
        <w:t>’s</w:t>
      </w:r>
      <w:proofErr w:type="spellEnd"/>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638A7416" w:rsidR="00974AE3" w:rsidRPr="001650C9" w:rsidRDefault="00EF62BF"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Depending on what the Client needs, the mitigation could be varied – but a swift plan could very much be implementing the up-to-date versions of the above vulnerabilities.</w:t>
      </w:r>
    </w:p>
    <w:sectPr w:rsidR="00974AE3" w:rsidRPr="001650C9" w:rsidSect="00C41B36">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0AB61" w14:textId="77777777" w:rsidR="00BA6C45" w:rsidRDefault="00BA6C45" w:rsidP="002F3F84">
      <w:r>
        <w:separator/>
      </w:r>
    </w:p>
  </w:endnote>
  <w:endnote w:type="continuationSeparator" w:id="0">
    <w:p w14:paraId="0487483A" w14:textId="77777777" w:rsidR="00BA6C45" w:rsidRDefault="00BA6C45"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29333" w14:textId="77777777" w:rsidR="00BA6C45" w:rsidRDefault="00BA6C45" w:rsidP="002F3F84">
      <w:r>
        <w:separator/>
      </w:r>
    </w:p>
  </w:footnote>
  <w:footnote w:type="continuationSeparator" w:id="0">
    <w:p w14:paraId="3D9E6CDA" w14:textId="77777777" w:rsidR="00BA6C45" w:rsidRDefault="00BA6C45"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F77305"/>
    <w:multiLevelType w:val="hybridMultilevel"/>
    <w:tmpl w:val="C43CA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A1333C"/>
    <w:multiLevelType w:val="hybridMultilevel"/>
    <w:tmpl w:val="75665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8445896">
    <w:abstractNumId w:val="7"/>
  </w:num>
  <w:num w:numId="2" w16cid:durableId="794835348">
    <w:abstractNumId w:val="3"/>
  </w:num>
  <w:num w:numId="3" w16cid:durableId="758133859">
    <w:abstractNumId w:val="10"/>
  </w:num>
  <w:num w:numId="4" w16cid:durableId="1098675375">
    <w:abstractNumId w:val="8"/>
    <w:lvlOverride w:ilvl="0">
      <w:lvl w:ilvl="0">
        <w:numFmt w:val="lowerLetter"/>
        <w:lvlText w:val="%1."/>
        <w:lvlJc w:val="left"/>
      </w:lvl>
    </w:lvlOverride>
  </w:num>
  <w:num w:numId="5" w16cid:durableId="511727229">
    <w:abstractNumId w:val="4"/>
  </w:num>
  <w:num w:numId="6" w16cid:durableId="777260384">
    <w:abstractNumId w:val="1"/>
    <w:lvlOverride w:ilvl="0">
      <w:lvl w:ilvl="0">
        <w:numFmt w:val="lowerLetter"/>
        <w:lvlText w:val="%1."/>
        <w:lvlJc w:val="left"/>
      </w:lvl>
    </w:lvlOverride>
  </w:num>
  <w:num w:numId="7" w16cid:durableId="161312232">
    <w:abstractNumId w:val="0"/>
  </w:num>
  <w:num w:numId="8" w16cid:durableId="917129717">
    <w:abstractNumId w:val="11"/>
  </w:num>
  <w:num w:numId="9" w16cid:durableId="1626503437">
    <w:abstractNumId w:val="5"/>
  </w:num>
  <w:num w:numId="10" w16cid:durableId="82337970">
    <w:abstractNumId w:val="2"/>
    <w:lvlOverride w:ilvl="0"/>
  </w:num>
  <w:num w:numId="11" w16cid:durableId="618878239">
    <w:abstractNumId w:val="12"/>
  </w:num>
  <w:num w:numId="12" w16cid:durableId="110784885">
    <w:abstractNumId w:val="9"/>
  </w:num>
  <w:num w:numId="13" w16cid:durableId="19128091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D2A1B"/>
    <w:rsid w:val="00113667"/>
    <w:rsid w:val="001240EF"/>
    <w:rsid w:val="001650C9"/>
    <w:rsid w:val="00187548"/>
    <w:rsid w:val="001A381D"/>
    <w:rsid w:val="001C55A7"/>
    <w:rsid w:val="001E5399"/>
    <w:rsid w:val="00234FC3"/>
    <w:rsid w:val="00256719"/>
    <w:rsid w:val="00271E26"/>
    <w:rsid w:val="002778D5"/>
    <w:rsid w:val="00281DF1"/>
    <w:rsid w:val="002835EE"/>
    <w:rsid w:val="002F3F84"/>
    <w:rsid w:val="00303FFE"/>
    <w:rsid w:val="00321D27"/>
    <w:rsid w:val="0032740C"/>
    <w:rsid w:val="00352FD0"/>
    <w:rsid w:val="003726AD"/>
    <w:rsid w:val="00393181"/>
    <w:rsid w:val="003A0BF9"/>
    <w:rsid w:val="003E399D"/>
    <w:rsid w:val="003F32E7"/>
    <w:rsid w:val="0046151B"/>
    <w:rsid w:val="00462F70"/>
    <w:rsid w:val="00485402"/>
    <w:rsid w:val="00496147"/>
    <w:rsid w:val="004D476B"/>
    <w:rsid w:val="004E23BF"/>
    <w:rsid w:val="00523478"/>
    <w:rsid w:val="00531FBF"/>
    <w:rsid w:val="00544AC4"/>
    <w:rsid w:val="0058064D"/>
    <w:rsid w:val="005A6070"/>
    <w:rsid w:val="005A7C7F"/>
    <w:rsid w:val="005C593C"/>
    <w:rsid w:val="005D3A4C"/>
    <w:rsid w:val="005F574E"/>
    <w:rsid w:val="00633225"/>
    <w:rsid w:val="0067234B"/>
    <w:rsid w:val="006B66FE"/>
    <w:rsid w:val="006C197D"/>
    <w:rsid w:val="00701A84"/>
    <w:rsid w:val="007033DB"/>
    <w:rsid w:val="007415E6"/>
    <w:rsid w:val="00812410"/>
    <w:rsid w:val="008459D1"/>
    <w:rsid w:val="00847593"/>
    <w:rsid w:val="00861EC1"/>
    <w:rsid w:val="0086595E"/>
    <w:rsid w:val="008F3EF8"/>
    <w:rsid w:val="00921C2E"/>
    <w:rsid w:val="00940B1A"/>
    <w:rsid w:val="00944D65"/>
    <w:rsid w:val="009714E8"/>
    <w:rsid w:val="00974AE3"/>
    <w:rsid w:val="009C11B9"/>
    <w:rsid w:val="009C6202"/>
    <w:rsid w:val="00A12BCB"/>
    <w:rsid w:val="00A71C4B"/>
    <w:rsid w:val="00A724D9"/>
    <w:rsid w:val="00A728D4"/>
    <w:rsid w:val="00A9068B"/>
    <w:rsid w:val="00AE5B33"/>
    <w:rsid w:val="00AF4C03"/>
    <w:rsid w:val="00B03C25"/>
    <w:rsid w:val="00B14F04"/>
    <w:rsid w:val="00B1598A"/>
    <w:rsid w:val="00B20F52"/>
    <w:rsid w:val="00B31D4B"/>
    <w:rsid w:val="00B35185"/>
    <w:rsid w:val="00B40A82"/>
    <w:rsid w:val="00B50C83"/>
    <w:rsid w:val="00B66A6E"/>
    <w:rsid w:val="00BA6C45"/>
    <w:rsid w:val="00BF2E4C"/>
    <w:rsid w:val="00C41B36"/>
    <w:rsid w:val="00C56FC2"/>
    <w:rsid w:val="00CB2008"/>
    <w:rsid w:val="00CE44E9"/>
    <w:rsid w:val="00D000D3"/>
    <w:rsid w:val="00D27FB4"/>
    <w:rsid w:val="00DC2970"/>
    <w:rsid w:val="00E02BD0"/>
    <w:rsid w:val="00E41817"/>
    <w:rsid w:val="00E66FC0"/>
    <w:rsid w:val="00EE3EAE"/>
    <w:rsid w:val="00EF62BF"/>
    <w:rsid w:val="00F66C9E"/>
    <w:rsid w:val="00F908A6"/>
    <w:rsid w:val="00FF6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slain\Desktop\Module2.2\target\dependency-check-report.html" TargetMode="External"/><Relationship Id="rId18" Type="http://schemas.openxmlformats.org/officeDocument/2006/relationships/hyperlink" Target="file:///C:\Users\slain\Desktop\Module2.2\target\dependency-check-report.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file:///C:\Users\slain\Desktop\Module2.2\target\dependency-check-report.htm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file:///C:\Users\slain\Desktop\Module2.2\target\dependency-check-report.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C:\Users\slain\Desktop\Module2.2\target\dependency-check-report.html" TargetMode="External"/><Relationship Id="rId20" Type="http://schemas.openxmlformats.org/officeDocument/2006/relationships/hyperlink" Target="file:///C:\Users\slain\Desktop\Module2.2\target\dependency-check-report.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file:///C:\Users\slain\Desktop\Module2.2\target\dependency-check-report.html"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file:///C:\Users\slain\Desktop\Module2.2\target\dependency-check-report.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slain\Desktop\Module2.2\target\dependency-check-report.html" TargetMode="External"/><Relationship Id="rId22" Type="http://schemas.openxmlformats.org/officeDocument/2006/relationships/hyperlink" Target="file:///C:\Users\slain\Desktop\Module2.2\target\dependency-check-rep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1417</TotalTime>
  <Pages>6</Pages>
  <Words>1330</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Shaughnessy, Katherine</cp:lastModifiedBy>
  <cp:revision>3</cp:revision>
  <dcterms:created xsi:type="dcterms:W3CDTF">2020-02-17T18:06:00Z</dcterms:created>
  <dcterms:modified xsi:type="dcterms:W3CDTF">2022-05-26T07:10:00Z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