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Project Proposal — [Project name]</w:t>
      </w:r>
    </w:p>
    <w:p>
      <w:r>
        <w:rPr>
          <w:i/>
          <w:color w:val="7F7F7F"/>
        </w:rPr>
        <w:t xml:space="preserve">Template note for AI agents: replace every [placeholder] and italic guidance line with real content, keep the heading structure, and delete this note before delivering.</w:t>
      </w:r>
    </w:p>
    <w:p>
      <w:r>
        <w:t xml:space="preserve">Author: [Name]    Date: [YYYY-MM-DD]    Sponsor: [Name]</w:t>
      </w:r>
    </w:p>
    <w:p>
      <w:pPr>
        <w:pStyle w:val="Heading2"/>
      </w:pPr>
      <w:r>
        <w:t xml:space="preserve">Summary</w:t>
      </w:r>
    </w:p>
    <w:p>
      <w:r>
        <w:t xml:space="preserve">[Three sentences: what, why, and what it costs]</w:t>
      </w:r>
    </w:p>
    <w:p>
      <w:pPr>
        <w:pStyle w:val="Heading2"/>
      </w:pPr>
      <w:r>
        <w:t xml:space="preserve">Goals &amp; Success Metrics</w:t>
      </w:r>
    </w:p>
    <w:tbl>
      <w:tblPr>
        <w:tblW w:w="0" w:type="auto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Goal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Target</w:t>
            </w:r>
          </w:p>
        </w:tc>
      </w:tr>
      <w:tr>
        <w:tc>
          <w:tcPr>
            <w:tcW w:w="2400" w:type="dxa"/>
          </w:tcPr>
          <w:p>
            <w:r>
              <w:t xml:space="preserve">[Goal]</w:t>
            </w:r>
          </w:p>
        </w:tc>
        <w:tc>
          <w:tcPr>
            <w:tcW w:w="2400" w:type="dxa"/>
          </w:tcPr>
          <w:p>
            <w:r>
              <w:t xml:space="preserve">[How it is measured]</w:t>
            </w:r>
          </w:p>
        </w:tc>
        <w:tc>
          <w:tcPr>
            <w:tcW w:w="2400" w:type="dxa"/>
          </w:tcPr>
          <w:p>
            <w:r>
              <w:t xml:space="preserve">[Number and date]</w:t>
            </w:r>
          </w:p>
        </w:tc>
      </w:tr>
    </w:tbl>
    <w:p>
      <w:pPr>
        <w:pStyle w:val="Heading2"/>
      </w:pPr>
      <w:r>
        <w:t xml:space="preserve">Scope</w:t>
      </w:r>
    </w:p>
    <w:p>
      <w:pPr>
        <w:pStyle w:val="ListParagraph"/>
        <w:numPr>
          <w:ilvl w:val="0"/>
          <w:numId w:val="1"/>
        </w:numPr>
      </w:pPr>
      <w:r>
        <w:t xml:space="preserve">In scope: [item]</w:t>
      </w:r>
    </w:p>
    <w:p>
      <w:pPr>
        <w:pStyle w:val="ListParagraph"/>
        <w:numPr>
          <w:ilvl w:val="0"/>
          <w:numId w:val="1"/>
        </w:numPr>
      </w:pPr>
      <w:r>
        <w:t xml:space="preserve">Out of scope: [item — being explicit here prevents scope creep]</w:t>
      </w:r>
    </w:p>
    <w:p>
      <w:pPr>
        <w:pStyle w:val="Heading2"/>
      </w:pPr>
      <w:r>
        <w:t xml:space="preserve">Approach &amp; Milestones</w:t>
      </w:r>
    </w:p>
    <w:tbl>
      <w:tblPr>
        <w:tblW w:w="0" w:type="auto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Milestone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Deliverable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Date</w:t>
            </w:r>
          </w:p>
        </w:tc>
      </w:tr>
      <w:tr>
        <w:tc>
          <w:tcPr>
            <w:tcW w:w="2400" w:type="dxa"/>
          </w:tcPr>
          <w:p>
            <w:r>
              <w:t xml:space="preserve">[M1]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</w:tr>
    </w:tbl>
    <w:p>
      <w:pPr>
        <w:pStyle w:val="Heading2"/>
      </w:pPr>
      <w:r>
        <w:t xml:space="preserve">Resources &amp; Budget</w:t>
      </w:r>
    </w:p>
    <w:p>
      <w:r>
        <w:t xml:space="preserve">[People, tools, and money required]</w:t>
      </w:r>
    </w:p>
    <w:p>
      <w:pPr>
        <w:pStyle w:val="Heading2"/>
      </w:pPr>
      <w:r>
        <w:t xml:space="preserve">Risks &amp; Mitigations</w:t>
      </w:r>
    </w:p>
    <w:tbl>
      <w:tblPr>
        <w:tblW w:w="0" w:type="auto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Risk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Likelihood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Impact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Mitigation</w:t>
            </w:r>
          </w:p>
        </w:tc>
      </w:tr>
      <w:tr>
        <w:tc>
          <w:tcPr>
            <w:tcW w:w="2400" w:type="dxa"/>
          </w:tcPr>
          <w:p>
            <w:r>
              <w:t xml:space="preserve">[Risk]</w:t>
            </w:r>
          </w:p>
        </w:tc>
        <w:tc>
          <w:tcPr>
            <w:tcW w:w="2400" w:type="dxa"/>
          </w:tcPr>
          <w:p>
            <w:r>
              <w:t xml:space="preserve">Low/Med/High</w:t>
            </w:r>
          </w:p>
        </w:tc>
        <w:tc>
          <w:tcPr>
            <w:tcW w:w="2400" w:type="dxa"/>
          </w:tcPr>
          <w:p>
            <w:r>
              <w:t xml:space="preserve">Low/Med/High</w:t>
            </w:r>
          </w:p>
        </w:tc>
        <w:tc>
          <w:tcPr>
            <w:tcW w:w="2400" w:type="dxa"/>
          </w:tcPr>
          <w:p>
            <w:r>
              <w:t xml:space="preserve">[Plan]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