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5A1" w:rsidRDefault="003F45A1" w:rsidP="003F45A1">
      <w:pPr>
        <w:jc w:val="center"/>
        <w:rPr>
          <w:sz w:val="32"/>
          <w:szCs w:val="28"/>
        </w:rPr>
      </w:pPr>
      <w:r w:rsidRPr="003F45A1">
        <w:rPr>
          <w:sz w:val="32"/>
          <w:szCs w:val="28"/>
        </w:rPr>
        <w:t>Аксиоматика теории множеств.</w:t>
      </w:r>
    </w:p>
    <w:p w:rsidR="003F45A1" w:rsidRPr="00DF64BB" w:rsidRDefault="003F45A1" w:rsidP="003F45A1">
      <w:pPr>
        <w:jc w:val="center"/>
        <w:rPr>
          <w:szCs w:val="28"/>
        </w:rPr>
      </w:pPr>
      <w:proofErr w:type="spellStart"/>
      <w:r>
        <w:rPr>
          <w:szCs w:val="28"/>
        </w:rPr>
        <w:t>Маторин</w:t>
      </w:r>
      <w:proofErr w:type="spellEnd"/>
      <w:r>
        <w:rPr>
          <w:szCs w:val="28"/>
        </w:rPr>
        <w:t xml:space="preserve"> Р. А. ИВТ-21</w:t>
      </w:r>
    </w:p>
    <w:p w:rsidR="003F45A1" w:rsidRPr="008841C0" w:rsidRDefault="003F45A1" w:rsidP="008841C0">
      <w:pPr>
        <w:rPr>
          <w:sz w:val="28"/>
          <w:szCs w:val="28"/>
        </w:rPr>
      </w:pPr>
    </w:p>
    <w:p w:rsidR="008841C0" w:rsidRPr="00D309B8" w:rsidRDefault="00587365" w:rsidP="008841C0">
      <w:pPr>
        <w:pBdr>
          <w:bottom w:val="single" w:sz="4" w:space="1" w:color="auto"/>
        </w:pBdr>
        <w:rPr>
          <w:b/>
          <w:sz w:val="32"/>
          <w:szCs w:val="28"/>
        </w:rPr>
      </w:pPr>
      <w:r>
        <w:rPr>
          <w:b/>
          <w:sz w:val="32"/>
          <w:szCs w:val="28"/>
        </w:rPr>
        <w:t>1 ВВЕДЕНИЕ</w:t>
      </w:r>
      <w:bookmarkStart w:id="0" w:name="_GoBack"/>
      <w:bookmarkEnd w:id="0"/>
    </w:p>
    <w:p w:rsidR="003F45A1" w:rsidRPr="007E23C0" w:rsidRDefault="003F45A1" w:rsidP="00DF64BB">
      <w:pPr>
        <w:ind w:firstLine="708"/>
        <w:rPr>
          <w:sz w:val="28"/>
          <w:szCs w:val="28"/>
        </w:rPr>
      </w:pPr>
      <w:r w:rsidRPr="007E23C0">
        <w:rPr>
          <w:sz w:val="28"/>
          <w:szCs w:val="28"/>
        </w:rPr>
        <w:t>Как известно, в любой аксиоматической теории сначала выбирают основные понятия. Основным понятием теории множеств является понятие самого множества. Множество образуется путем отбора определенных объектов и полностью ими определяется</w:t>
      </w:r>
      <w:r w:rsidR="00DF64BB" w:rsidRPr="007E23C0">
        <w:rPr>
          <w:sz w:val="28"/>
          <w:szCs w:val="28"/>
        </w:rPr>
        <w:t>.</w:t>
      </w:r>
    </w:p>
    <w:p w:rsidR="003F45A1" w:rsidRPr="007E23C0" w:rsidRDefault="003F45A1" w:rsidP="00DF64BB">
      <w:pPr>
        <w:pStyle w:val="Default"/>
        <w:ind w:firstLine="708"/>
        <w:rPr>
          <w:rFonts w:asciiTheme="minorHAnsi" w:hAnsiTheme="minorHAnsi"/>
          <w:sz w:val="28"/>
          <w:szCs w:val="28"/>
        </w:rPr>
      </w:pPr>
      <w:r w:rsidRPr="007E23C0">
        <w:rPr>
          <w:rFonts w:asciiTheme="minorHAnsi" w:hAnsiTheme="minorHAnsi"/>
          <w:sz w:val="28"/>
          <w:szCs w:val="28"/>
        </w:rPr>
        <w:t xml:space="preserve">Можно конкретизировать первичное понятие элемента множества и наложить на него некоторые ограничения, которые </w:t>
      </w:r>
    </w:p>
    <w:p w:rsidR="003F45A1" w:rsidRPr="007E23C0" w:rsidRDefault="003F45A1" w:rsidP="003F45A1">
      <w:pPr>
        <w:rPr>
          <w:sz w:val="28"/>
          <w:szCs w:val="28"/>
        </w:rPr>
      </w:pPr>
      <w:r w:rsidRPr="007E23C0">
        <w:rPr>
          <w:sz w:val="28"/>
          <w:szCs w:val="28"/>
        </w:rPr>
        <w:t>позволят избежать парадоксов.</w:t>
      </w:r>
      <w:r w:rsidR="00DF64BB" w:rsidRPr="007E23C0">
        <w:rPr>
          <w:sz w:val="28"/>
          <w:szCs w:val="28"/>
        </w:rPr>
        <w:t xml:space="preserve"> Также п</w:t>
      </w:r>
      <w:r w:rsidRPr="007E23C0">
        <w:rPr>
          <w:sz w:val="28"/>
          <w:szCs w:val="28"/>
        </w:rPr>
        <w:t>арадоксов можно избежать, если ввести совокупности объектов двух сортов, одну из них называть классами, другую – множествами, причем</w:t>
      </w:r>
      <w:r w:rsidR="00DF64BB" w:rsidRPr="007E23C0">
        <w:rPr>
          <w:sz w:val="28"/>
          <w:szCs w:val="28"/>
        </w:rPr>
        <w:t xml:space="preserve"> класс может являться множеством только в том случаи</w:t>
      </w:r>
      <w:r w:rsidRPr="007E23C0">
        <w:rPr>
          <w:sz w:val="28"/>
          <w:szCs w:val="28"/>
        </w:rPr>
        <w:t xml:space="preserve"> </w:t>
      </w:r>
      <w:r w:rsidR="008824E3" w:rsidRPr="007E23C0">
        <w:rPr>
          <w:sz w:val="28"/>
          <w:szCs w:val="28"/>
        </w:rPr>
        <w:t>он сам является элементом</w:t>
      </w:r>
      <w:r w:rsidRPr="007E23C0">
        <w:rPr>
          <w:sz w:val="28"/>
          <w:szCs w:val="28"/>
        </w:rPr>
        <w:t xml:space="preserve"> других классов</w:t>
      </w:r>
      <w:r w:rsidR="008824E3" w:rsidRPr="007E23C0">
        <w:rPr>
          <w:sz w:val="28"/>
          <w:szCs w:val="28"/>
        </w:rPr>
        <w:t>.</w:t>
      </w:r>
    </w:p>
    <w:p w:rsidR="003F45A1" w:rsidRPr="007E23C0" w:rsidRDefault="003F45A1" w:rsidP="00F9619F">
      <w:pPr>
        <w:ind w:firstLine="708"/>
        <w:rPr>
          <w:sz w:val="28"/>
          <w:szCs w:val="28"/>
        </w:rPr>
      </w:pPr>
      <w:r w:rsidRPr="007E23C0">
        <w:rPr>
          <w:sz w:val="28"/>
          <w:szCs w:val="28"/>
        </w:rPr>
        <w:t>Кроме того, следует считать, что множества строятся по шагам (в логическом, а не во временном смысле).</w:t>
      </w:r>
      <w:r w:rsidR="00F9619F" w:rsidRPr="007E23C0">
        <w:rPr>
          <w:sz w:val="28"/>
          <w:szCs w:val="28"/>
        </w:rPr>
        <w:t xml:space="preserve"> </w:t>
      </w:r>
      <w:r w:rsidRPr="007E23C0">
        <w:rPr>
          <w:sz w:val="28"/>
          <w:szCs w:val="28"/>
        </w:rPr>
        <w:t>Когда же множество еще строится путем выбора его элементов, то оно не готово как объект и его нельзя использовать в качестве элемента, например, самого себя.</w:t>
      </w:r>
    </w:p>
    <w:p w:rsidR="0053177A" w:rsidRPr="007E23C0" w:rsidRDefault="00F9619F" w:rsidP="0053177A">
      <w:pPr>
        <w:ind w:firstLine="708"/>
        <w:rPr>
          <w:sz w:val="28"/>
          <w:szCs w:val="28"/>
        </w:rPr>
      </w:pPr>
      <w:r w:rsidRPr="007E23C0">
        <w:rPr>
          <w:sz w:val="28"/>
          <w:szCs w:val="28"/>
        </w:rPr>
        <w:t>Целесообразно</w:t>
      </w:r>
      <w:r w:rsidR="003F45A1" w:rsidRPr="007E23C0">
        <w:rPr>
          <w:sz w:val="28"/>
          <w:szCs w:val="28"/>
        </w:rPr>
        <w:t xml:space="preserve"> ограничиться рассмотрением только тех множеств, существование которых может быть доказано на основе некоторой системы аксиом. Така</w:t>
      </w:r>
      <w:r w:rsidRPr="007E23C0">
        <w:rPr>
          <w:sz w:val="28"/>
          <w:szCs w:val="28"/>
        </w:rPr>
        <w:t>я система предложена Э. Цермело</w:t>
      </w:r>
      <w:r w:rsidR="003F45A1" w:rsidRPr="007E23C0">
        <w:rPr>
          <w:sz w:val="28"/>
          <w:szCs w:val="28"/>
        </w:rPr>
        <w:t xml:space="preserve"> в 1908 году, затем она была не</w:t>
      </w:r>
      <w:r w:rsidRPr="007E23C0">
        <w:rPr>
          <w:sz w:val="28"/>
          <w:szCs w:val="28"/>
        </w:rPr>
        <w:t>сколько расширена А. Френкелем</w:t>
      </w:r>
      <w:r w:rsidR="003F45A1" w:rsidRPr="007E23C0">
        <w:rPr>
          <w:sz w:val="28"/>
          <w:szCs w:val="28"/>
        </w:rPr>
        <w:t xml:space="preserve"> и носит название систем</w:t>
      </w:r>
      <w:r w:rsidR="0053177A" w:rsidRPr="007E23C0">
        <w:rPr>
          <w:sz w:val="28"/>
          <w:szCs w:val="28"/>
        </w:rPr>
        <w:t>ы аксиом Цермело-Френкеля (ZF).</w:t>
      </w:r>
    </w:p>
    <w:p w:rsidR="00FF2F4C" w:rsidRPr="007E23C0" w:rsidRDefault="00FF2F4C" w:rsidP="00FF2F4C">
      <w:pPr>
        <w:pStyle w:val="a3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="Arial"/>
          <w:color w:val="202122"/>
          <w:sz w:val="28"/>
          <w:szCs w:val="28"/>
        </w:rPr>
      </w:pPr>
      <w:r w:rsidRPr="007E23C0">
        <w:rPr>
          <w:rFonts w:asciiTheme="minorHAnsi" w:hAnsiTheme="minorHAnsi" w:cs="Arial"/>
          <w:color w:val="202122"/>
          <w:sz w:val="28"/>
          <w:szCs w:val="28"/>
        </w:rPr>
        <w:t>Аксиомы ZF включают в себя несколько групп:</w:t>
      </w:r>
    </w:p>
    <w:p w:rsidR="00FF2F4C" w:rsidRPr="007E23C0" w:rsidRDefault="00FF2F4C" w:rsidP="00FF2F4C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02122"/>
          <w:sz w:val="28"/>
          <w:szCs w:val="28"/>
        </w:rPr>
      </w:pPr>
      <w:r w:rsidRPr="007E23C0">
        <w:rPr>
          <w:rFonts w:asciiTheme="minorHAnsi" w:hAnsiTheme="minorHAnsi" w:cs="Arial"/>
          <w:color w:val="202122"/>
          <w:sz w:val="28"/>
          <w:szCs w:val="28"/>
        </w:rPr>
        <w:t>Высказывания о равенстве множеств.</w:t>
      </w:r>
    </w:p>
    <w:p w:rsidR="00FF2F4C" w:rsidRPr="007E23C0" w:rsidRDefault="00FF2F4C" w:rsidP="00FF2F4C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02122"/>
          <w:sz w:val="28"/>
          <w:szCs w:val="28"/>
        </w:rPr>
      </w:pPr>
      <w:r w:rsidRPr="007E23C0">
        <w:rPr>
          <w:rFonts w:asciiTheme="minorHAnsi" w:hAnsiTheme="minorHAnsi" w:cs="Arial"/>
          <w:color w:val="202122"/>
          <w:sz w:val="28"/>
          <w:szCs w:val="28"/>
        </w:rPr>
        <w:t>Высказывания о существовании множеств.</w:t>
      </w:r>
    </w:p>
    <w:p w:rsidR="00FF2F4C" w:rsidRPr="007E23C0" w:rsidRDefault="00FF2F4C" w:rsidP="00FF2F4C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02122"/>
          <w:sz w:val="28"/>
          <w:szCs w:val="28"/>
        </w:rPr>
      </w:pPr>
      <w:r w:rsidRPr="007E23C0">
        <w:rPr>
          <w:rFonts w:asciiTheme="minorHAnsi" w:hAnsiTheme="minorHAnsi" w:cs="Arial"/>
          <w:color w:val="202122"/>
          <w:sz w:val="28"/>
          <w:szCs w:val="28"/>
        </w:rPr>
        <w:t>Высказывания об образовании множеств из уже имеющихся множеств.</w:t>
      </w:r>
    </w:p>
    <w:p w:rsidR="007E23C0" w:rsidRPr="005A7E81" w:rsidRDefault="00FF2F4C" w:rsidP="005A7E81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02122"/>
          <w:sz w:val="28"/>
          <w:szCs w:val="28"/>
        </w:rPr>
      </w:pPr>
      <w:r w:rsidRPr="007E23C0">
        <w:rPr>
          <w:rFonts w:asciiTheme="minorHAnsi" w:hAnsiTheme="minorHAnsi" w:cs="Arial"/>
          <w:color w:val="202122"/>
          <w:sz w:val="28"/>
          <w:szCs w:val="28"/>
        </w:rPr>
        <w:t>Высказывания об упорядоченности образованных множеств.</w:t>
      </w:r>
    </w:p>
    <w:p w:rsidR="005A7E81" w:rsidRDefault="005A7E81">
      <w:pPr>
        <w:rPr>
          <w:rFonts w:eastAsia="Times New Roman" w:cs="Times New Roman"/>
          <w:sz w:val="32"/>
          <w:szCs w:val="28"/>
          <w:lang w:eastAsia="ru-RU"/>
        </w:rPr>
      </w:pPr>
      <w:r>
        <w:rPr>
          <w:sz w:val="32"/>
          <w:szCs w:val="28"/>
        </w:rPr>
        <w:br w:type="page"/>
      </w:r>
    </w:p>
    <w:p w:rsidR="007E23C0" w:rsidRPr="00D309B8" w:rsidRDefault="00AC635B" w:rsidP="008841C0">
      <w:pPr>
        <w:pStyle w:val="a3"/>
        <w:pBdr>
          <w:bottom w:val="single" w:sz="4" w:space="1" w:color="auto"/>
        </w:pBdr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color w:val="202122"/>
          <w:sz w:val="32"/>
          <w:szCs w:val="28"/>
        </w:rPr>
      </w:pPr>
      <w:r w:rsidRPr="00D309B8">
        <w:rPr>
          <w:rFonts w:asciiTheme="minorHAnsi" w:hAnsiTheme="minorHAnsi"/>
          <w:b/>
          <w:sz w:val="32"/>
          <w:szCs w:val="28"/>
        </w:rPr>
        <w:lastRenderedPageBreak/>
        <w:t>2 СИСТЕМА АКСИОМ ЦЕРМЕЛО-ФРЕНКЕЛЯ (</w:t>
      </w:r>
      <w:r w:rsidRPr="00D309B8">
        <w:rPr>
          <w:rFonts w:asciiTheme="minorHAnsi" w:hAnsiTheme="minorHAnsi"/>
          <w:b/>
          <w:sz w:val="32"/>
          <w:szCs w:val="28"/>
          <w:lang w:val="en-US"/>
        </w:rPr>
        <w:t>ZF</w:t>
      </w:r>
      <w:r w:rsidR="00587365">
        <w:rPr>
          <w:rFonts w:asciiTheme="minorHAnsi" w:hAnsiTheme="minorHAnsi"/>
          <w:b/>
          <w:sz w:val="32"/>
          <w:szCs w:val="28"/>
        </w:rPr>
        <w:t>)</w:t>
      </w:r>
    </w:p>
    <w:p w:rsidR="00660C89" w:rsidRDefault="00660C89" w:rsidP="00AC0195">
      <w:pPr>
        <w:pStyle w:val="a4"/>
        <w:numPr>
          <w:ilvl w:val="0"/>
          <w:numId w:val="4"/>
        </w:numPr>
        <w:ind w:left="360"/>
        <w:rPr>
          <w:sz w:val="28"/>
          <w:szCs w:val="28"/>
        </w:rPr>
      </w:pPr>
      <w:r w:rsidRPr="005D77DF">
        <w:rPr>
          <w:b/>
          <w:iCs/>
          <w:sz w:val="28"/>
          <w:szCs w:val="28"/>
        </w:rPr>
        <w:t>Аксиома объемности</w:t>
      </w:r>
      <w:r w:rsidRPr="00922699">
        <w:rPr>
          <w:iCs/>
          <w:sz w:val="28"/>
          <w:szCs w:val="28"/>
        </w:rPr>
        <w:t xml:space="preserve"> (</w:t>
      </w:r>
      <w:proofErr w:type="spellStart"/>
      <w:r w:rsidRPr="00922699">
        <w:rPr>
          <w:iCs/>
          <w:sz w:val="28"/>
          <w:szCs w:val="28"/>
        </w:rPr>
        <w:t>экстенсиональности</w:t>
      </w:r>
      <w:proofErr w:type="spellEnd"/>
      <w:r w:rsidRPr="00922699">
        <w:rPr>
          <w:iCs/>
          <w:sz w:val="28"/>
          <w:szCs w:val="28"/>
        </w:rPr>
        <w:t xml:space="preserve">). </w:t>
      </w:r>
      <w:r w:rsidRPr="00922699">
        <w:rPr>
          <w:sz w:val="28"/>
          <w:szCs w:val="28"/>
        </w:rPr>
        <w:t>Всякое множество полностью определяется своими элементами. Два множества равны тогда и только тогда, когда они состоят из одинаковых элементов</w:t>
      </w:r>
      <w:r w:rsidR="00F87BF0" w:rsidRPr="00922699">
        <w:rPr>
          <w:sz w:val="28"/>
          <w:szCs w:val="28"/>
        </w:rPr>
        <w:t>.</w:t>
      </w:r>
    </w:p>
    <w:p w:rsidR="0076154D" w:rsidRPr="00922699" w:rsidRDefault="0076154D" w:rsidP="0076154D">
      <w:pPr>
        <w:pStyle w:val="a4"/>
        <w:ind w:left="360"/>
        <w:rPr>
          <w:sz w:val="28"/>
          <w:szCs w:val="28"/>
        </w:rPr>
      </w:pPr>
    </w:p>
    <w:p w:rsidR="00922699" w:rsidRPr="00922699" w:rsidRDefault="00660C89" w:rsidP="00AC0195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iCs/>
          <w:sz w:val="28"/>
          <w:szCs w:val="28"/>
        </w:rPr>
      </w:pPr>
      <w:r w:rsidRPr="005D77DF">
        <w:rPr>
          <w:rFonts w:cs="TimesNewRomanPS-ItalicMT"/>
          <w:b/>
          <w:iCs/>
          <w:sz w:val="28"/>
          <w:szCs w:val="28"/>
        </w:rPr>
        <w:t>Аксиома объединения</w:t>
      </w:r>
      <w:r w:rsidRPr="00922699">
        <w:rPr>
          <w:rFonts w:cs="TimesNewRomanPS-ItalicMT"/>
          <w:iCs/>
          <w:sz w:val="28"/>
          <w:szCs w:val="28"/>
        </w:rPr>
        <w:t xml:space="preserve"> (суммы). </w:t>
      </w:r>
      <w:r w:rsidRPr="00922699">
        <w:rPr>
          <w:rFonts w:cs="TimesNewRomanPSMT"/>
          <w:sz w:val="28"/>
          <w:szCs w:val="28"/>
        </w:rPr>
        <w:t xml:space="preserve">Объединение всех элементов любого множества </w:t>
      </w:r>
      <w:r w:rsidRPr="00922699">
        <w:rPr>
          <w:rFonts w:cs="Times New Roman"/>
          <w:iCs/>
          <w:sz w:val="28"/>
          <w:szCs w:val="28"/>
        </w:rPr>
        <w:t xml:space="preserve">A </w:t>
      </w:r>
      <w:r w:rsidRPr="00922699">
        <w:rPr>
          <w:rFonts w:cs="TimesNewRomanPSMT"/>
          <w:sz w:val="28"/>
          <w:szCs w:val="28"/>
        </w:rPr>
        <w:t>есть множество</w:t>
      </w:r>
      <w:r w:rsidR="00922699" w:rsidRPr="00922699">
        <w:rPr>
          <w:rFonts w:cs="TimesNewRomanPSMT"/>
          <w:sz w:val="28"/>
          <w:szCs w:val="28"/>
        </w:rPr>
        <w:t>.</w:t>
      </w:r>
    </w:p>
    <w:p w:rsidR="00922699" w:rsidRPr="00922699" w:rsidRDefault="00922699" w:rsidP="00AC0195">
      <w:pPr>
        <w:pStyle w:val="a4"/>
        <w:autoSpaceDE w:val="0"/>
        <w:autoSpaceDN w:val="0"/>
        <w:adjustRightInd w:val="0"/>
        <w:spacing w:after="0" w:line="240" w:lineRule="auto"/>
        <w:ind w:left="-360"/>
        <w:rPr>
          <w:rFonts w:cs="Times New Roman"/>
          <w:iCs/>
          <w:sz w:val="28"/>
          <w:szCs w:val="28"/>
        </w:rPr>
      </w:pPr>
    </w:p>
    <w:p w:rsidR="00660C89" w:rsidRPr="00922699" w:rsidRDefault="00660C89" w:rsidP="00AC0195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8"/>
          <w:szCs w:val="28"/>
        </w:rPr>
      </w:pPr>
      <w:r w:rsidRPr="005D77DF">
        <w:rPr>
          <w:rFonts w:cs="TimesNewRomanPS-ItalicMT"/>
          <w:b/>
          <w:iCs/>
          <w:sz w:val="28"/>
          <w:szCs w:val="28"/>
        </w:rPr>
        <w:t>Аксиома подстановки</w:t>
      </w:r>
      <w:r w:rsidRPr="00922699">
        <w:rPr>
          <w:rFonts w:cs="TimesNewRomanPS-ItalicMT"/>
          <w:iCs/>
          <w:sz w:val="28"/>
          <w:szCs w:val="28"/>
        </w:rPr>
        <w:t xml:space="preserve"> (замены). </w:t>
      </w:r>
      <w:r w:rsidRPr="00922699">
        <w:rPr>
          <w:rFonts w:cs="TimesNewRomanPSMT"/>
          <w:sz w:val="28"/>
          <w:szCs w:val="28"/>
        </w:rPr>
        <w:t xml:space="preserve">Для каждого множества </w:t>
      </w:r>
      <w:r w:rsidRPr="00922699">
        <w:rPr>
          <w:rFonts w:cs="Times New Roman"/>
          <w:iCs/>
          <w:sz w:val="28"/>
          <w:szCs w:val="28"/>
        </w:rPr>
        <w:t xml:space="preserve">A </w:t>
      </w:r>
      <w:r w:rsidRPr="00922699">
        <w:rPr>
          <w:rFonts w:cs="TimesNewRomanPSMT"/>
          <w:sz w:val="28"/>
          <w:szCs w:val="28"/>
        </w:rPr>
        <w:t xml:space="preserve">и функции </w:t>
      </w:r>
      <w:r w:rsidR="005E31BE">
        <w:rPr>
          <w:rFonts w:cs="Times New Roman"/>
          <w:iCs/>
          <w:sz w:val="28"/>
          <w:szCs w:val="28"/>
        </w:rPr>
        <w:t>f</w:t>
      </w:r>
      <w:r w:rsidRPr="00922699">
        <w:rPr>
          <w:rFonts w:cs="Times New Roman"/>
          <w:sz w:val="28"/>
          <w:szCs w:val="28"/>
        </w:rPr>
        <w:t>,</w:t>
      </w:r>
    </w:p>
    <w:p w:rsidR="00D62A52" w:rsidRPr="00D62A52" w:rsidRDefault="00660C89" w:rsidP="00AC0195">
      <w:pPr>
        <w:pStyle w:val="a4"/>
        <w:ind w:left="360"/>
        <w:rPr>
          <w:rFonts w:eastAsiaTheme="minorEastAsia" w:cs="TimesNewRomanPSMT"/>
          <w:sz w:val="28"/>
          <w:szCs w:val="28"/>
        </w:rPr>
      </w:pPr>
      <w:r w:rsidRPr="00922699">
        <w:rPr>
          <w:rFonts w:cs="TimesNewRomanPSMT"/>
          <w:sz w:val="28"/>
          <w:szCs w:val="28"/>
        </w:rPr>
        <w:t xml:space="preserve">определенной на </w:t>
      </w:r>
      <w:r w:rsidR="00451B67">
        <w:rPr>
          <w:rFonts w:cs="Times New Roman"/>
          <w:iCs/>
          <w:sz w:val="28"/>
          <w:szCs w:val="28"/>
        </w:rPr>
        <w:t>A</w:t>
      </w:r>
      <w:r w:rsidRPr="00922699">
        <w:rPr>
          <w:rFonts w:cs="TimesNewRomanPSMT"/>
          <w:sz w:val="28"/>
          <w:szCs w:val="28"/>
        </w:rPr>
        <w:t xml:space="preserve">, существует множество, содержащее в точности объекты </w:t>
      </w:r>
      <w:r w:rsidR="00451B67">
        <w:rPr>
          <w:rFonts w:cs="Times New Roman"/>
          <w:iCs/>
          <w:sz w:val="28"/>
          <w:szCs w:val="28"/>
        </w:rPr>
        <w:t>f(</w:t>
      </w:r>
      <w:r w:rsidR="00451B67">
        <w:rPr>
          <w:rFonts w:cs="Times New Roman"/>
          <w:iCs/>
          <w:sz w:val="28"/>
          <w:szCs w:val="28"/>
          <w:lang w:val="en-US"/>
        </w:rPr>
        <w:t>x</w:t>
      </w:r>
      <w:r w:rsidR="00451B67">
        <w:rPr>
          <w:rFonts w:cs="Times New Roman"/>
          <w:iCs/>
          <w:sz w:val="28"/>
          <w:szCs w:val="28"/>
        </w:rPr>
        <w:t>)</w:t>
      </w:r>
      <w:r w:rsidR="009E582D">
        <w:rPr>
          <w:rFonts w:cs="Times New Roman"/>
          <w:iCs/>
          <w:sz w:val="28"/>
          <w:szCs w:val="28"/>
        </w:rPr>
        <w:t>.</w:t>
      </w:r>
      <w:r w:rsidRPr="00922699">
        <w:rPr>
          <w:rFonts w:cs="TimesNewRomanPSMT"/>
          <w:sz w:val="28"/>
          <w:szCs w:val="28"/>
        </w:rPr>
        <w:t xml:space="preserve"> </w:t>
      </w:r>
    </w:p>
    <w:p w:rsidR="00660C89" w:rsidRDefault="001200E7" w:rsidP="00D62A52">
      <w:pPr>
        <w:pStyle w:val="a4"/>
        <w:ind w:left="360"/>
        <w:jc w:val="center"/>
        <w:rPr>
          <w:rFonts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NewRomanPSMT"/>
            <w:sz w:val="28"/>
            <w:szCs w:val="28"/>
          </w:rPr>
          <m:t xml:space="preserve">∀ </m:t>
        </m:r>
        <m:r>
          <w:rPr>
            <w:rFonts w:ascii="Cambria Math" w:hAnsi="Cambria Math" w:cs="TimesNewRomanPSMT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NewRomanPSMT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NewRomanPSMT"/>
            <w:sz w:val="28"/>
            <w:szCs w:val="28"/>
          </w:rPr>
          <m:t xml:space="preserve">,  A,  </m:t>
        </m:r>
        <m:r>
          <w:rPr>
            <w:rFonts w:ascii="Cambria Math" w:hAnsi="Cambria Math" w:cs="TimesNewRomanPSMT"/>
            <w:sz w:val="28"/>
            <w:szCs w:val="28"/>
            <w:lang w:val="en-US"/>
          </w:rPr>
          <m:t>x</m:t>
        </m:r>
        <m:r>
          <w:rPr>
            <w:rFonts w:ascii="Cambria Math" w:hAnsi="Cambria Math" w:cs="TimesNewRomanPSMT"/>
            <w:sz w:val="28"/>
            <w:szCs w:val="28"/>
          </w:rPr>
          <m:t>∈</m:t>
        </m:r>
        <m:r>
          <w:rPr>
            <w:rFonts w:ascii="Cambria Math" w:hAnsi="Cambria Math" w:cs="TimesNewRomanPSMT"/>
            <w:sz w:val="28"/>
            <w:szCs w:val="28"/>
            <w:lang w:val="en-US"/>
          </w:rPr>
          <m:t>A</m:t>
        </m:r>
        <m:r>
          <w:rPr>
            <w:rFonts w:ascii="Cambria Math" w:hAnsi="Cambria Math" w:cs="TimesNewRomanPSMT"/>
            <w:sz w:val="28"/>
            <w:szCs w:val="28"/>
          </w:rPr>
          <m:t xml:space="preserve"> ∃ B= </m:t>
        </m:r>
        <m:d>
          <m:dPr>
            <m:begChr m:val="{"/>
            <m:endChr m:val="}"/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NewRomanPSMT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x∈A ^ y=f(x)</m:t>
                </m:r>
              </m:den>
            </m:f>
          </m:e>
        </m:d>
      </m:oMath>
      <w:r w:rsidR="00AC0195" w:rsidRPr="00DB3AC8">
        <w:rPr>
          <w:rFonts w:cs="Times New Roman"/>
          <w:iCs/>
          <w:sz w:val="28"/>
          <w:szCs w:val="28"/>
        </w:rPr>
        <w:t>.</w:t>
      </w:r>
    </w:p>
    <w:p w:rsidR="00AC0195" w:rsidRPr="00AC0195" w:rsidRDefault="00AC0195" w:rsidP="00AC0195">
      <w:pPr>
        <w:pStyle w:val="a4"/>
        <w:ind w:left="360"/>
        <w:rPr>
          <w:rFonts w:cs="Times New Roman"/>
          <w:iCs/>
          <w:sz w:val="28"/>
          <w:szCs w:val="28"/>
        </w:rPr>
      </w:pPr>
    </w:p>
    <w:p w:rsidR="009E582D" w:rsidRPr="009E582D" w:rsidRDefault="00660C89" w:rsidP="00AC0195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8"/>
          <w:szCs w:val="28"/>
        </w:rPr>
      </w:pPr>
      <w:r w:rsidRPr="005D77DF">
        <w:rPr>
          <w:rFonts w:cs="TimesNewRomanPS-ItalicMT"/>
          <w:b/>
          <w:iCs/>
          <w:sz w:val="28"/>
          <w:szCs w:val="28"/>
        </w:rPr>
        <w:t>Аксиома регулярности</w:t>
      </w:r>
      <w:r w:rsidRPr="00922699">
        <w:rPr>
          <w:rFonts w:cs="TimesNewRomanPS-ItalicMT"/>
          <w:iCs/>
          <w:sz w:val="28"/>
          <w:szCs w:val="28"/>
        </w:rPr>
        <w:t xml:space="preserve"> (</w:t>
      </w:r>
      <w:proofErr w:type="spellStart"/>
      <w:r w:rsidRPr="00922699">
        <w:rPr>
          <w:rFonts w:cs="TimesNewRomanPS-ItalicMT"/>
          <w:iCs/>
          <w:sz w:val="28"/>
          <w:szCs w:val="28"/>
        </w:rPr>
        <w:t>фундирования</w:t>
      </w:r>
      <w:proofErr w:type="spellEnd"/>
      <w:r w:rsidRPr="00922699">
        <w:rPr>
          <w:rFonts w:cs="TimesNewRomanPS-ItalicMT"/>
          <w:iCs/>
          <w:sz w:val="28"/>
          <w:szCs w:val="28"/>
        </w:rPr>
        <w:t xml:space="preserve">). </w:t>
      </w:r>
      <w:r w:rsidRPr="00922699">
        <w:rPr>
          <w:rFonts w:cs="TimesNewRomanPSMT"/>
          <w:sz w:val="28"/>
          <w:szCs w:val="28"/>
        </w:rPr>
        <w:t xml:space="preserve">Множество </w:t>
      </w:r>
      <w:r w:rsidRPr="00922699">
        <w:rPr>
          <w:rFonts w:cs="Times New Roman"/>
          <w:iCs/>
          <w:sz w:val="28"/>
          <w:szCs w:val="28"/>
        </w:rPr>
        <w:t xml:space="preserve">A </w:t>
      </w:r>
      <w:r w:rsidRPr="00922699">
        <w:rPr>
          <w:rFonts w:cs="TimesNewRomanPSMT"/>
          <w:sz w:val="28"/>
          <w:szCs w:val="28"/>
        </w:rPr>
        <w:t xml:space="preserve">называется фундированным, если </w:t>
      </w:r>
      <w:r w:rsidR="005E31BE">
        <w:rPr>
          <w:rFonts w:cs="TimesNewRomanPSMT"/>
          <w:sz w:val="28"/>
          <w:szCs w:val="28"/>
        </w:rPr>
        <w:t xml:space="preserve">оно </w:t>
      </w:r>
      <w:r w:rsidRPr="00922699">
        <w:rPr>
          <w:rFonts w:cs="TimesNewRomanPSMT"/>
          <w:sz w:val="28"/>
          <w:szCs w:val="28"/>
        </w:rPr>
        <w:t>имеет минимальный элемент.</w:t>
      </w:r>
      <w:r w:rsidR="005E31BE">
        <w:rPr>
          <w:rFonts w:cs="TimesNewRomanPSMT"/>
          <w:sz w:val="28"/>
          <w:szCs w:val="28"/>
        </w:rPr>
        <w:t xml:space="preserve"> Любое непустое множество имеет минимальный элемент.</w:t>
      </w:r>
      <w:r w:rsidR="00D62A52">
        <w:rPr>
          <w:rFonts w:cs="TimesNewRomanPSMT"/>
          <w:sz w:val="28"/>
          <w:szCs w:val="28"/>
          <w:lang w:val="en-US"/>
        </w:rPr>
        <w:t xml:space="preserve"> </w:t>
      </w:r>
    </w:p>
    <w:p w:rsidR="00660C89" w:rsidRPr="00922699" w:rsidRDefault="00D62A52" w:rsidP="009E582D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8"/>
          <w:szCs w:val="28"/>
        </w:rPr>
      </w:pPr>
      <m:oMathPara>
        <m:oMath>
          <m:r>
            <w:rPr>
              <w:rFonts w:ascii="Cambria Math" w:hAnsi="Cambria Math" w:cs="TimesNewRomanPSMT"/>
              <w:sz w:val="28"/>
              <w:szCs w:val="28"/>
              <w:lang w:val="en-US"/>
            </w:rPr>
            <m:t>∀a ∈A : a∩A= ∅</m:t>
          </m:r>
        </m:oMath>
      </m:oMathPara>
    </w:p>
    <w:p w:rsidR="00922699" w:rsidRPr="00922699" w:rsidRDefault="00922699" w:rsidP="00AC0195">
      <w:pPr>
        <w:autoSpaceDE w:val="0"/>
        <w:autoSpaceDN w:val="0"/>
        <w:adjustRightInd w:val="0"/>
        <w:spacing w:after="0" w:line="240" w:lineRule="auto"/>
        <w:ind w:left="-360"/>
        <w:rPr>
          <w:rFonts w:cs="TimesNewRomanPSMT"/>
          <w:sz w:val="28"/>
          <w:szCs w:val="28"/>
        </w:rPr>
      </w:pPr>
    </w:p>
    <w:p w:rsidR="00660C89" w:rsidRPr="009E582D" w:rsidRDefault="00660C89" w:rsidP="00AC0195">
      <w:pPr>
        <w:pStyle w:val="a4"/>
        <w:numPr>
          <w:ilvl w:val="0"/>
          <w:numId w:val="4"/>
        </w:numPr>
        <w:ind w:left="360"/>
        <w:rPr>
          <w:rFonts w:cs="Times New Roman"/>
          <w:iCs/>
          <w:sz w:val="28"/>
          <w:szCs w:val="28"/>
        </w:rPr>
      </w:pPr>
      <w:r w:rsidRPr="005D77DF">
        <w:rPr>
          <w:b/>
          <w:iCs/>
          <w:sz w:val="28"/>
          <w:szCs w:val="28"/>
        </w:rPr>
        <w:t>Аксиома бесконечности</w:t>
      </w:r>
      <w:r w:rsidRPr="00922699">
        <w:rPr>
          <w:iCs/>
          <w:sz w:val="28"/>
          <w:szCs w:val="28"/>
        </w:rPr>
        <w:t xml:space="preserve">. </w:t>
      </w:r>
      <w:r w:rsidRPr="00922699">
        <w:rPr>
          <w:sz w:val="28"/>
          <w:szCs w:val="28"/>
        </w:rPr>
        <w:t>Она гарантирует существование бесконечного множества – множества натуральных чисел</w:t>
      </w:r>
      <w:r w:rsidR="009E582D" w:rsidRPr="009E582D">
        <w:rPr>
          <w:sz w:val="28"/>
          <w:szCs w:val="28"/>
        </w:rPr>
        <w:t>.</w:t>
      </w:r>
    </w:p>
    <w:p w:rsidR="009E582D" w:rsidRPr="00922699" w:rsidRDefault="009E582D" w:rsidP="009E582D">
      <w:pPr>
        <w:pStyle w:val="a4"/>
        <w:ind w:left="360"/>
        <w:rPr>
          <w:rFonts w:cs="Times New Roman"/>
          <w:iCs/>
          <w:sz w:val="28"/>
          <w:szCs w:val="28"/>
        </w:rPr>
      </w:pPr>
    </w:p>
    <w:p w:rsidR="00660C89" w:rsidRPr="00922699" w:rsidRDefault="00660C89" w:rsidP="00AC0195">
      <w:pPr>
        <w:pStyle w:val="a4"/>
        <w:numPr>
          <w:ilvl w:val="0"/>
          <w:numId w:val="4"/>
        </w:numPr>
        <w:ind w:left="360"/>
        <w:rPr>
          <w:rFonts w:cs="Times New Roman"/>
          <w:iCs/>
          <w:sz w:val="28"/>
          <w:szCs w:val="28"/>
        </w:rPr>
      </w:pPr>
      <w:r w:rsidRPr="005D77DF">
        <w:rPr>
          <w:b/>
          <w:iCs/>
          <w:sz w:val="28"/>
          <w:szCs w:val="28"/>
        </w:rPr>
        <w:t>Аксиома выделения</w:t>
      </w:r>
      <w:r w:rsidRPr="00922699">
        <w:rPr>
          <w:iCs/>
          <w:sz w:val="28"/>
          <w:szCs w:val="28"/>
        </w:rPr>
        <w:t>.</w:t>
      </w:r>
      <w:r w:rsidRPr="00922699">
        <w:rPr>
          <w:rFonts w:cs="Times New Roman"/>
          <w:sz w:val="28"/>
          <w:szCs w:val="28"/>
        </w:rPr>
        <w:t xml:space="preserve"> Для любого множества</w:t>
      </w:r>
      <w:r w:rsidR="00CF5143">
        <w:rPr>
          <w:rFonts w:cs="Times New Roman"/>
          <w:sz w:val="28"/>
          <w:szCs w:val="28"/>
        </w:rPr>
        <w:t xml:space="preserve"> </w:t>
      </w:r>
      <w:r w:rsidR="00CF5143">
        <w:rPr>
          <w:rFonts w:cs="Times New Roman"/>
          <w:sz w:val="28"/>
          <w:szCs w:val="28"/>
          <w:lang w:val="en-US"/>
        </w:rPr>
        <w:t>A</w:t>
      </w:r>
      <w:r w:rsidR="00CF5143">
        <w:rPr>
          <w:rFonts w:cs="Times New Roman"/>
          <w:sz w:val="28"/>
          <w:szCs w:val="28"/>
        </w:rPr>
        <w:t xml:space="preserve">, состоящего из элементов </w:t>
      </w:r>
      <w:r w:rsidR="00CF5143">
        <w:rPr>
          <w:rFonts w:cs="Times New Roman"/>
          <w:sz w:val="28"/>
          <w:szCs w:val="28"/>
          <w:lang w:val="en-US"/>
        </w:rPr>
        <w:t>a</w:t>
      </w:r>
      <w:r w:rsidRPr="00922699">
        <w:rPr>
          <w:rFonts w:cs="Times New Roman"/>
          <w:sz w:val="28"/>
          <w:szCs w:val="28"/>
        </w:rPr>
        <w:t xml:space="preserve"> и свойства </w:t>
      </w:r>
      <w:r w:rsidRPr="00922699">
        <w:rPr>
          <w:rFonts w:cs="Times New Roman"/>
          <w:sz w:val="28"/>
          <w:szCs w:val="28"/>
          <w:lang w:val="en-US"/>
        </w:rPr>
        <w:t>F</w:t>
      </w:r>
      <w:r w:rsidRPr="00922699">
        <w:rPr>
          <w:rFonts w:cs="Times New Roman"/>
          <w:sz w:val="28"/>
          <w:szCs w:val="28"/>
        </w:rPr>
        <w:t xml:space="preserve"> существует множество В, состоящее их элементов множества А, для которых </w:t>
      </w:r>
      <w:r w:rsidRPr="00922699">
        <w:rPr>
          <w:rFonts w:cs="Times New Roman"/>
          <w:sz w:val="28"/>
          <w:szCs w:val="28"/>
          <w:lang w:val="en-US"/>
        </w:rPr>
        <w:t>F</w:t>
      </w:r>
      <w:r w:rsidRPr="00922699">
        <w:rPr>
          <w:rFonts w:cs="Times New Roman"/>
          <w:sz w:val="28"/>
          <w:szCs w:val="28"/>
        </w:rPr>
        <w:t>(</w:t>
      </w:r>
      <w:r w:rsidRPr="00922699">
        <w:rPr>
          <w:rFonts w:cs="Times New Roman"/>
          <w:sz w:val="28"/>
          <w:szCs w:val="28"/>
          <w:lang w:val="en-US"/>
        </w:rPr>
        <w:t>a</w:t>
      </w:r>
      <w:r w:rsidRPr="00922699">
        <w:rPr>
          <w:rFonts w:cs="Times New Roman"/>
          <w:sz w:val="28"/>
          <w:szCs w:val="28"/>
        </w:rPr>
        <w:t>) истинно.</w:t>
      </w:r>
    </w:p>
    <w:p w:rsidR="00922699" w:rsidRDefault="00FE3599" w:rsidP="00922699">
      <w:pPr>
        <w:pStyle w:val="a4"/>
        <w:ind w:left="1080"/>
        <w:rPr>
          <w:rFonts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∀ A, a∈A, F ∃ B :B=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a∈A ^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den>
              </m:f>
            </m:e>
          </m:d>
        </m:oMath>
      </m:oMathPara>
    </w:p>
    <w:p w:rsidR="009E582D" w:rsidRPr="00F87BF0" w:rsidRDefault="009E582D" w:rsidP="00922699">
      <w:pPr>
        <w:pStyle w:val="a4"/>
        <w:ind w:left="1080"/>
        <w:rPr>
          <w:rFonts w:cs="Times New Roman"/>
          <w:iCs/>
          <w:sz w:val="28"/>
          <w:szCs w:val="28"/>
        </w:rPr>
      </w:pPr>
    </w:p>
    <w:p w:rsidR="0085505E" w:rsidRDefault="00660C89" w:rsidP="009E582D">
      <w:pPr>
        <w:pStyle w:val="a4"/>
        <w:ind w:left="360"/>
        <w:rPr>
          <w:sz w:val="28"/>
          <w:szCs w:val="28"/>
        </w:rPr>
      </w:pPr>
      <w:r w:rsidRPr="00F87BF0">
        <w:rPr>
          <w:sz w:val="28"/>
          <w:szCs w:val="28"/>
        </w:rPr>
        <w:t xml:space="preserve">Иногда вместо аксиомы выделения в систему </w:t>
      </w:r>
      <w:r w:rsidR="0085505E">
        <w:rPr>
          <w:sz w:val="28"/>
          <w:szCs w:val="28"/>
        </w:rPr>
        <w:t xml:space="preserve">аксиом включают две аксиомы: </w:t>
      </w:r>
    </w:p>
    <w:p w:rsidR="0085505E" w:rsidRPr="0085505E" w:rsidRDefault="0085505E" w:rsidP="0085505E">
      <w:pPr>
        <w:pStyle w:val="a4"/>
        <w:numPr>
          <w:ilvl w:val="0"/>
          <w:numId w:val="5"/>
        </w:numPr>
        <w:rPr>
          <w:rFonts w:cs="Times New Roman"/>
          <w:iCs/>
          <w:sz w:val="28"/>
          <w:szCs w:val="28"/>
        </w:rPr>
      </w:pPr>
      <w:r>
        <w:rPr>
          <w:iCs/>
          <w:sz w:val="28"/>
          <w:szCs w:val="28"/>
        </w:rPr>
        <w:t>Аксиома</w:t>
      </w:r>
      <w:r w:rsidR="00660C89" w:rsidRPr="00F87BF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существования пустого множества</w:t>
      </w:r>
    </w:p>
    <w:p w:rsidR="00C14386" w:rsidRPr="00C14386" w:rsidRDefault="0085505E" w:rsidP="00C14386">
      <w:pPr>
        <w:pStyle w:val="a4"/>
        <w:numPr>
          <w:ilvl w:val="0"/>
          <w:numId w:val="5"/>
        </w:numPr>
        <w:rPr>
          <w:rFonts w:cs="Times New Roman"/>
          <w:iCs/>
          <w:sz w:val="28"/>
          <w:szCs w:val="28"/>
        </w:rPr>
      </w:pPr>
      <w:r>
        <w:rPr>
          <w:iCs/>
          <w:sz w:val="28"/>
          <w:szCs w:val="28"/>
        </w:rPr>
        <w:t>Аксиома</w:t>
      </w:r>
      <w:r w:rsidR="004A29C4">
        <w:rPr>
          <w:iCs/>
          <w:sz w:val="28"/>
          <w:szCs w:val="28"/>
        </w:rPr>
        <w:t xml:space="preserve"> существования пары</w:t>
      </w:r>
      <w:r w:rsidR="00660C89" w:rsidRPr="00F87BF0">
        <w:rPr>
          <w:iCs/>
          <w:sz w:val="28"/>
          <w:szCs w:val="28"/>
        </w:rPr>
        <w:t xml:space="preserve"> </w:t>
      </w:r>
      <w:r w:rsidR="004A29C4">
        <w:rPr>
          <w:iCs/>
          <w:sz w:val="28"/>
          <w:szCs w:val="28"/>
        </w:rPr>
        <w:t>«</w:t>
      </w:r>
      <w:r w:rsidR="005B0299" w:rsidRPr="004A29C4">
        <w:rPr>
          <w:i/>
          <w:sz w:val="28"/>
          <w:szCs w:val="28"/>
        </w:rPr>
        <w:t>если и,</w:t>
      </w:r>
      <w:r w:rsidR="00C14386" w:rsidRPr="004A29C4">
        <w:rPr>
          <w:i/>
          <w:sz w:val="28"/>
          <w:szCs w:val="28"/>
        </w:rPr>
        <w:t xml:space="preserve"> то</w:t>
      </w:r>
      <w:r w:rsidR="004A29C4">
        <w:rPr>
          <w:sz w:val="28"/>
          <w:szCs w:val="28"/>
        </w:rPr>
        <w:t>»</w:t>
      </w:r>
      <w:r w:rsidR="00C14386">
        <w:rPr>
          <w:sz w:val="28"/>
          <w:szCs w:val="28"/>
        </w:rPr>
        <w:t xml:space="preserve">: </w:t>
      </w:r>
    </w:p>
    <w:p w:rsidR="005D3D94" w:rsidRPr="005D3D94" w:rsidRDefault="005B0299" w:rsidP="005D3D94">
      <w:pPr>
        <w:pStyle w:val="a4"/>
        <w:ind w:left="1080"/>
        <w:rPr>
          <w:rFonts w:eastAsiaTheme="minorEastAsia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если ∃A и ∃B, то ∃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A,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</m:oMath>
      </m:oMathPara>
    </w:p>
    <w:p w:rsidR="005D3D94" w:rsidRDefault="005D3D94" w:rsidP="005D3D94">
      <w:pPr>
        <w:rPr>
          <w:rFonts w:eastAsiaTheme="minorEastAsia" w:cs="Times New Roman"/>
          <w:iCs/>
          <w:sz w:val="28"/>
          <w:szCs w:val="28"/>
        </w:rPr>
      </w:pPr>
    </w:p>
    <w:p w:rsidR="00E021AF" w:rsidRDefault="00E021AF" w:rsidP="00E021AF">
      <w:pPr>
        <w:ind w:firstLine="360"/>
        <w:rPr>
          <w:rFonts w:cs="Times New Roman"/>
          <w:iCs/>
          <w:sz w:val="28"/>
          <w:szCs w:val="28"/>
        </w:rPr>
      </w:pPr>
      <w:r w:rsidRPr="00411E4A">
        <w:rPr>
          <w:rFonts w:cs="Times New Roman"/>
          <w:iCs/>
          <w:sz w:val="28"/>
          <w:szCs w:val="28"/>
        </w:rPr>
        <w:t>Для того, чтобы система аксиом была полной, к ней добавляют еще одну из двух</w:t>
      </w:r>
      <w:r w:rsidR="00326B31">
        <w:rPr>
          <w:rFonts w:cs="Times New Roman"/>
          <w:iCs/>
          <w:sz w:val="28"/>
          <w:szCs w:val="28"/>
        </w:rPr>
        <w:t xml:space="preserve"> аксиом</w:t>
      </w:r>
      <w:r w:rsidRPr="00411E4A">
        <w:rPr>
          <w:rFonts w:cs="Times New Roman"/>
          <w:iCs/>
          <w:sz w:val="28"/>
          <w:szCs w:val="28"/>
        </w:rPr>
        <w:t>:</w:t>
      </w:r>
    </w:p>
    <w:p w:rsidR="00E021AF" w:rsidRDefault="00E021AF" w:rsidP="00E021AF">
      <w:pPr>
        <w:pStyle w:val="a4"/>
        <w:numPr>
          <w:ilvl w:val="0"/>
          <w:numId w:val="6"/>
        </w:numPr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Аксиома выбора (</w:t>
      </w:r>
      <w:r w:rsidR="003A3320">
        <w:rPr>
          <w:rFonts w:cs="Times New Roman"/>
          <w:iCs/>
          <w:sz w:val="28"/>
          <w:szCs w:val="28"/>
          <w:lang w:val="en-US"/>
        </w:rPr>
        <w:t>AC</w:t>
      </w:r>
      <w:r w:rsidR="003A3320">
        <w:rPr>
          <w:rFonts w:cs="Times New Roman"/>
          <w:iCs/>
          <w:sz w:val="28"/>
          <w:szCs w:val="28"/>
        </w:rPr>
        <w:t>)</w:t>
      </w:r>
      <w:r w:rsidR="007E72D9">
        <w:rPr>
          <w:rFonts w:cs="Times New Roman"/>
          <w:iCs/>
          <w:sz w:val="28"/>
          <w:szCs w:val="28"/>
        </w:rPr>
        <w:t>.</w:t>
      </w:r>
    </w:p>
    <w:p w:rsidR="00C816E3" w:rsidRDefault="00E021AF" w:rsidP="00C816E3">
      <w:pPr>
        <w:pStyle w:val="a4"/>
        <w:numPr>
          <w:ilvl w:val="0"/>
          <w:numId w:val="6"/>
        </w:numPr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Аксиома детерминированности (</w:t>
      </w:r>
      <w:r w:rsidR="003A3320">
        <w:rPr>
          <w:rFonts w:cs="Times New Roman"/>
          <w:iCs/>
          <w:sz w:val="28"/>
          <w:szCs w:val="28"/>
          <w:lang w:val="en-US"/>
        </w:rPr>
        <w:t>A</w:t>
      </w:r>
      <w:r>
        <w:rPr>
          <w:rFonts w:cs="Times New Roman"/>
          <w:iCs/>
          <w:sz w:val="28"/>
          <w:szCs w:val="28"/>
          <w:lang w:val="en-US"/>
        </w:rPr>
        <w:t>D</w:t>
      </w:r>
      <w:r>
        <w:rPr>
          <w:rFonts w:cs="Times New Roman"/>
          <w:iCs/>
          <w:sz w:val="28"/>
          <w:szCs w:val="28"/>
        </w:rPr>
        <w:t>)</w:t>
      </w:r>
      <w:r w:rsidR="007E72D9">
        <w:rPr>
          <w:rFonts w:cs="Times New Roman"/>
          <w:iCs/>
          <w:sz w:val="28"/>
          <w:szCs w:val="28"/>
        </w:rPr>
        <w:t>.</w:t>
      </w:r>
    </w:p>
    <w:p w:rsidR="00B16179" w:rsidRPr="00C816E3" w:rsidRDefault="00587365" w:rsidP="00C816E3">
      <w:pPr>
        <w:pBdr>
          <w:bottom w:val="single" w:sz="4" w:space="1" w:color="auto"/>
        </w:pBdr>
        <w:rPr>
          <w:rFonts w:cs="Times New Roman"/>
          <w:iCs/>
          <w:sz w:val="28"/>
          <w:szCs w:val="28"/>
        </w:rPr>
      </w:pPr>
      <w:r>
        <w:rPr>
          <w:rFonts w:cs="Times New Roman"/>
          <w:b/>
          <w:iCs/>
          <w:sz w:val="32"/>
          <w:szCs w:val="28"/>
        </w:rPr>
        <w:lastRenderedPageBreak/>
        <w:t>3 АКСИОМА ВЫБОРА</w:t>
      </w:r>
    </w:p>
    <w:p w:rsidR="003B7841" w:rsidRDefault="001C4624" w:rsidP="001C4624">
      <w:pPr>
        <w:ind w:firstLine="708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Функция выбора:</w:t>
      </w:r>
      <w:r w:rsidR="00B16179">
        <w:rPr>
          <w:rFonts w:cs="Times New Roman"/>
          <w:iCs/>
          <w:sz w:val="28"/>
          <w:szCs w:val="28"/>
        </w:rPr>
        <w:t xml:space="preserve"> для элементов</w:t>
      </w:r>
      <w:r>
        <w:rPr>
          <w:rFonts w:cs="Times New Roman"/>
          <w:iCs/>
          <w:sz w:val="28"/>
          <w:szCs w:val="28"/>
        </w:rPr>
        <w:t xml:space="preserve"> х множества Х задано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3B7841" w:rsidRPr="003B7841">
        <w:rPr>
          <w:rFonts w:cs="Times New Roman"/>
          <w:iCs/>
          <w:sz w:val="28"/>
          <w:szCs w:val="28"/>
        </w:rPr>
        <w:t>.</w:t>
      </w:r>
      <w:r w:rsidR="003B7841">
        <w:rPr>
          <w:rFonts w:cs="Times New Roman"/>
          <w:iCs/>
          <w:sz w:val="28"/>
          <w:szCs w:val="28"/>
        </w:rPr>
        <w:t xml:space="preserve"> В</w:t>
      </w:r>
      <w:r w:rsidR="00B16179">
        <w:rPr>
          <w:rFonts w:cs="Times New Roman"/>
          <w:iCs/>
          <w:sz w:val="28"/>
          <w:szCs w:val="28"/>
        </w:rPr>
        <w:t xml:space="preserve"> каждом из них выбирают элемент у. Тогда получим функцию </w:t>
      </w:r>
      <w:r w:rsidR="00B16179">
        <w:rPr>
          <w:rFonts w:cs="Times New Roman"/>
          <w:iCs/>
          <w:sz w:val="28"/>
          <w:szCs w:val="28"/>
          <w:lang w:val="en-US"/>
        </w:rPr>
        <w:t>f</w:t>
      </w:r>
      <w:r w:rsidR="00B16179" w:rsidRPr="00371C9F">
        <w:rPr>
          <w:rFonts w:cs="Times New Roman"/>
          <w:iCs/>
          <w:sz w:val="28"/>
          <w:szCs w:val="28"/>
        </w:rPr>
        <w:t xml:space="preserve"> </w:t>
      </w:r>
      <w:r w:rsidR="00B16179">
        <w:rPr>
          <w:rFonts w:cs="Times New Roman"/>
          <w:iCs/>
          <w:sz w:val="28"/>
          <w:szCs w:val="28"/>
        </w:rPr>
        <w:t>такую, что</w:t>
      </w:r>
      <w:r w:rsidR="003B7841">
        <w:rPr>
          <w:rFonts w:cs="Times New Roman"/>
          <w:iCs/>
          <w:sz w:val="28"/>
          <w:szCs w:val="28"/>
        </w:rPr>
        <w:t>:</w:t>
      </w:r>
    </w:p>
    <w:p w:rsidR="002649B6" w:rsidRDefault="003B7841" w:rsidP="003B7841">
      <w:pPr>
        <w:rPr>
          <w:rFonts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y 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</m:oMath>
      </m:oMathPara>
    </w:p>
    <w:p w:rsidR="00B16179" w:rsidRPr="001052FC" w:rsidRDefault="00D0658A" w:rsidP="00100A04">
      <w:pPr>
        <w:ind w:firstLine="708"/>
        <w:rPr>
          <w:sz w:val="28"/>
          <w:szCs w:val="28"/>
        </w:rPr>
      </w:pPr>
      <w:r w:rsidRPr="001052FC">
        <w:rPr>
          <w:iCs/>
          <w:sz w:val="28"/>
          <w:szCs w:val="28"/>
        </w:rPr>
        <w:t xml:space="preserve">Аксиома выбора гласит, что </w:t>
      </w:r>
      <w:r w:rsidRPr="001052FC">
        <w:rPr>
          <w:bCs/>
          <w:sz w:val="28"/>
          <w:szCs w:val="28"/>
        </w:rPr>
        <w:t>д</w:t>
      </w:r>
      <w:r w:rsidR="00B16179" w:rsidRPr="001052FC">
        <w:rPr>
          <w:bCs/>
          <w:sz w:val="28"/>
          <w:szCs w:val="28"/>
        </w:rPr>
        <w:t>ля всякого семейства непустых множеств существует функция выбора</w:t>
      </w:r>
      <w:r w:rsidR="00B16179" w:rsidRPr="001052FC">
        <w:rPr>
          <w:sz w:val="28"/>
          <w:szCs w:val="28"/>
        </w:rPr>
        <w:t>.</w:t>
      </w:r>
    </w:p>
    <w:p w:rsidR="00B16179" w:rsidRPr="001052FC" w:rsidRDefault="00153E22" w:rsidP="00B16179">
      <w:pPr>
        <w:rPr>
          <w:rFonts w:cs="Arial"/>
          <w:color w:val="000000"/>
          <w:sz w:val="28"/>
          <w:szCs w:val="28"/>
          <w:shd w:val="clear" w:color="auto" w:fill="FFFFFF"/>
        </w:rPr>
      </w:pPr>
      <w:r w:rsidRPr="001052FC">
        <w:rPr>
          <w:rFonts w:cs="Arial"/>
          <w:color w:val="000000"/>
          <w:sz w:val="28"/>
          <w:szCs w:val="28"/>
          <w:shd w:val="clear" w:color="auto" w:fill="FFFFFF"/>
        </w:rPr>
        <w:t>Например, п</w:t>
      </w:r>
      <w:r w:rsidR="00B16179" w:rsidRPr="001052FC">
        <w:rPr>
          <w:rFonts w:cs="Arial"/>
          <w:color w:val="000000"/>
          <w:sz w:val="28"/>
          <w:szCs w:val="28"/>
          <w:shd w:val="clear" w:color="auto" w:fill="FFFFFF"/>
        </w:rPr>
        <w:t>усть имеется бесконечное число пар ботинок. Функция, выбирающая из каждой пары только левый ботинок и сопоставляющая его этой же паре, называется функцией выбора.</w:t>
      </w:r>
    </w:p>
    <w:p w:rsidR="00B16179" w:rsidRPr="001052FC" w:rsidRDefault="00B16179" w:rsidP="00153E22">
      <w:pPr>
        <w:ind w:firstLine="708"/>
        <w:rPr>
          <w:rFonts w:cs="Arial"/>
          <w:color w:val="000000"/>
          <w:sz w:val="28"/>
          <w:szCs w:val="28"/>
          <w:shd w:val="clear" w:color="auto" w:fill="FFFFFF"/>
        </w:rPr>
      </w:pPr>
      <w:r w:rsidRPr="001052FC">
        <w:rPr>
          <w:rFonts w:cs="Arial"/>
          <w:color w:val="000000"/>
          <w:sz w:val="28"/>
          <w:szCs w:val="28"/>
          <w:shd w:val="clear" w:color="auto" w:fill="FFFFFF"/>
        </w:rPr>
        <w:t xml:space="preserve">Интересно, что, если бы </w:t>
      </w:r>
      <w:r w:rsidR="00153E22" w:rsidRPr="001052FC">
        <w:rPr>
          <w:rFonts w:cs="Arial"/>
          <w:color w:val="000000"/>
          <w:sz w:val="28"/>
          <w:szCs w:val="28"/>
          <w:shd w:val="clear" w:color="auto" w:fill="FFFFFF"/>
        </w:rPr>
        <w:t xml:space="preserve">мы </w:t>
      </w:r>
      <w:r w:rsidRPr="001052FC">
        <w:rPr>
          <w:rFonts w:cs="Arial"/>
          <w:color w:val="000000"/>
          <w:sz w:val="28"/>
          <w:szCs w:val="28"/>
          <w:shd w:val="clear" w:color="auto" w:fill="FFFFFF"/>
        </w:rPr>
        <w:t xml:space="preserve">оперировали только конечными множествами, в аксиоме </w:t>
      </w:r>
      <w:r w:rsidR="00F411B1" w:rsidRPr="001052FC">
        <w:rPr>
          <w:rFonts w:cs="Arial"/>
          <w:color w:val="000000"/>
          <w:sz w:val="28"/>
          <w:szCs w:val="28"/>
          <w:shd w:val="clear" w:color="auto" w:fill="FFFFFF"/>
        </w:rPr>
        <w:t>выбора не было бы необходимости</w:t>
      </w:r>
      <w:r w:rsidRPr="001052FC">
        <w:rPr>
          <w:rFonts w:cs="Arial"/>
          <w:color w:val="000000"/>
          <w:sz w:val="28"/>
          <w:szCs w:val="28"/>
          <w:shd w:val="clear" w:color="auto" w:fill="FFFFFF"/>
        </w:rPr>
        <w:t>. Но бесконечные множества применяются в математике повсеместно, а для них</w:t>
      </w:r>
      <w:r w:rsidRPr="001052FC">
        <w:rPr>
          <w:rFonts w:cs="Arial"/>
          <w:bCs/>
          <w:color w:val="000000"/>
          <w:sz w:val="28"/>
          <w:szCs w:val="28"/>
          <w:shd w:val="clear" w:color="auto" w:fill="FFFFFF"/>
        </w:rPr>
        <w:t> в общем виде аксиома выбора не выводится</w:t>
      </w:r>
      <w:r w:rsidRPr="001052FC">
        <w:rPr>
          <w:rFonts w:cs="Arial"/>
          <w:color w:val="000000"/>
          <w:sz w:val="28"/>
          <w:szCs w:val="28"/>
          <w:shd w:val="clear" w:color="auto" w:fill="FFFFFF"/>
        </w:rPr>
        <w:t> и должна постулироваться.</w:t>
      </w:r>
    </w:p>
    <w:p w:rsidR="002E7704" w:rsidRDefault="00443BA1" w:rsidP="002E7704">
      <w:pPr>
        <w:pStyle w:val="article-renderblock"/>
        <w:shd w:val="clear" w:color="auto" w:fill="FFFFFF"/>
        <w:spacing w:before="90" w:beforeAutospacing="0" w:after="300" w:afterAutospacing="0"/>
        <w:ind w:firstLine="708"/>
        <w:rPr>
          <w:rFonts w:asciiTheme="minorHAnsi" w:hAnsiTheme="minorHAnsi" w:cs="Arial"/>
          <w:color w:val="000000"/>
          <w:sz w:val="28"/>
          <w:szCs w:val="28"/>
        </w:rPr>
      </w:pPr>
      <w:r w:rsidRPr="001052FC">
        <w:rPr>
          <w:rFonts w:asciiTheme="minorHAnsi" w:hAnsiTheme="minorHAnsi" w:cs="Arial"/>
          <w:color w:val="000000"/>
          <w:sz w:val="28"/>
          <w:szCs w:val="28"/>
        </w:rPr>
        <w:t xml:space="preserve">Рассмотрим еще один пример, схожий с предыдущим. </w:t>
      </w:r>
      <w:r w:rsidR="00A051A4" w:rsidRPr="001052FC">
        <w:rPr>
          <w:rFonts w:asciiTheme="minorHAnsi" w:hAnsiTheme="minorHAnsi" w:cs="Arial"/>
          <w:color w:val="000000"/>
          <w:sz w:val="28"/>
          <w:szCs w:val="28"/>
        </w:rPr>
        <w:t>У нас имеются множества из пар носков, где</w:t>
      </w:r>
      <w:r w:rsidR="001052FC">
        <w:rPr>
          <w:rFonts w:asciiTheme="minorHAnsi" w:hAnsiTheme="minorHAnsi" w:cs="Arial"/>
          <w:color w:val="000000"/>
          <w:sz w:val="28"/>
          <w:szCs w:val="28"/>
        </w:rPr>
        <w:t xml:space="preserve"> каждый из носков левый.</w:t>
      </w:r>
      <w:r w:rsidR="00076C13">
        <w:rPr>
          <w:rFonts w:asciiTheme="minorHAnsi" w:hAnsiTheme="minorHAnsi" w:cs="Arial"/>
          <w:color w:val="000000"/>
          <w:sz w:val="28"/>
          <w:szCs w:val="28"/>
        </w:rPr>
        <w:t xml:space="preserve"> Наша задача – определить функцию вы</w:t>
      </w:r>
      <w:r w:rsidR="002E7704">
        <w:rPr>
          <w:rFonts w:asciiTheme="minorHAnsi" w:hAnsiTheme="minorHAnsi" w:cs="Arial"/>
          <w:color w:val="000000"/>
          <w:sz w:val="28"/>
          <w:szCs w:val="28"/>
        </w:rPr>
        <w:t>бора, если все элементы неразли</w:t>
      </w:r>
      <w:r w:rsidR="00076C13">
        <w:rPr>
          <w:rFonts w:asciiTheme="minorHAnsi" w:hAnsiTheme="minorHAnsi" w:cs="Arial"/>
          <w:color w:val="000000"/>
          <w:sz w:val="28"/>
          <w:szCs w:val="28"/>
        </w:rPr>
        <w:t>чимы.</w:t>
      </w:r>
      <w:r w:rsidR="002E7704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2E7704" w:rsidRPr="001052FC">
        <w:rPr>
          <w:rFonts w:asciiTheme="minorHAnsi" w:hAnsiTheme="minorHAnsi" w:cs="Arial"/>
          <w:color w:val="000000"/>
          <w:sz w:val="28"/>
          <w:szCs w:val="28"/>
        </w:rPr>
        <w:t>Как это сделать</w:t>
      </w:r>
      <w:r w:rsidR="002E7704">
        <w:rPr>
          <w:rFonts w:asciiTheme="minorHAnsi" w:hAnsiTheme="minorHAnsi" w:cs="Arial"/>
          <w:color w:val="000000"/>
          <w:sz w:val="28"/>
          <w:szCs w:val="28"/>
        </w:rPr>
        <w:t>?</w:t>
      </w:r>
      <w:r w:rsidR="001052FC">
        <w:rPr>
          <w:rFonts w:asciiTheme="minorHAnsi" w:hAnsiTheme="minorHAnsi" w:cs="Arial"/>
          <w:color w:val="000000"/>
          <w:sz w:val="28"/>
          <w:szCs w:val="28"/>
        </w:rPr>
        <w:t xml:space="preserve"> </w:t>
      </w:r>
    </w:p>
    <w:p w:rsidR="002E7704" w:rsidRDefault="001052FC" w:rsidP="002E7704">
      <w:pPr>
        <w:pStyle w:val="article-renderblock"/>
        <w:shd w:val="clear" w:color="auto" w:fill="FFFFFF"/>
        <w:spacing w:before="90" w:beforeAutospacing="0" w:after="300" w:afterAutospacing="0"/>
        <w:ind w:firstLine="708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 xml:space="preserve">Вот здесь </w:t>
      </w:r>
      <w:r w:rsidR="00B16179" w:rsidRPr="001052FC">
        <w:rPr>
          <w:rFonts w:asciiTheme="minorHAnsi" w:hAnsiTheme="minorHAnsi" w:cs="Arial"/>
          <w:color w:val="000000"/>
          <w:sz w:val="28"/>
          <w:szCs w:val="28"/>
        </w:rPr>
        <w:t>и приходит на помощь аксиома выбора, а точнее эквивалентная ей </w:t>
      </w:r>
      <w:r w:rsidR="00B16179" w:rsidRPr="001052FC">
        <w:rPr>
          <w:rFonts w:asciiTheme="minorHAnsi" w:hAnsiTheme="minorHAnsi" w:cs="Arial"/>
          <w:bCs/>
          <w:color w:val="000000"/>
          <w:sz w:val="28"/>
          <w:szCs w:val="28"/>
        </w:rPr>
        <w:t>теорема Цермело</w:t>
      </w:r>
      <w:r w:rsidR="00B16179" w:rsidRPr="001052FC">
        <w:rPr>
          <w:rFonts w:asciiTheme="minorHAnsi" w:hAnsiTheme="minorHAnsi" w:cs="Arial"/>
          <w:color w:val="000000"/>
          <w:sz w:val="28"/>
          <w:szCs w:val="28"/>
        </w:rPr>
        <w:t>, которая утверждает, что любое множество можно сделать "</w:t>
      </w:r>
      <w:r w:rsidR="00B16179" w:rsidRPr="001052FC">
        <w:rPr>
          <w:rFonts w:asciiTheme="minorHAnsi" w:hAnsiTheme="minorHAnsi" w:cs="Arial"/>
          <w:bCs/>
          <w:color w:val="000000"/>
          <w:sz w:val="28"/>
          <w:szCs w:val="28"/>
        </w:rPr>
        <w:t>вполне упорядоченным</w:t>
      </w:r>
      <w:r w:rsidR="00B16179" w:rsidRPr="001052FC">
        <w:rPr>
          <w:rFonts w:asciiTheme="minorHAnsi" w:hAnsiTheme="minorHAnsi" w:cs="Arial"/>
          <w:color w:val="000000"/>
          <w:sz w:val="28"/>
          <w:szCs w:val="28"/>
        </w:rPr>
        <w:t>", т.е. таким, что в любом его подмножестве есть минимальный элемент.</w:t>
      </w:r>
      <w:r w:rsidR="002E7704">
        <w:rPr>
          <w:rFonts w:asciiTheme="minorHAnsi" w:hAnsiTheme="minorHAnsi" w:cs="Arial"/>
          <w:color w:val="000000"/>
          <w:sz w:val="28"/>
          <w:szCs w:val="28"/>
        </w:rPr>
        <w:t xml:space="preserve"> </w:t>
      </w:r>
    </w:p>
    <w:p w:rsidR="00B16179" w:rsidRPr="002E7704" w:rsidRDefault="00B16179" w:rsidP="002E7704">
      <w:pPr>
        <w:pStyle w:val="article-renderblock"/>
        <w:shd w:val="clear" w:color="auto" w:fill="FFFFFF"/>
        <w:spacing w:before="90" w:beforeAutospacing="0" w:after="300" w:afterAutospacing="0"/>
        <w:ind w:firstLine="708"/>
        <w:rPr>
          <w:rFonts w:asciiTheme="minorHAnsi" w:hAnsiTheme="minorHAnsi" w:cs="Arial"/>
          <w:color w:val="000000"/>
          <w:sz w:val="28"/>
          <w:szCs w:val="28"/>
        </w:rPr>
      </w:pPr>
      <w:r w:rsidRPr="001052FC">
        <w:rPr>
          <w:rFonts w:asciiTheme="minorHAnsi" w:hAnsiTheme="minorHAnsi" w:cs="Arial"/>
          <w:color w:val="000000"/>
          <w:sz w:val="28"/>
          <w:szCs w:val="28"/>
        </w:rPr>
        <w:t>Проще всего пронумеровать носки в каждой паре номерами 1 и 2, а функцию выбора определить, как выборку только "нечетных носков". Но, </w:t>
      </w:r>
      <w:r w:rsidRPr="001052FC">
        <w:rPr>
          <w:rFonts w:asciiTheme="minorHAnsi" w:hAnsiTheme="minorHAnsi" w:cs="Arial"/>
          <w:bCs/>
          <w:color w:val="000000"/>
          <w:sz w:val="28"/>
          <w:szCs w:val="28"/>
        </w:rPr>
        <w:t>сама возможность такой нумерации</w:t>
      </w:r>
      <w:r w:rsidRPr="001052FC">
        <w:rPr>
          <w:rFonts w:asciiTheme="minorHAnsi" w:hAnsiTheme="minorHAnsi" w:cs="Arial"/>
          <w:color w:val="000000"/>
          <w:sz w:val="28"/>
          <w:szCs w:val="28"/>
        </w:rPr>
        <w:t> выводится тол</w:t>
      </w:r>
      <w:r w:rsidRPr="001052F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ько из аксиомы выбора, другого варианта, к сожалению, нет.</w:t>
      </w:r>
    </w:p>
    <w:p w:rsidR="007E7D91" w:rsidRDefault="004B139C" w:rsidP="00D309B8">
      <w:pPr>
        <w:ind w:firstLine="708"/>
        <w:rPr>
          <w:rFonts w:cs="Arial"/>
          <w:color w:val="000000"/>
          <w:sz w:val="28"/>
          <w:szCs w:val="28"/>
          <w:shd w:val="clear" w:color="auto" w:fill="FFFFFF"/>
        </w:rPr>
      </w:pPr>
      <w:r w:rsidRPr="001052FC">
        <w:rPr>
          <w:rFonts w:cs="Arial"/>
          <w:color w:val="000000"/>
          <w:sz w:val="28"/>
          <w:szCs w:val="28"/>
          <w:shd w:val="clear" w:color="auto" w:fill="FFFFFF"/>
        </w:rPr>
        <w:t>Нужно отметить, несмотря на то, что без помощи</w:t>
      </w:r>
      <w:r w:rsidR="001F1BD3">
        <w:rPr>
          <w:rFonts w:cs="Arial"/>
          <w:color w:val="000000"/>
          <w:sz w:val="28"/>
          <w:szCs w:val="28"/>
          <w:shd w:val="clear" w:color="auto" w:fill="FFFFFF"/>
        </w:rPr>
        <w:t xml:space="preserve"> аксиомы выбора</w:t>
      </w:r>
      <w:r w:rsidRPr="001052FC">
        <w:rPr>
          <w:rFonts w:cs="Arial"/>
          <w:color w:val="000000"/>
          <w:sz w:val="28"/>
          <w:szCs w:val="28"/>
          <w:shd w:val="clear" w:color="auto" w:fill="FFFFFF"/>
        </w:rPr>
        <w:t xml:space="preserve"> многие утверждения не удалось бы доказать, её использование, зачастую, приводит к самым </w:t>
      </w:r>
      <w:r w:rsidR="001F1BD3">
        <w:rPr>
          <w:rFonts w:cs="Arial"/>
          <w:color w:val="000000"/>
          <w:sz w:val="28"/>
          <w:szCs w:val="28"/>
          <w:shd w:val="clear" w:color="auto" w:fill="FFFFFF"/>
        </w:rPr>
        <w:t>разным</w:t>
      </w:r>
      <w:r w:rsidRPr="001052FC">
        <w:rPr>
          <w:rFonts w:cs="Arial"/>
          <w:color w:val="000000"/>
          <w:sz w:val="28"/>
          <w:szCs w:val="28"/>
          <w:shd w:val="clear" w:color="auto" w:fill="FFFFFF"/>
        </w:rPr>
        <w:t xml:space="preserve"> парадоксам.</w:t>
      </w:r>
    </w:p>
    <w:p w:rsidR="00D309B8" w:rsidRDefault="00D309B8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br w:type="page"/>
      </w:r>
    </w:p>
    <w:p w:rsidR="00D309B8" w:rsidRPr="00D309B8" w:rsidRDefault="00587365" w:rsidP="00D309B8">
      <w:pPr>
        <w:pBdr>
          <w:bottom w:val="single" w:sz="4" w:space="1" w:color="auto"/>
        </w:pBdr>
        <w:rPr>
          <w:rFonts w:cs="Arial"/>
          <w:b/>
          <w:color w:val="000000"/>
          <w:sz w:val="32"/>
          <w:szCs w:val="32"/>
          <w:shd w:val="clear" w:color="auto" w:fill="FFFFFF"/>
        </w:rPr>
      </w:pPr>
      <w:r>
        <w:rPr>
          <w:rFonts w:cs="Arial"/>
          <w:b/>
          <w:color w:val="000000"/>
          <w:sz w:val="32"/>
          <w:szCs w:val="32"/>
          <w:shd w:val="clear" w:color="auto" w:fill="FFFFFF"/>
        </w:rPr>
        <w:lastRenderedPageBreak/>
        <w:t>4 АКСИОМА ДЕТЕРМИНИРОВАННОСТИ</w:t>
      </w:r>
    </w:p>
    <w:p w:rsidR="0079139D" w:rsidRPr="0079139D" w:rsidRDefault="00C31E5E" w:rsidP="0079139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</w:t>
      </w:r>
      <w:r w:rsidR="0079139D" w:rsidRPr="0079139D">
        <w:rPr>
          <w:sz w:val="28"/>
          <w:szCs w:val="28"/>
        </w:rPr>
        <w:t>ксиому</w:t>
      </w:r>
      <w:r>
        <w:rPr>
          <w:sz w:val="28"/>
          <w:szCs w:val="28"/>
        </w:rPr>
        <w:t xml:space="preserve"> детерминированности</w:t>
      </w:r>
      <w:r w:rsidR="0079139D" w:rsidRPr="0079139D">
        <w:rPr>
          <w:sz w:val="28"/>
          <w:szCs w:val="28"/>
        </w:rPr>
        <w:t xml:space="preserve"> предложили в 1962 году польские математики Ян </w:t>
      </w:r>
      <w:proofErr w:type="spellStart"/>
      <w:r w:rsidR="0079139D" w:rsidRPr="0079139D">
        <w:rPr>
          <w:sz w:val="28"/>
          <w:szCs w:val="28"/>
        </w:rPr>
        <w:t>Мычельский</w:t>
      </w:r>
      <w:proofErr w:type="spellEnd"/>
      <w:r w:rsidR="0079139D" w:rsidRPr="0079139D">
        <w:rPr>
          <w:sz w:val="28"/>
          <w:szCs w:val="28"/>
        </w:rPr>
        <w:t xml:space="preserve"> и Гуго </w:t>
      </w:r>
      <w:proofErr w:type="spellStart"/>
      <w:r w:rsidR="0079139D" w:rsidRPr="0079139D">
        <w:rPr>
          <w:sz w:val="28"/>
          <w:szCs w:val="28"/>
        </w:rPr>
        <w:t>Штейнгауз</w:t>
      </w:r>
      <w:proofErr w:type="spellEnd"/>
      <w:r w:rsidR="0079139D" w:rsidRPr="0079139D">
        <w:rPr>
          <w:sz w:val="28"/>
          <w:szCs w:val="28"/>
        </w:rPr>
        <w:t xml:space="preserve"> в качестве замены для аксиомы выбора (введённой в 1904 году).</w:t>
      </w:r>
    </w:p>
    <w:p w:rsidR="0079139D" w:rsidRPr="0079139D" w:rsidRDefault="0079139D" w:rsidP="0079139D">
      <w:pPr>
        <w:ind w:firstLine="708"/>
        <w:rPr>
          <w:sz w:val="28"/>
          <w:szCs w:val="28"/>
        </w:rPr>
      </w:pPr>
      <w:r w:rsidRPr="0079139D">
        <w:rPr>
          <w:sz w:val="28"/>
          <w:szCs w:val="28"/>
        </w:rPr>
        <w:t>Аксиому детерминированности проще всего определить в терминах не теории множеств, а теории игр.</w:t>
      </w:r>
    </w:p>
    <w:p w:rsidR="0079139D" w:rsidRPr="0079139D" w:rsidRDefault="0079139D" w:rsidP="0079139D">
      <w:pPr>
        <w:ind w:firstLine="708"/>
        <w:rPr>
          <w:sz w:val="28"/>
          <w:szCs w:val="28"/>
        </w:rPr>
      </w:pPr>
      <w:r w:rsidRPr="0079139D">
        <w:rPr>
          <w:sz w:val="28"/>
          <w:szCs w:val="28"/>
        </w:rPr>
        <w:t xml:space="preserve">Рассмотрим множество A бесконечных последовательностей натуральных чисел, определяющих следующую бесконечную игру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773ED">
        <w:rPr>
          <w:sz w:val="28"/>
          <w:szCs w:val="28"/>
        </w:rPr>
        <w:t xml:space="preserve"> </w:t>
      </w:r>
      <w:r w:rsidRPr="0079139D">
        <w:rPr>
          <w:sz w:val="28"/>
          <w:szCs w:val="28"/>
        </w:rPr>
        <w:t>для двух игроков. Игрок I пишет натуральное число</w:t>
      </w:r>
      <w:r w:rsidR="007773ED" w:rsidRPr="007773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9139D">
        <w:rPr>
          <w:sz w:val="28"/>
          <w:szCs w:val="28"/>
        </w:rPr>
        <w:t xml:space="preserve">, затем игрок II пишет натуральное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9139D">
        <w:rPr>
          <w:sz w:val="28"/>
          <w:szCs w:val="28"/>
        </w:rPr>
        <w:t xml:space="preserve"> и так далее по очереди. Если получающаяся в результате игры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9139D">
        <w:rPr>
          <w:sz w:val="28"/>
          <w:szCs w:val="28"/>
        </w:rPr>
        <w:t xml:space="preserve"> принадлежит множеству A, то выигрывает игрок I, в противном случае игрок II. Игра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C53BA9" w:rsidRPr="00C53BA9">
        <w:rPr>
          <w:rFonts w:eastAsiaTheme="minorEastAsia"/>
          <w:sz w:val="28"/>
          <w:szCs w:val="28"/>
        </w:rPr>
        <w:t xml:space="preserve"> </w:t>
      </w:r>
      <w:r w:rsidRPr="0079139D">
        <w:rPr>
          <w:sz w:val="28"/>
          <w:szCs w:val="28"/>
        </w:rPr>
        <w:t>называется детерминированной, если либо игрок I, либо игрок II имеют выигрывающую стратегию.</w:t>
      </w:r>
    </w:p>
    <w:p w:rsidR="0079139D" w:rsidRPr="0079139D" w:rsidRDefault="00C53BA9" w:rsidP="00C53BA9">
      <w:pPr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Множество A </w:t>
      </w:r>
      <w:r w:rsidR="0079139D" w:rsidRPr="0079139D">
        <w:rPr>
          <w:sz w:val="28"/>
          <w:szCs w:val="28"/>
        </w:rPr>
        <w:t>и соответствующая игра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>
        <w:rPr>
          <w:sz w:val="28"/>
          <w:szCs w:val="28"/>
        </w:rPr>
        <w:t xml:space="preserve"> </w:t>
      </w:r>
      <w:r w:rsidR="0079139D" w:rsidRPr="0079139D">
        <w:rPr>
          <w:sz w:val="28"/>
          <w:szCs w:val="28"/>
        </w:rPr>
        <w:t>называются детерминированными, если у одного из игроков существует выигрывающая стратегия.</w:t>
      </w:r>
    </w:p>
    <w:p w:rsidR="00D309B8" w:rsidRDefault="00D309B8" w:rsidP="00D309B8">
      <w:pPr>
        <w:rPr>
          <w:rFonts w:cs="Arial"/>
          <w:color w:val="000000"/>
          <w:sz w:val="32"/>
          <w:szCs w:val="32"/>
          <w:shd w:val="clear" w:color="auto" w:fill="FFFFFF"/>
        </w:rPr>
      </w:pPr>
    </w:p>
    <w:p w:rsidR="00587365" w:rsidRDefault="00587365">
      <w:pPr>
        <w:rPr>
          <w:rFonts w:cs="Arial"/>
          <w:b/>
          <w:color w:val="000000"/>
          <w:sz w:val="32"/>
          <w:szCs w:val="32"/>
          <w:shd w:val="clear" w:color="auto" w:fill="FFFFFF"/>
        </w:rPr>
      </w:pPr>
      <w:r>
        <w:rPr>
          <w:rFonts w:cs="Arial"/>
          <w:b/>
          <w:color w:val="000000"/>
          <w:sz w:val="32"/>
          <w:szCs w:val="32"/>
          <w:shd w:val="clear" w:color="auto" w:fill="FFFFFF"/>
        </w:rPr>
        <w:br w:type="page"/>
      </w:r>
    </w:p>
    <w:p w:rsidR="00D309B8" w:rsidRPr="00C134E4" w:rsidRDefault="00C70EA3" w:rsidP="00C70EA3">
      <w:pPr>
        <w:pBdr>
          <w:bottom w:val="single" w:sz="4" w:space="1" w:color="auto"/>
        </w:pBdr>
        <w:rPr>
          <w:rFonts w:cs="Arial"/>
          <w:b/>
          <w:color w:val="000000"/>
          <w:sz w:val="32"/>
          <w:szCs w:val="32"/>
          <w:shd w:val="clear" w:color="auto" w:fill="FFFFFF"/>
        </w:rPr>
      </w:pPr>
      <w:r w:rsidRPr="00C134E4">
        <w:rPr>
          <w:rFonts w:cs="Arial"/>
          <w:b/>
          <w:color w:val="000000"/>
          <w:sz w:val="32"/>
          <w:szCs w:val="32"/>
          <w:shd w:val="clear" w:color="auto" w:fill="FFFFFF"/>
        </w:rPr>
        <w:lastRenderedPageBreak/>
        <w:t xml:space="preserve">5 </w:t>
      </w:r>
      <w:r w:rsidR="00587365">
        <w:rPr>
          <w:rFonts w:cs="Arial"/>
          <w:b/>
          <w:color w:val="000000"/>
          <w:sz w:val="32"/>
          <w:szCs w:val="32"/>
          <w:shd w:val="clear" w:color="auto" w:fill="FFFFFF"/>
        </w:rPr>
        <w:t>ЗАКЛЮЧЕНИЕ</w:t>
      </w:r>
    </w:p>
    <w:p w:rsidR="00C134E4" w:rsidRPr="00760227" w:rsidRDefault="00C134E4" w:rsidP="00760227">
      <w:pPr>
        <w:ind w:firstLine="708"/>
        <w:rPr>
          <w:rFonts w:cs="Times New Roman"/>
          <w:iCs/>
          <w:sz w:val="28"/>
          <w:szCs w:val="28"/>
        </w:rPr>
      </w:pPr>
      <w:r w:rsidRPr="00760227">
        <w:rPr>
          <w:rFonts w:cs="Arial"/>
          <w:color w:val="202122"/>
          <w:sz w:val="28"/>
          <w:szCs w:val="28"/>
          <w:shd w:val="clear" w:color="auto" w:fill="FFFFFF"/>
        </w:rPr>
        <w:t>В классических разделах математики (</w:t>
      </w:r>
      <w:r w:rsidRPr="00760227">
        <w:rPr>
          <w:rFonts w:cs="Arial"/>
          <w:sz w:val="28"/>
          <w:szCs w:val="28"/>
          <w:shd w:val="clear" w:color="auto" w:fill="FFFFFF"/>
        </w:rPr>
        <w:t>теория чисел</w:t>
      </w:r>
      <w:r w:rsidRPr="00760227">
        <w:rPr>
          <w:rFonts w:cs="Arial"/>
          <w:color w:val="202122"/>
          <w:sz w:val="28"/>
          <w:szCs w:val="28"/>
          <w:shd w:val="clear" w:color="auto" w:fill="FFFFFF"/>
        </w:rPr>
        <w:t>, </w:t>
      </w:r>
      <w:r w:rsidRPr="00760227">
        <w:rPr>
          <w:rFonts w:cs="Arial"/>
          <w:sz w:val="28"/>
          <w:szCs w:val="28"/>
          <w:shd w:val="clear" w:color="auto" w:fill="FFFFFF"/>
        </w:rPr>
        <w:t>математический анализ</w:t>
      </w:r>
      <w:r w:rsidRPr="00760227">
        <w:rPr>
          <w:rFonts w:cs="Arial"/>
          <w:color w:val="202122"/>
          <w:sz w:val="28"/>
          <w:szCs w:val="28"/>
          <w:shd w:val="clear" w:color="auto" w:fill="FFFFFF"/>
        </w:rPr>
        <w:t> и др</w:t>
      </w:r>
      <w:r w:rsidRPr="00972F3E">
        <w:rPr>
          <w:rFonts w:cs="Arial"/>
          <w:color w:val="202122"/>
          <w:sz w:val="28"/>
          <w:szCs w:val="28"/>
          <w:shd w:val="clear" w:color="auto" w:fill="FFFFFF"/>
        </w:rPr>
        <w:t>.) замена </w:t>
      </w:r>
      <w:r w:rsidRPr="00972F3E">
        <w:rPr>
          <w:rFonts w:cs="Arial"/>
          <w:bCs/>
          <w:color w:val="202122"/>
          <w:sz w:val="28"/>
          <w:szCs w:val="28"/>
          <w:shd w:val="clear" w:color="auto" w:fill="FFFFFF"/>
        </w:rPr>
        <w:t>AC</w:t>
      </w:r>
      <w:r w:rsidRPr="00972F3E">
        <w:rPr>
          <w:rFonts w:cs="Arial"/>
          <w:color w:val="202122"/>
          <w:sz w:val="28"/>
          <w:szCs w:val="28"/>
          <w:shd w:val="clear" w:color="auto" w:fill="FFFFFF"/>
        </w:rPr>
        <w:t> на </w:t>
      </w:r>
      <w:r w:rsidRPr="00972F3E">
        <w:rPr>
          <w:rFonts w:cs="Arial"/>
          <w:bCs/>
          <w:color w:val="202122"/>
          <w:sz w:val="28"/>
          <w:szCs w:val="28"/>
          <w:shd w:val="clear" w:color="auto" w:fill="FFFFFF"/>
        </w:rPr>
        <w:t>AD</w:t>
      </w:r>
      <w:r w:rsidRPr="00972F3E">
        <w:rPr>
          <w:rFonts w:cs="Arial"/>
          <w:color w:val="202122"/>
          <w:sz w:val="28"/>
          <w:szCs w:val="28"/>
          <w:shd w:val="clear" w:color="auto" w:fill="FFFFFF"/>
        </w:rPr>
        <w:t> ничего</w:t>
      </w:r>
      <w:r w:rsidRPr="00760227">
        <w:rPr>
          <w:rFonts w:cs="Arial"/>
          <w:color w:val="202122"/>
          <w:sz w:val="28"/>
          <w:szCs w:val="28"/>
          <w:shd w:val="clear" w:color="auto" w:fill="FFFFFF"/>
        </w:rPr>
        <w:t xml:space="preserve"> не меняет, но в теории множеств и </w:t>
      </w:r>
      <w:r w:rsidRPr="00760227">
        <w:rPr>
          <w:rFonts w:cs="Arial"/>
          <w:sz w:val="28"/>
          <w:szCs w:val="28"/>
          <w:shd w:val="clear" w:color="auto" w:fill="FFFFFF"/>
        </w:rPr>
        <w:t>топологии</w:t>
      </w:r>
      <w:r w:rsidRPr="00760227">
        <w:rPr>
          <w:sz w:val="28"/>
          <w:szCs w:val="28"/>
        </w:rPr>
        <w:t xml:space="preserve"> (науки, изучающей </w:t>
      </w:r>
      <w:r w:rsidRPr="00760227">
        <w:rPr>
          <w:rFonts w:cs="Arial"/>
          <w:color w:val="202122"/>
          <w:sz w:val="28"/>
          <w:szCs w:val="28"/>
          <w:shd w:val="clear" w:color="auto" w:fill="FFFFFF"/>
        </w:rPr>
        <w:t>свойства пространств, которые остаются неизменными при непрерывных деформациях</w:t>
      </w:r>
      <w:r w:rsidRPr="00760227">
        <w:rPr>
          <w:sz w:val="28"/>
          <w:szCs w:val="28"/>
        </w:rPr>
        <w:t>)</w:t>
      </w:r>
      <w:r w:rsidRPr="00760227">
        <w:rPr>
          <w:rFonts w:cs="Arial"/>
          <w:color w:val="202122"/>
          <w:sz w:val="28"/>
          <w:szCs w:val="28"/>
          <w:shd w:val="clear" w:color="auto" w:fill="FFFFFF"/>
        </w:rPr>
        <w:t xml:space="preserve"> следствия из аксиомы детерминированности во многом существенно отличаются от следствий аксиомы выбора. </w:t>
      </w:r>
      <w:r w:rsidRPr="00760227">
        <w:rPr>
          <w:sz w:val="28"/>
          <w:szCs w:val="28"/>
        </w:rPr>
        <w:t>Аксиома детерминированности создана с целью получить более привлекательные следствия, чем те, что дает аксиома выбора.</w:t>
      </w:r>
    </w:p>
    <w:p w:rsidR="00C134E4" w:rsidRPr="00760227" w:rsidRDefault="00C134E4" w:rsidP="00760227">
      <w:pPr>
        <w:pStyle w:val="Default"/>
        <w:ind w:firstLine="708"/>
        <w:rPr>
          <w:rFonts w:asciiTheme="minorHAnsi" w:hAnsiTheme="minorHAnsi"/>
          <w:sz w:val="28"/>
          <w:szCs w:val="28"/>
        </w:rPr>
      </w:pPr>
      <w:r w:rsidRPr="00760227">
        <w:rPr>
          <w:rFonts w:asciiTheme="minorHAnsi" w:hAnsiTheme="minorHAnsi"/>
          <w:sz w:val="28"/>
          <w:szCs w:val="28"/>
        </w:rPr>
        <w:t>Аксиома выбора имеет ряд следствий, являющихся в определенной степени нежелательными, или приводят к «парадоксальным» примерам множеств, противоречащим нашей и</w:t>
      </w:r>
      <w:r w:rsidR="00760227">
        <w:rPr>
          <w:rFonts w:asciiTheme="minorHAnsi" w:hAnsiTheme="minorHAnsi"/>
          <w:sz w:val="28"/>
          <w:szCs w:val="28"/>
        </w:rPr>
        <w:t xml:space="preserve">нтуиции, вроде парадокса </w:t>
      </w:r>
      <w:proofErr w:type="spellStart"/>
      <w:r w:rsidR="00760227">
        <w:rPr>
          <w:rFonts w:asciiTheme="minorHAnsi" w:hAnsiTheme="minorHAnsi"/>
          <w:sz w:val="28"/>
          <w:szCs w:val="28"/>
        </w:rPr>
        <w:t>Банаха</w:t>
      </w:r>
      <w:proofErr w:type="spellEnd"/>
      <w:r w:rsidR="00760227">
        <w:rPr>
          <w:rFonts w:asciiTheme="minorHAnsi" w:hAnsiTheme="minorHAnsi"/>
          <w:sz w:val="28"/>
          <w:szCs w:val="28"/>
        </w:rPr>
        <w:t xml:space="preserve"> – Тарского</w:t>
      </w:r>
      <w:r w:rsidRPr="00760227">
        <w:rPr>
          <w:rFonts w:asciiTheme="minorHAnsi" w:hAnsiTheme="minorHAnsi"/>
          <w:sz w:val="28"/>
          <w:szCs w:val="28"/>
        </w:rPr>
        <w:t>: используя аксиому выбора, можно разбить шар на конечное число частей, которые затем можно переставить так, что получится два шара такого же размера, как и исходный шар.</w:t>
      </w:r>
    </w:p>
    <w:p w:rsidR="00760227" w:rsidRDefault="00760227" w:rsidP="00C134E4">
      <w:pPr>
        <w:pStyle w:val="Default"/>
        <w:rPr>
          <w:rFonts w:asciiTheme="minorHAnsi" w:hAnsiTheme="minorHAnsi"/>
          <w:sz w:val="28"/>
          <w:szCs w:val="28"/>
        </w:rPr>
      </w:pPr>
    </w:p>
    <w:p w:rsidR="00C134E4" w:rsidRPr="00760227" w:rsidRDefault="00C134E4" w:rsidP="00760227">
      <w:pPr>
        <w:pStyle w:val="Default"/>
        <w:ind w:firstLine="708"/>
        <w:rPr>
          <w:rFonts w:asciiTheme="minorHAnsi" w:hAnsiTheme="minorHAnsi"/>
          <w:sz w:val="28"/>
          <w:szCs w:val="28"/>
        </w:rPr>
      </w:pPr>
      <w:r w:rsidRPr="00760227">
        <w:rPr>
          <w:rFonts w:asciiTheme="minorHAnsi" w:hAnsiTheme="minorHAnsi"/>
          <w:sz w:val="28"/>
          <w:szCs w:val="28"/>
        </w:rPr>
        <w:t xml:space="preserve">Аксиома детерминированности (AD) противоречит аксиоме выбора (AC). В свою очередь AD в отличие от AC не дает ясной картины бесконечных мощностей и почти не используется в топологии. </w:t>
      </w:r>
    </w:p>
    <w:p w:rsidR="00C134E4" w:rsidRPr="00760227" w:rsidRDefault="00C134E4" w:rsidP="00C134E4">
      <w:pPr>
        <w:pStyle w:val="Default"/>
        <w:rPr>
          <w:rFonts w:asciiTheme="minorHAnsi" w:hAnsiTheme="minorHAnsi"/>
          <w:sz w:val="28"/>
          <w:szCs w:val="28"/>
        </w:rPr>
      </w:pPr>
    </w:p>
    <w:p w:rsidR="00A128E3" w:rsidRDefault="00C134E4" w:rsidP="009300A6">
      <w:pPr>
        <w:ind w:firstLine="708"/>
        <w:rPr>
          <w:sz w:val="28"/>
          <w:szCs w:val="28"/>
        </w:rPr>
      </w:pPr>
      <w:r w:rsidRPr="00760227">
        <w:rPr>
          <w:sz w:val="28"/>
          <w:szCs w:val="28"/>
        </w:rPr>
        <w:t>Многие следствия конкурирующих аксиом в теории множеств и топологии противоположны друг другу. С помощью аксиомы выбора доказано, что существуют неизмеримые </w:t>
      </w:r>
      <w:r w:rsidRPr="009300A6">
        <w:rPr>
          <w:sz w:val="28"/>
          <w:szCs w:val="28"/>
        </w:rPr>
        <w:t>множества вещественных чисел</w:t>
      </w:r>
      <w:r w:rsidRPr="00760227">
        <w:rPr>
          <w:sz w:val="28"/>
          <w:szCs w:val="28"/>
        </w:rPr>
        <w:t xml:space="preserve">; из аксиомы детерминированности следует, что таких множеств не существует — все множества вещественных чисел измеримы. </w:t>
      </w:r>
    </w:p>
    <w:p w:rsidR="00C134E4" w:rsidRPr="00760227" w:rsidRDefault="00C134E4" w:rsidP="009300A6">
      <w:pPr>
        <w:ind w:firstLine="708"/>
        <w:rPr>
          <w:sz w:val="28"/>
          <w:szCs w:val="28"/>
        </w:rPr>
      </w:pPr>
      <w:r w:rsidRPr="00760227">
        <w:rPr>
          <w:sz w:val="28"/>
          <w:szCs w:val="28"/>
        </w:rPr>
        <w:t>По-разному решается </w:t>
      </w:r>
      <w:r w:rsidRPr="009300A6">
        <w:rPr>
          <w:sz w:val="28"/>
          <w:szCs w:val="28"/>
        </w:rPr>
        <w:t>проблема континуума</w:t>
      </w:r>
      <w:r w:rsidR="00760227" w:rsidRPr="00760227">
        <w:rPr>
          <w:sz w:val="28"/>
          <w:szCs w:val="28"/>
        </w:rPr>
        <w:t xml:space="preserve"> (существование </w:t>
      </w:r>
      <w:r w:rsidRPr="00760227">
        <w:rPr>
          <w:sz w:val="28"/>
          <w:szCs w:val="28"/>
        </w:rPr>
        <w:t>промежуточных </w:t>
      </w:r>
      <w:r w:rsidRPr="009300A6">
        <w:rPr>
          <w:sz w:val="28"/>
          <w:szCs w:val="28"/>
        </w:rPr>
        <w:t>мощностей</w:t>
      </w:r>
      <w:r w:rsidRPr="00760227">
        <w:rPr>
          <w:sz w:val="28"/>
          <w:szCs w:val="28"/>
        </w:rPr>
        <w:t> между </w:t>
      </w:r>
      <w:r w:rsidRPr="009300A6">
        <w:rPr>
          <w:sz w:val="28"/>
          <w:szCs w:val="28"/>
        </w:rPr>
        <w:t>счётной</w:t>
      </w:r>
      <w:r w:rsidRPr="00760227">
        <w:rPr>
          <w:sz w:val="28"/>
          <w:szCs w:val="28"/>
        </w:rPr>
        <w:t> и </w:t>
      </w:r>
      <w:r w:rsidRPr="009300A6">
        <w:rPr>
          <w:sz w:val="28"/>
          <w:szCs w:val="28"/>
        </w:rPr>
        <w:t>континуальной</w:t>
      </w:r>
      <w:r w:rsidRPr="00760227">
        <w:rPr>
          <w:sz w:val="28"/>
          <w:szCs w:val="28"/>
        </w:rPr>
        <w:t>) — аксиоматика Цермело — Френкеля допускает любой из двух вариантов решения этой проблемы (то есть, она не может быть ни доказана, ни опровергнута), в то время как из аксиомы детерминированности выводится однозначное решение: любое бесконечное несчётное множество вещественных чисел континуально (</w:t>
      </w:r>
      <w:r w:rsidRPr="00760227">
        <w:rPr>
          <w:rFonts w:cs="Arial"/>
          <w:color w:val="202122"/>
          <w:sz w:val="28"/>
          <w:szCs w:val="28"/>
          <w:shd w:val="clear" w:color="auto" w:fill="FFFFFF"/>
        </w:rPr>
        <w:t>определено на всех точках числовой оси или её отрезка</w:t>
      </w:r>
      <w:r w:rsidRPr="00760227">
        <w:rPr>
          <w:sz w:val="28"/>
          <w:szCs w:val="28"/>
        </w:rPr>
        <w:t>).</w:t>
      </w:r>
    </w:p>
    <w:p w:rsidR="00D309B8" w:rsidRPr="00C134E4" w:rsidRDefault="00D309B8" w:rsidP="00D309B8">
      <w:pPr>
        <w:rPr>
          <w:rFonts w:cs="Arial"/>
          <w:color w:val="000000"/>
          <w:sz w:val="28"/>
          <w:szCs w:val="28"/>
          <w:shd w:val="clear" w:color="auto" w:fill="FFFFFF"/>
        </w:rPr>
      </w:pPr>
    </w:p>
    <w:p w:rsidR="00C70EA3" w:rsidRDefault="00C70EA3" w:rsidP="00D309B8">
      <w:pPr>
        <w:rPr>
          <w:rFonts w:cs="Arial"/>
          <w:color w:val="000000"/>
          <w:sz w:val="32"/>
          <w:szCs w:val="32"/>
          <w:shd w:val="clear" w:color="auto" w:fill="FFFFFF"/>
        </w:rPr>
      </w:pPr>
    </w:p>
    <w:p w:rsidR="00C70EA3" w:rsidRPr="00D309B8" w:rsidRDefault="00C70EA3" w:rsidP="00D309B8">
      <w:pPr>
        <w:rPr>
          <w:rFonts w:cs="Arial"/>
          <w:color w:val="000000"/>
          <w:sz w:val="32"/>
          <w:szCs w:val="32"/>
          <w:shd w:val="clear" w:color="auto" w:fill="FFFFFF"/>
        </w:rPr>
      </w:pPr>
    </w:p>
    <w:sectPr w:rsidR="00C70EA3" w:rsidRPr="00D30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CB4"/>
    <w:multiLevelType w:val="hybridMultilevel"/>
    <w:tmpl w:val="750CD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C099E"/>
    <w:multiLevelType w:val="hybridMultilevel"/>
    <w:tmpl w:val="0980BD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1E4257"/>
    <w:multiLevelType w:val="hybridMultilevel"/>
    <w:tmpl w:val="68BC6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211CF"/>
    <w:multiLevelType w:val="hybridMultilevel"/>
    <w:tmpl w:val="BA886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822C9"/>
    <w:multiLevelType w:val="hybridMultilevel"/>
    <w:tmpl w:val="8174A8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F6479C"/>
    <w:multiLevelType w:val="hybridMultilevel"/>
    <w:tmpl w:val="1C30A8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3B"/>
    <w:rsid w:val="00076C13"/>
    <w:rsid w:val="00097006"/>
    <w:rsid w:val="00100A04"/>
    <w:rsid w:val="001052FC"/>
    <w:rsid w:val="001200E7"/>
    <w:rsid w:val="00153E22"/>
    <w:rsid w:val="001C4624"/>
    <w:rsid w:val="001F1BD3"/>
    <w:rsid w:val="00207A7D"/>
    <w:rsid w:val="00232223"/>
    <w:rsid w:val="002649B6"/>
    <w:rsid w:val="002C711E"/>
    <w:rsid w:val="002E7704"/>
    <w:rsid w:val="00326B31"/>
    <w:rsid w:val="003A3320"/>
    <w:rsid w:val="003B7841"/>
    <w:rsid w:val="003F45A1"/>
    <w:rsid w:val="00443BA1"/>
    <w:rsid w:val="00445F7D"/>
    <w:rsid w:val="00451B67"/>
    <w:rsid w:val="00457A63"/>
    <w:rsid w:val="004A29C4"/>
    <w:rsid w:val="004B139C"/>
    <w:rsid w:val="0053177A"/>
    <w:rsid w:val="00546A16"/>
    <w:rsid w:val="00575715"/>
    <w:rsid w:val="00587365"/>
    <w:rsid w:val="005A7E81"/>
    <w:rsid w:val="005B0299"/>
    <w:rsid w:val="005D3D94"/>
    <w:rsid w:val="005D77DF"/>
    <w:rsid w:val="005E31BE"/>
    <w:rsid w:val="0062765C"/>
    <w:rsid w:val="00660C89"/>
    <w:rsid w:val="0071146D"/>
    <w:rsid w:val="007366D2"/>
    <w:rsid w:val="00760227"/>
    <w:rsid w:val="0076154D"/>
    <w:rsid w:val="007773ED"/>
    <w:rsid w:val="0079139D"/>
    <w:rsid w:val="007E23C0"/>
    <w:rsid w:val="007E72D9"/>
    <w:rsid w:val="007E7D91"/>
    <w:rsid w:val="0085505E"/>
    <w:rsid w:val="008824E3"/>
    <w:rsid w:val="008841C0"/>
    <w:rsid w:val="00922699"/>
    <w:rsid w:val="009300A6"/>
    <w:rsid w:val="009667F3"/>
    <w:rsid w:val="00972F3E"/>
    <w:rsid w:val="009E582D"/>
    <w:rsid w:val="009E5F40"/>
    <w:rsid w:val="00A051A4"/>
    <w:rsid w:val="00A128E3"/>
    <w:rsid w:val="00AA6CDD"/>
    <w:rsid w:val="00AC0195"/>
    <w:rsid w:val="00AC635B"/>
    <w:rsid w:val="00B16179"/>
    <w:rsid w:val="00B64B54"/>
    <w:rsid w:val="00B802A7"/>
    <w:rsid w:val="00C134E4"/>
    <w:rsid w:val="00C14386"/>
    <w:rsid w:val="00C31E5E"/>
    <w:rsid w:val="00C53BA9"/>
    <w:rsid w:val="00C70EA3"/>
    <w:rsid w:val="00C816E3"/>
    <w:rsid w:val="00CF5143"/>
    <w:rsid w:val="00D0658A"/>
    <w:rsid w:val="00D309B8"/>
    <w:rsid w:val="00D62A52"/>
    <w:rsid w:val="00DB3AC8"/>
    <w:rsid w:val="00DF64BB"/>
    <w:rsid w:val="00E021AF"/>
    <w:rsid w:val="00F276E1"/>
    <w:rsid w:val="00F411B1"/>
    <w:rsid w:val="00F87BF0"/>
    <w:rsid w:val="00F9619F"/>
    <w:rsid w:val="00FC5E3B"/>
    <w:rsid w:val="00FE3599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190E"/>
  <w15:chartTrackingRefBased/>
  <w15:docId w15:val="{48DCB39B-641A-48BC-9895-81E58BA0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5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F45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F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60C8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51B67"/>
    <w:rPr>
      <w:color w:val="808080"/>
    </w:rPr>
  </w:style>
  <w:style w:type="paragraph" w:customStyle="1" w:styleId="article-renderblock">
    <w:name w:val="article-render__block"/>
    <w:basedOn w:val="a"/>
    <w:rsid w:val="00B1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79139D"/>
  </w:style>
  <w:style w:type="character" w:styleId="a6">
    <w:name w:val="Hyperlink"/>
    <w:basedOn w:val="a0"/>
    <w:uiPriority w:val="99"/>
    <w:unhideWhenUsed/>
    <w:rsid w:val="00C13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EBEA2-2581-4D58-9220-62D092B0D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</dc:creator>
  <cp:keywords/>
  <dc:description/>
  <cp:lastModifiedBy>MRS</cp:lastModifiedBy>
  <cp:revision>57</cp:revision>
  <dcterms:created xsi:type="dcterms:W3CDTF">2021-03-04T10:35:00Z</dcterms:created>
  <dcterms:modified xsi:type="dcterms:W3CDTF">2021-03-05T18:06:00Z</dcterms:modified>
</cp:coreProperties>
</file>