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2.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75A3" w14:textId="5434F033" w:rsidR="004A1EB0" w:rsidRDefault="004A1EB0">
      <w:pPr>
        <w:spacing w:after="226" w:line="240" w:lineRule="auto"/>
        <w:ind w:left="10" w:right="887" w:hanging="10"/>
        <w:jc w:val="center"/>
        <w:rPr>
          <w:rFonts w:ascii="Times New Roman" w:hAnsi="Times New Roman" w:cs="Times New Roman"/>
          <w:b/>
          <w:sz w:val="32"/>
          <w:szCs w:val="32"/>
          <w:lang w:val="en-US"/>
        </w:rPr>
      </w:pPr>
    </w:p>
    <w:p w14:paraId="50789540" w14:textId="77777777" w:rsidR="004A1EB0" w:rsidRDefault="00000000">
      <w:pPr>
        <w:spacing w:after="226" w:line="240" w:lineRule="auto"/>
        <w:ind w:left="10" w:right="887" w:hanging="10"/>
        <w:jc w:val="center"/>
        <w:rPr>
          <w:rFonts w:ascii="Times New Roman" w:hAnsi="Times New Roman" w:cs="Times New Roman"/>
          <w:b/>
          <w:sz w:val="32"/>
          <w:szCs w:val="32"/>
        </w:rPr>
      </w:pPr>
      <w:r>
        <w:rPr>
          <w:rFonts w:ascii="Times New Roman" w:hAnsi="Times New Roman" w:cs="Times New Roman"/>
          <w:b/>
          <w:sz w:val="32"/>
          <w:szCs w:val="32"/>
        </w:rPr>
        <w:t>Ministerul Educației , Culturii si Cercetării al Republicii Moldova</w:t>
      </w:r>
    </w:p>
    <w:p w14:paraId="3D02AA71" w14:textId="77777777" w:rsidR="004A1EB0" w:rsidRDefault="00000000">
      <w:pPr>
        <w:spacing w:after="233" w:line="240" w:lineRule="auto"/>
        <w:jc w:val="center"/>
        <w:rPr>
          <w:rFonts w:ascii="Times New Roman" w:hAnsi="Times New Roman" w:cs="Times New Roman"/>
          <w:b/>
          <w:sz w:val="28"/>
        </w:rPr>
      </w:pPr>
      <w:r>
        <w:rPr>
          <w:rFonts w:ascii="Times New Roman" w:hAnsi="Times New Roman" w:cs="Times New Roman"/>
          <w:b/>
          <w:sz w:val="32"/>
          <w:szCs w:val="32"/>
        </w:rPr>
        <w:t>Universitatea Tehnica a Moldovei</w:t>
      </w:r>
    </w:p>
    <w:p w14:paraId="2A519262" w14:textId="77777777" w:rsidR="004A1EB0" w:rsidRDefault="00000000">
      <w:pPr>
        <w:spacing w:after="233" w:line="240" w:lineRule="auto"/>
        <w:jc w:val="center"/>
        <w:rPr>
          <w:rFonts w:ascii="Times New Roman" w:hAnsi="Times New Roman" w:cs="Times New Roman"/>
          <w:b/>
          <w:sz w:val="32"/>
          <w:szCs w:val="32"/>
        </w:rPr>
      </w:pPr>
      <w:r>
        <w:rPr>
          <w:rFonts w:ascii="Times New Roman" w:hAnsi="Times New Roman" w:cs="Times New Roman"/>
          <w:b/>
          <w:sz w:val="32"/>
          <w:szCs w:val="32"/>
        </w:rPr>
        <w:t>Facultatea Calculatoare, Informatică și Microelectronică</w:t>
      </w:r>
    </w:p>
    <w:p w14:paraId="16699192" w14:textId="77777777" w:rsidR="004A1EB0" w:rsidRDefault="00000000">
      <w:pPr>
        <w:spacing w:after="233" w:line="240" w:lineRule="auto"/>
        <w:jc w:val="center"/>
        <w:rPr>
          <w:rFonts w:ascii="Times New Roman" w:hAnsi="Times New Roman" w:cs="Times New Roman"/>
          <w:b/>
          <w:sz w:val="32"/>
          <w:szCs w:val="32"/>
        </w:rPr>
      </w:pPr>
      <w:r>
        <w:rPr>
          <w:rFonts w:ascii="Times New Roman" w:hAnsi="Times New Roman" w:cs="Times New Roman"/>
          <w:b/>
          <w:sz w:val="32"/>
          <w:szCs w:val="32"/>
        </w:rPr>
        <w:t>Departamentul</w:t>
      </w:r>
      <w:r>
        <w:rPr>
          <w:rFonts w:ascii="Times New Roman" w:hAnsi="Times New Roman" w:cs="Times New Roman"/>
          <w:b/>
          <w:sz w:val="32"/>
          <w:szCs w:val="32"/>
          <w:lang w:val="en-US"/>
        </w:rPr>
        <w:t xml:space="preserve">: </w:t>
      </w:r>
      <w:proofErr w:type="spellStart"/>
      <w:r>
        <w:rPr>
          <w:rFonts w:ascii="Times New Roman" w:hAnsi="Times New Roman" w:cs="Times New Roman"/>
          <w:b/>
          <w:sz w:val="32"/>
          <w:szCs w:val="32"/>
          <w:lang w:val="en-US"/>
        </w:rPr>
        <w:t>Ingineria</w:t>
      </w:r>
      <w:proofErr w:type="spellEnd"/>
      <w:r>
        <w:rPr>
          <w:rFonts w:ascii="Times New Roman" w:hAnsi="Times New Roman" w:cs="Times New Roman"/>
          <w:b/>
          <w:sz w:val="32"/>
          <w:szCs w:val="32"/>
          <w:lang w:val="en-US"/>
        </w:rPr>
        <w:t xml:space="preserve"> Software </w:t>
      </w:r>
      <w:r>
        <w:rPr>
          <w:rFonts w:ascii="Times New Roman" w:hAnsi="Times New Roman" w:cs="Times New Roman"/>
          <w:b/>
          <w:sz w:val="32"/>
          <w:szCs w:val="32"/>
        </w:rPr>
        <w:t>și Automatică</w:t>
      </w:r>
    </w:p>
    <w:p w14:paraId="6B024AF4" w14:textId="77777777" w:rsidR="004A1EB0" w:rsidRDefault="004A1EB0">
      <w:pPr>
        <w:spacing w:after="233"/>
        <w:jc w:val="both"/>
        <w:rPr>
          <w:rFonts w:ascii="Times New Roman" w:hAnsi="Times New Roman" w:cs="Times New Roman"/>
          <w:b/>
          <w:sz w:val="52"/>
          <w:szCs w:val="44"/>
        </w:rPr>
      </w:pPr>
    </w:p>
    <w:p w14:paraId="52026654" w14:textId="77777777" w:rsidR="004A1EB0" w:rsidRPr="00A60223" w:rsidRDefault="00000000">
      <w:pPr>
        <w:spacing w:after="233"/>
        <w:jc w:val="center"/>
        <w:rPr>
          <w:rFonts w:ascii="Times New Roman" w:hAnsi="Times New Roman" w:cs="Times New Roman"/>
          <w:b/>
          <w:sz w:val="96"/>
          <w:szCs w:val="96"/>
        </w:rPr>
      </w:pPr>
      <w:r w:rsidRPr="00A60223">
        <w:rPr>
          <w:rFonts w:ascii="Times New Roman" w:hAnsi="Times New Roman" w:cs="Times New Roman"/>
          <w:b/>
          <w:sz w:val="96"/>
          <w:szCs w:val="96"/>
        </w:rPr>
        <w:t>Raport</w:t>
      </w:r>
    </w:p>
    <w:p w14:paraId="411C8FBD" w14:textId="5DEF4533" w:rsidR="004A1EB0" w:rsidRPr="00A60223" w:rsidRDefault="00000000">
      <w:pPr>
        <w:spacing w:after="233"/>
        <w:jc w:val="center"/>
        <w:rPr>
          <w:rFonts w:ascii="Times New Roman" w:hAnsi="Times New Roman" w:cs="Times New Roman"/>
          <w:b/>
          <w:sz w:val="44"/>
          <w:szCs w:val="44"/>
          <w:lang w:val="en-US"/>
        </w:rPr>
      </w:pPr>
      <w:r w:rsidRPr="00A60223">
        <w:rPr>
          <w:rFonts w:ascii="Times New Roman" w:hAnsi="Times New Roman" w:cs="Times New Roman"/>
          <w:b/>
          <w:sz w:val="44"/>
          <w:szCs w:val="44"/>
        </w:rPr>
        <w:t>Lucrarea nr</w:t>
      </w:r>
      <w:r w:rsidR="00A60223" w:rsidRPr="00A60223">
        <w:rPr>
          <w:rFonts w:ascii="Times New Roman" w:hAnsi="Times New Roman" w:cs="Times New Roman"/>
          <w:b/>
          <w:sz w:val="44"/>
          <w:szCs w:val="44"/>
          <w:lang w:val="en-US"/>
        </w:rPr>
        <w:t>.</w:t>
      </w:r>
      <w:r w:rsidR="00D65A87">
        <w:rPr>
          <w:rFonts w:ascii="Times New Roman" w:hAnsi="Times New Roman" w:cs="Times New Roman"/>
          <w:b/>
          <w:sz w:val="44"/>
          <w:szCs w:val="44"/>
          <w:lang w:val="en-US"/>
        </w:rPr>
        <w:t>5</w:t>
      </w:r>
    </w:p>
    <w:p w14:paraId="7FC31CB9" w14:textId="2A5C28D5" w:rsidR="004A1EB0" w:rsidRPr="00A60223" w:rsidRDefault="00A60223">
      <w:pPr>
        <w:spacing w:after="233"/>
        <w:jc w:val="center"/>
        <w:rPr>
          <w:rFonts w:ascii="Times New Roman" w:hAnsi="Times New Roman" w:cs="Times New Roman"/>
          <w:b/>
          <w:sz w:val="32"/>
          <w:szCs w:val="32"/>
        </w:rPr>
      </w:pPr>
      <w:r w:rsidRPr="00A60223">
        <w:rPr>
          <w:rFonts w:ascii="Times New Roman" w:hAnsi="Times New Roman" w:cs="Times New Roman"/>
          <w:b/>
          <w:sz w:val="32"/>
          <w:szCs w:val="32"/>
        </w:rPr>
        <w:t>la</w:t>
      </w:r>
    </w:p>
    <w:p w14:paraId="7B31E7F4" w14:textId="2C97426E" w:rsidR="004A1EB0" w:rsidRPr="00A60223" w:rsidRDefault="00000000">
      <w:pPr>
        <w:spacing w:after="233"/>
        <w:jc w:val="center"/>
        <w:rPr>
          <w:rFonts w:ascii="Times New Roman" w:hAnsi="Times New Roman" w:cs="Times New Roman"/>
          <w:b/>
          <w:sz w:val="44"/>
          <w:szCs w:val="44"/>
          <w:lang w:val="en-US"/>
        </w:rPr>
      </w:pPr>
      <w:proofErr w:type="spellStart"/>
      <w:r w:rsidRPr="00A60223">
        <w:rPr>
          <w:rFonts w:ascii="Times New Roman" w:hAnsi="Times New Roman" w:cs="Times New Roman"/>
          <w:b/>
          <w:sz w:val="44"/>
          <w:szCs w:val="44"/>
          <w:lang w:val="en-US"/>
        </w:rPr>
        <w:t>Circuite</w:t>
      </w:r>
      <w:proofErr w:type="spellEnd"/>
      <w:r w:rsidRPr="00A60223">
        <w:rPr>
          <w:rFonts w:ascii="Times New Roman" w:hAnsi="Times New Roman" w:cs="Times New Roman"/>
          <w:b/>
          <w:sz w:val="44"/>
          <w:szCs w:val="44"/>
          <w:lang w:val="en-US"/>
        </w:rPr>
        <w:t xml:space="preserve"> </w:t>
      </w:r>
      <w:proofErr w:type="spellStart"/>
      <w:r w:rsidRPr="00A60223">
        <w:rPr>
          <w:rFonts w:ascii="Times New Roman" w:hAnsi="Times New Roman" w:cs="Times New Roman"/>
          <w:b/>
          <w:sz w:val="44"/>
          <w:szCs w:val="44"/>
          <w:lang w:val="en-US"/>
        </w:rPr>
        <w:t>și</w:t>
      </w:r>
      <w:proofErr w:type="spellEnd"/>
      <w:r w:rsidRPr="00A60223">
        <w:rPr>
          <w:rFonts w:ascii="Times New Roman" w:hAnsi="Times New Roman" w:cs="Times New Roman"/>
          <w:b/>
          <w:sz w:val="44"/>
          <w:szCs w:val="44"/>
          <w:lang w:val="en-US"/>
        </w:rPr>
        <w:t xml:space="preserve"> </w:t>
      </w:r>
      <w:proofErr w:type="spellStart"/>
      <w:r w:rsidRPr="00A60223">
        <w:rPr>
          <w:rFonts w:ascii="Times New Roman" w:hAnsi="Times New Roman" w:cs="Times New Roman"/>
          <w:b/>
          <w:sz w:val="44"/>
          <w:szCs w:val="44"/>
          <w:lang w:val="en-US"/>
        </w:rPr>
        <w:t>dispozitive</w:t>
      </w:r>
      <w:proofErr w:type="spellEnd"/>
      <w:r w:rsidRPr="00A60223">
        <w:rPr>
          <w:rFonts w:ascii="Times New Roman" w:hAnsi="Times New Roman" w:cs="Times New Roman"/>
          <w:b/>
          <w:sz w:val="44"/>
          <w:szCs w:val="44"/>
          <w:lang w:val="en-US"/>
        </w:rPr>
        <w:t xml:space="preserve"> </w:t>
      </w:r>
      <w:proofErr w:type="spellStart"/>
      <w:r w:rsidRPr="00A60223">
        <w:rPr>
          <w:rFonts w:ascii="Times New Roman" w:hAnsi="Times New Roman" w:cs="Times New Roman"/>
          <w:b/>
          <w:sz w:val="44"/>
          <w:szCs w:val="44"/>
          <w:lang w:val="en-US"/>
        </w:rPr>
        <w:t>electronice</w:t>
      </w:r>
      <w:proofErr w:type="spellEnd"/>
    </w:p>
    <w:p w14:paraId="4214218B" w14:textId="77777777" w:rsidR="004A1EB0" w:rsidRDefault="004A1EB0">
      <w:pPr>
        <w:spacing w:after="233"/>
        <w:jc w:val="both"/>
        <w:rPr>
          <w:rFonts w:ascii="Times New Roman" w:hAnsi="Times New Roman" w:cs="Times New Roman"/>
          <w:b/>
          <w:sz w:val="32"/>
          <w:szCs w:val="32"/>
          <w:lang w:val="en-US"/>
        </w:rPr>
      </w:pPr>
    </w:p>
    <w:p w14:paraId="1957AF4F" w14:textId="77777777" w:rsidR="004A1EB0" w:rsidRDefault="004A1EB0">
      <w:pPr>
        <w:spacing w:after="233"/>
        <w:jc w:val="center"/>
        <w:rPr>
          <w:rFonts w:ascii="Times New Roman" w:hAnsi="Times New Roman" w:cs="Times New Roman"/>
          <w:b/>
          <w:sz w:val="32"/>
          <w:szCs w:val="32"/>
          <w:lang w:val="en-US"/>
        </w:rPr>
      </w:pPr>
    </w:p>
    <w:p w14:paraId="6C446BA7" w14:textId="77777777" w:rsidR="00A60223" w:rsidRDefault="00A60223">
      <w:pPr>
        <w:spacing w:after="233"/>
        <w:jc w:val="center"/>
        <w:rPr>
          <w:rFonts w:ascii="Times New Roman" w:hAnsi="Times New Roman" w:cs="Times New Roman"/>
          <w:b/>
          <w:sz w:val="32"/>
          <w:szCs w:val="32"/>
          <w:lang w:val="en-US"/>
        </w:rPr>
      </w:pPr>
    </w:p>
    <w:p w14:paraId="5C034DC0" w14:textId="77777777" w:rsidR="00A60223" w:rsidRDefault="00A60223">
      <w:pPr>
        <w:spacing w:after="233"/>
        <w:jc w:val="center"/>
        <w:rPr>
          <w:rFonts w:ascii="Times New Roman" w:hAnsi="Times New Roman" w:cs="Times New Roman"/>
          <w:b/>
          <w:sz w:val="32"/>
          <w:szCs w:val="32"/>
          <w:lang w:val="en-US"/>
        </w:rPr>
      </w:pPr>
    </w:p>
    <w:p w14:paraId="53ED2D0F" w14:textId="77777777" w:rsidR="004A1EB0" w:rsidRDefault="004A1EB0">
      <w:pPr>
        <w:rPr>
          <w:rFonts w:ascii="Times New Roman" w:hAnsi="Times New Roman" w:cs="Times New Roman"/>
          <w:sz w:val="32"/>
          <w:szCs w:val="32"/>
        </w:rPr>
      </w:pPr>
    </w:p>
    <w:p w14:paraId="4CE67D9A" w14:textId="77777777" w:rsidR="004A1EB0" w:rsidRDefault="004A1EB0">
      <w:pPr>
        <w:rPr>
          <w:rFonts w:ascii="Times New Roman" w:hAnsi="Times New Roman" w:cs="Times New Roman"/>
          <w:sz w:val="32"/>
          <w:szCs w:val="32"/>
        </w:rPr>
      </w:pPr>
    </w:p>
    <w:p w14:paraId="416D5F07" w14:textId="0949B75A" w:rsidR="004A1EB0" w:rsidRDefault="00000000">
      <w:pPr>
        <w:rPr>
          <w:rFonts w:ascii="Times New Roman" w:hAnsi="Times New Roman" w:cs="Times New Roman"/>
          <w:sz w:val="32"/>
          <w:szCs w:val="32"/>
          <w:lang w:val="en-US"/>
        </w:rPr>
      </w:pPr>
      <w:r>
        <w:rPr>
          <w:rFonts w:ascii="Times New Roman" w:hAnsi="Times New Roman" w:cs="Times New Roman"/>
          <w:sz w:val="32"/>
          <w:szCs w:val="32"/>
        </w:rPr>
        <w:t>A efectuat</w:t>
      </w:r>
      <w:r w:rsidR="00A60223">
        <w:rPr>
          <w:rFonts w:ascii="Times New Roman" w:hAnsi="Times New Roman" w:cs="Times New Roman"/>
          <w:sz w:val="32"/>
          <w:szCs w:val="32"/>
        </w:rPr>
        <w:t>:                                                                Cula Cristian</w:t>
      </w:r>
    </w:p>
    <w:p w14:paraId="1BE36078" w14:textId="77777777" w:rsidR="004A1EB0" w:rsidRDefault="004A1EB0">
      <w:pPr>
        <w:rPr>
          <w:rFonts w:ascii="Times New Roman" w:hAnsi="Times New Roman" w:cs="Times New Roman"/>
          <w:sz w:val="32"/>
          <w:szCs w:val="32"/>
        </w:rPr>
      </w:pPr>
    </w:p>
    <w:p w14:paraId="7CF895A9" w14:textId="003C3D72" w:rsidR="004A1EB0" w:rsidRDefault="00000000">
      <w:pPr>
        <w:rPr>
          <w:rFonts w:ascii="Times New Roman" w:hAnsi="Times New Roman" w:cs="Times New Roman"/>
          <w:sz w:val="36"/>
          <w:szCs w:val="36"/>
        </w:rPr>
      </w:pPr>
      <w:r>
        <w:rPr>
          <w:rFonts w:ascii="Times New Roman" w:hAnsi="Times New Roman" w:cs="Times New Roman"/>
          <w:sz w:val="32"/>
          <w:szCs w:val="32"/>
        </w:rPr>
        <w:t>A</w:t>
      </w:r>
      <w:r>
        <w:rPr>
          <w:rFonts w:ascii="Times New Roman" w:hAnsi="Times New Roman" w:cs="Times New Roman"/>
          <w:sz w:val="32"/>
          <w:szCs w:val="32"/>
          <w:lang w:val="en-US"/>
        </w:rPr>
        <w:t xml:space="preserve"> </w:t>
      </w:r>
      <w:r>
        <w:rPr>
          <w:rFonts w:ascii="Times New Roman" w:hAnsi="Times New Roman" w:cs="Times New Roman"/>
          <w:sz w:val="32"/>
          <w:szCs w:val="32"/>
        </w:rPr>
        <w:t>verificat</w:t>
      </w:r>
      <w:r w:rsidR="00A60223">
        <w:rPr>
          <w:rFonts w:ascii="Times New Roman" w:hAnsi="Times New Roman" w:cs="Times New Roman"/>
          <w:sz w:val="32"/>
          <w:szCs w:val="32"/>
        </w:rPr>
        <w:t>:                                                                Verjbitchi V.</w:t>
      </w:r>
    </w:p>
    <w:p w14:paraId="67926BD4" w14:textId="77777777" w:rsidR="004A1EB0" w:rsidRDefault="004A1EB0"/>
    <w:p w14:paraId="773F9288" w14:textId="4B80DD97" w:rsidR="00A60223" w:rsidRDefault="00A60223">
      <w:pPr>
        <w:spacing w:after="0" w:line="240" w:lineRule="auto"/>
        <w:rPr>
          <w:rFonts w:ascii="Times New Roman" w:eastAsia="Times New Roman" w:hAnsi="Times New Roman" w:cs="Times New Roman"/>
          <w:sz w:val="24"/>
          <w:szCs w:val="24"/>
          <w:lang w:eastAsia="en-US"/>
        </w:rPr>
      </w:pPr>
      <w:r>
        <w:br w:type="page"/>
      </w:r>
    </w:p>
    <w:p w14:paraId="7BC84D0F" w14:textId="77777777" w:rsidR="00386C3C" w:rsidRDefault="00386C3C" w:rsidP="00A60223">
      <w:pPr>
        <w:pStyle w:val="BodyText"/>
        <w:spacing w:before="6"/>
        <w:ind w:left="0"/>
        <w:rPr>
          <w:rFonts w:eastAsia="Calibri"/>
          <w:b/>
          <w:sz w:val="32"/>
          <w:szCs w:val="32"/>
          <w:lang w:eastAsia="ro-RO"/>
        </w:rPr>
      </w:pPr>
      <w:r w:rsidRPr="00386C3C">
        <w:rPr>
          <w:rFonts w:eastAsia="Calibri"/>
          <w:b/>
          <w:sz w:val="32"/>
          <w:szCs w:val="32"/>
          <w:lang w:eastAsia="ro-RO"/>
        </w:rPr>
        <w:lastRenderedPageBreak/>
        <w:t>Studierea tranzistoarelor bipolare</w:t>
      </w:r>
      <w:r w:rsidRPr="00386C3C">
        <w:rPr>
          <w:rFonts w:eastAsia="Calibri"/>
          <w:b/>
          <w:sz w:val="32"/>
          <w:szCs w:val="32"/>
          <w:lang w:eastAsia="ro-RO"/>
        </w:rPr>
        <w:t xml:space="preserve"> </w:t>
      </w:r>
    </w:p>
    <w:p w14:paraId="36F9514B" w14:textId="1DBD21D9" w:rsidR="00A60223" w:rsidRPr="00A60223" w:rsidRDefault="00A60223" w:rsidP="00A60223">
      <w:pPr>
        <w:pStyle w:val="BodyText"/>
        <w:spacing w:before="6"/>
        <w:ind w:left="0"/>
        <w:rPr>
          <w:sz w:val="28"/>
          <w:szCs w:val="28"/>
        </w:rPr>
      </w:pPr>
      <w:r w:rsidRPr="00A60223">
        <w:rPr>
          <w:b/>
          <w:sz w:val="28"/>
          <w:szCs w:val="28"/>
        </w:rPr>
        <w:t xml:space="preserve">Scopul lucrării: </w:t>
      </w:r>
      <w:r w:rsidRPr="00A60223">
        <w:rPr>
          <w:sz w:val="28"/>
          <w:szCs w:val="28"/>
        </w:rPr>
        <w:t xml:space="preserve">studierea fenomenului de rezonanță a tensiunilor și rezonanței curenților în circuitul oscilant </w:t>
      </w:r>
      <w:r w:rsidRPr="00A60223">
        <w:rPr>
          <w:i/>
          <w:sz w:val="28"/>
          <w:szCs w:val="28"/>
        </w:rPr>
        <w:t>LC</w:t>
      </w:r>
      <w:r w:rsidRPr="00A60223">
        <w:rPr>
          <w:sz w:val="28"/>
          <w:szCs w:val="28"/>
        </w:rPr>
        <w:t>, determinarea frecvenței de rezonanță și a factorului de calitate al circuitului.</w:t>
      </w:r>
    </w:p>
    <w:p w14:paraId="29C1CEB6" w14:textId="77777777" w:rsidR="004A1EB0" w:rsidRPr="006A2D3E" w:rsidRDefault="004A1EB0">
      <w:pPr>
        <w:pStyle w:val="BodyText"/>
        <w:spacing w:before="6"/>
        <w:ind w:left="0"/>
        <w:rPr>
          <w:sz w:val="28"/>
          <w:szCs w:val="28"/>
        </w:rPr>
      </w:pPr>
    </w:p>
    <w:p w14:paraId="6D06F2D2" w14:textId="5FD66EF7" w:rsidR="006A2D3E" w:rsidRPr="00386C3C" w:rsidRDefault="006A2D3E" w:rsidP="006A2D3E">
      <w:pPr>
        <w:pStyle w:val="BodyText"/>
        <w:spacing w:before="114"/>
        <w:ind w:left="0" w:right="339"/>
        <w:rPr>
          <w:sz w:val="28"/>
          <w:szCs w:val="28"/>
        </w:rPr>
      </w:pPr>
      <w:r w:rsidRPr="00386C3C">
        <w:rPr>
          <w:b/>
          <w:iCs/>
          <w:sz w:val="28"/>
          <w:szCs w:val="28"/>
        </w:rPr>
        <w:t>Notiuni teoretice</w:t>
      </w:r>
      <w:r w:rsidRPr="006A2D3E">
        <w:rPr>
          <w:b/>
          <w:i/>
          <w:sz w:val="28"/>
          <w:szCs w:val="28"/>
        </w:rPr>
        <w:t>:</w:t>
      </w:r>
      <w:r w:rsidRPr="006A2D3E">
        <w:rPr>
          <w:bCs/>
          <w:i/>
          <w:sz w:val="28"/>
          <w:szCs w:val="28"/>
        </w:rPr>
        <w:t xml:space="preserve"> </w:t>
      </w:r>
      <w:r w:rsidR="00386C3C" w:rsidRPr="00386C3C">
        <w:rPr>
          <w:sz w:val="28"/>
          <w:szCs w:val="28"/>
        </w:rPr>
        <w:t>Tranzistorul bipolar prezintă un dispozitiv semiconductor cu două jocnţiuni electron-gol (n-p), formate printr-o succesiune de trei regiuni p-n-p sau n-p-n şi dispune de proprietăţi de amplificare a semnalului electric.</w:t>
      </w:r>
    </w:p>
    <w:p w14:paraId="0373CD9E" w14:textId="77777777" w:rsidR="00386C3C" w:rsidRDefault="00386C3C" w:rsidP="00F87392">
      <w:pPr>
        <w:spacing w:after="0" w:line="240" w:lineRule="auto"/>
        <w:ind w:firstLine="720"/>
        <w:rPr>
          <w:rFonts w:ascii="Times New Roman" w:eastAsia="Times New Roman" w:hAnsi="Times New Roman" w:cs="Times New Roman"/>
          <w:sz w:val="28"/>
          <w:szCs w:val="28"/>
          <w:lang w:eastAsia="en-US"/>
        </w:rPr>
      </w:pPr>
      <w:r w:rsidRPr="00386C3C">
        <w:rPr>
          <w:rFonts w:ascii="Times New Roman" w:eastAsia="Times New Roman" w:hAnsi="Times New Roman" w:cs="Times New Roman"/>
          <w:sz w:val="28"/>
          <w:szCs w:val="28"/>
          <w:lang w:eastAsia="en-US"/>
        </w:rPr>
        <w:t>Zona din mijloc a tranzistorului se numeşte bază (B) şi are următoarele caracteristici: este foarte îngustă (de ordinul micromet- rilor sau chiar zecimi de micrometri) şi are dotare cu impurităţi mult mai mică decât a celor laterale. O zonă extremă cu cea mai mare dotare cu impurităţi se numeşte emitor (E), cealaltă zonă extremă se numeşte colector (C). Pe fiecare dintre aceste regiuni este realizat câte un contact ohmic, pe care se sudează conductoarele terminale.</w:t>
      </w:r>
    </w:p>
    <w:p w14:paraId="5E1D23D7" w14:textId="77777777" w:rsidR="00386C3C" w:rsidRDefault="00386C3C">
      <w:pPr>
        <w:spacing w:after="0" w:line="240" w:lineRule="auto"/>
        <w:rPr>
          <w:rFonts w:ascii="Times New Roman" w:eastAsia="Times New Roman" w:hAnsi="Times New Roman" w:cs="Times New Roman"/>
          <w:sz w:val="28"/>
          <w:szCs w:val="28"/>
          <w:lang w:eastAsia="en-US"/>
        </w:rPr>
      </w:pPr>
    </w:p>
    <w:p w14:paraId="213D3A59" w14:textId="77777777" w:rsidR="00386C3C" w:rsidRPr="00386C3C" w:rsidRDefault="00386C3C" w:rsidP="00F87392">
      <w:pPr>
        <w:spacing w:after="0" w:line="240" w:lineRule="auto"/>
        <w:ind w:left="720"/>
        <w:rPr>
          <w:rFonts w:ascii="Times New Roman" w:eastAsia="Times New Roman" w:hAnsi="Times New Roman" w:cs="Times New Roman"/>
          <w:sz w:val="28"/>
          <w:szCs w:val="28"/>
          <w:lang w:eastAsia="en-US"/>
        </w:rPr>
      </w:pPr>
      <w:r w:rsidRPr="00386C3C">
        <w:rPr>
          <w:rFonts w:ascii="Times New Roman" w:eastAsia="Times New Roman" w:hAnsi="Times New Roman" w:cs="Times New Roman"/>
          <w:sz w:val="28"/>
          <w:szCs w:val="28"/>
          <w:lang w:eastAsia="en-US"/>
        </w:rPr>
        <w:t>Cele două joncţiuni ale tranzistorului se numesc: joncţiunea</w:t>
      </w:r>
    </w:p>
    <w:p w14:paraId="3692E39E" w14:textId="44F43C67" w:rsidR="00386C3C" w:rsidRDefault="00386C3C" w:rsidP="00386C3C">
      <w:pPr>
        <w:spacing w:after="0" w:line="240" w:lineRule="auto"/>
        <w:ind w:left="720" w:hanging="720"/>
        <w:rPr>
          <w:rFonts w:ascii="Times New Roman" w:eastAsia="Times New Roman" w:hAnsi="Times New Roman" w:cs="Times New Roman"/>
          <w:sz w:val="28"/>
          <w:szCs w:val="28"/>
          <w:lang w:eastAsia="en-US"/>
        </w:rPr>
      </w:pPr>
      <w:r w:rsidRPr="00386C3C">
        <w:rPr>
          <w:rFonts w:ascii="Times New Roman" w:eastAsia="Times New Roman" w:hAnsi="Times New Roman" w:cs="Times New Roman"/>
          <w:sz w:val="28"/>
          <w:szCs w:val="28"/>
          <w:lang w:eastAsia="en-US"/>
        </w:rPr>
        <w:t>emitorului (JE) şi, respectiv joncţiunea colectorului (JC).</w:t>
      </w:r>
    </w:p>
    <w:p w14:paraId="50653A09" w14:textId="5B9EDF84" w:rsidR="004A1EB0" w:rsidRPr="00386C3C" w:rsidRDefault="00386C3C" w:rsidP="00386C3C">
      <w:pPr>
        <w:spacing w:after="0" w:line="240" w:lineRule="auto"/>
        <w:rPr>
          <w:rFonts w:ascii="Times New Roman" w:eastAsia="Times New Roman" w:hAnsi="Times New Roman" w:cs="Times New Roman"/>
          <w:sz w:val="28"/>
          <w:szCs w:val="28"/>
          <w:lang w:eastAsia="en-US"/>
        </w:rPr>
      </w:pPr>
      <w:r w:rsidRPr="00386C3C">
        <w:rPr>
          <w:rFonts w:ascii="Times New Roman" w:hAnsi="Times New Roman" w:cs="Times New Roman"/>
          <w:sz w:val="28"/>
          <w:szCs w:val="28"/>
        </w:rPr>
        <w:t xml:space="preserve">Pentru a urmări procesele fizice din tranzistorul bipolar vom considera cazul tranzistorului </w:t>
      </w:r>
      <w:r w:rsidRPr="00386C3C">
        <w:rPr>
          <w:rFonts w:ascii="Times New Roman" w:hAnsi="Times New Roman" w:cs="Times New Roman"/>
          <w:i/>
          <w:sz w:val="28"/>
          <w:szCs w:val="28"/>
        </w:rPr>
        <w:t xml:space="preserve">p-n-p; </w:t>
      </w:r>
      <w:r w:rsidRPr="00386C3C">
        <w:rPr>
          <w:rFonts w:ascii="Times New Roman" w:hAnsi="Times New Roman" w:cs="Times New Roman"/>
          <w:sz w:val="28"/>
          <w:szCs w:val="28"/>
        </w:rPr>
        <w:t xml:space="preserve">în cazul structurii </w:t>
      </w:r>
      <w:r w:rsidRPr="00386C3C">
        <w:rPr>
          <w:rFonts w:ascii="Times New Roman" w:hAnsi="Times New Roman" w:cs="Times New Roman"/>
          <w:i/>
          <w:sz w:val="28"/>
          <w:szCs w:val="28"/>
        </w:rPr>
        <w:t xml:space="preserve">n-p-n </w:t>
      </w:r>
      <w:r w:rsidRPr="00386C3C">
        <w:rPr>
          <w:rFonts w:ascii="Times New Roman" w:hAnsi="Times New Roman" w:cs="Times New Roman"/>
          <w:sz w:val="28"/>
          <w:szCs w:val="28"/>
        </w:rPr>
        <w:t>funcţionarea este similară, însă se inversează rolurile golurilor şi electronilor, precum şi sensurile tensiunilor şi curenţilor. În funcţionare normală joncţiunea emitorului este polarizată direct, iar cea a colectorului – invers</w:t>
      </w:r>
      <w:r>
        <w:rPr>
          <w:rFonts w:ascii="Times New Roman" w:hAnsi="Times New Roman" w:cs="Times New Roman"/>
          <w:sz w:val="28"/>
          <w:szCs w:val="28"/>
        </w:rPr>
        <w:t>.</w:t>
      </w:r>
      <w:r w:rsidR="006A2D3E" w:rsidRPr="00386C3C">
        <w:rPr>
          <w:rFonts w:ascii="Times New Roman" w:hAnsi="Times New Roman" w:cs="Times New Roman"/>
          <w:sz w:val="28"/>
          <w:szCs w:val="28"/>
        </w:rPr>
        <w:br w:type="page"/>
      </w:r>
    </w:p>
    <w:p w14:paraId="39A2311E" w14:textId="4CC7331D" w:rsidR="004A1EB0" w:rsidRDefault="00386C3C">
      <w:pPr>
        <w:pStyle w:val="Heading1"/>
        <w:ind w:left="1928"/>
        <w:jc w:val="both"/>
        <w:rPr>
          <w:spacing w:val="-2"/>
          <w:sz w:val="32"/>
          <w:szCs w:val="32"/>
        </w:rPr>
      </w:pPr>
      <w:r w:rsidRPr="00A15E31">
        <w:rPr>
          <w:b w:val="0"/>
          <w:noProof/>
          <w:lang w:val="en-US"/>
        </w:rPr>
        <w:lastRenderedPageBreak/>
        <w:drawing>
          <wp:anchor distT="0" distB="0" distL="114300" distR="114300" simplePos="0" relativeHeight="251656192" behindDoc="0" locked="0" layoutInCell="1" allowOverlap="1" wp14:anchorId="3B653DEA" wp14:editId="622F2E48">
            <wp:simplePos x="0" y="0"/>
            <wp:positionH relativeFrom="column">
              <wp:posOffset>548640</wp:posOffset>
            </wp:positionH>
            <wp:positionV relativeFrom="paragraph">
              <wp:posOffset>2103120</wp:posOffset>
            </wp:positionV>
            <wp:extent cx="4176122" cy="1767993"/>
            <wp:effectExtent l="0" t="0" r="0" b="3810"/>
            <wp:wrapTopAndBottom/>
            <wp:docPr id="2" name="Picture 2"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ircui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176122" cy="1767993"/>
                    </a:xfrm>
                    <a:prstGeom prst="rect">
                      <a:avLst/>
                    </a:prstGeom>
                  </pic:spPr>
                </pic:pic>
              </a:graphicData>
            </a:graphic>
          </wp:anchor>
        </w:drawing>
      </w:r>
      <w:r w:rsidRPr="00A15E31">
        <w:rPr>
          <w:b w:val="0"/>
          <w:noProof/>
          <w:lang w:val="en-US"/>
        </w:rPr>
        <w:drawing>
          <wp:anchor distT="0" distB="0" distL="114300" distR="114300" simplePos="0" relativeHeight="251653120" behindDoc="0" locked="0" layoutInCell="1" allowOverlap="1" wp14:anchorId="145D8469" wp14:editId="45AA5268">
            <wp:simplePos x="0" y="0"/>
            <wp:positionH relativeFrom="column">
              <wp:posOffset>457200</wp:posOffset>
            </wp:positionH>
            <wp:positionV relativeFrom="paragraph">
              <wp:posOffset>403225</wp:posOffset>
            </wp:positionV>
            <wp:extent cx="4351397" cy="1546994"/>
            <wp:effectExtent l="0" t="0" r="0" b="0"/>
            <wp:wrapTopAndBottom/>
            <wp:docPr id="1" name="Picture 1" descr="A diagram of electrical wi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electrical wiring&#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351397" cy="1546994"/>
                    </a:xfrm>
                    <a:prstGeom prst="rect">
                      <a:avLst/>
                    </a:prstGeom>
                  </pic:spPr>
                </pic:pic>
              </a:graphicData>
            </a:graphic>
          </wp:anchor>
        </w:drawing>
      </w:r>
      <w:r w:rsidR="00000000" w:rsidRPr="006A2D3E">
        <w:rPr>
          <w:sz w:val="32"/>
          <w:szCs w:val="32"/>
        </w:rPr>
        <w:t>Descrierea</w:t>
      </w:r>
      <w:r w:rsidR="00000000" w:rsidRPr="006A2D3E">
        <w:rPr>
          <w:spacing w:val="-3"/>
          <w:sz w:val="32"/>
          <w:szCs w:val="32"/>
        </w:rPr>
        <w:t xml:space="preserve"> </w:t>
      </w:r>
      <w:r w:rsidR="00000000" w:rsidRPr="006A2D3E">
        <w:rPr>
          <w:sz w:val="32"/>
          <w:szCs w:val="32"/>
        </w:rPr>
        <w:t>machetei</w:t>
      </w:r>
      <w:r w:rsidR="00000000" w:rsidRPr="006A2D3E">
        <w:rPr>
          <w:spacing w:val="-4"/>
          <w:sz w:val="32"/>
          <w:szCs w:val="32"/>
        </w:rPr>
        <w:t xml:space="preserve"> </w:t>
      </w:r>
      <w:r w:rsidR="00000000" w:rsidRPr="006A2D3E">
        <w:rPr>
          <w:sz w:val="32"/>
          <w:szCs w:val="32"/>
        </w:rPr>
        <w:t>de</w:t>
      </w:r>
      <w:r w:rsidR="00000000" w:rsidRPr="006A2D3E">
        <w:rPr>
          <w:spacing w:val="-2"/>
          <w:sz w:val="32"/>
          <w:szCs w:val="32"/>
        </w:rPr>
        <w:t xml:space="preserve"> laborator</w:t>
      </w:r>
    </w:p>
    <w:p w14:paraId="0A7DF88F" w14:textId="77777777" w:rsidR="00386C3C" w:rsidRDefault="00386C3C">
      <w:pPr>
        <w:pStyle w:val="Heading1"/>
        <w:ind w:left="1928"/>
        <w:jc w:val="both"/>
        <w:rPr>
          <w:spacing w:val="-2"/>
          <w:sz w:val="32"/>
          <w:szCs w:val="32"/>
        </w:rPr>
      </w:pPr>
    </w:p>
    <w:p w14:paraId="4AF60CF4" w14:textId="77777777" w:rsidR="00386C3C" w:rsidRDefault="00386C3C">
      <w:pPr>
        <w:pStyle w:val="Heading1"/>
        <w:ind w:left="1928"/>
        <w:jc w:val="both"/>
        <w:rPr>
          <w:spacing w:val="-2"/>
          <w:sz w:val="32"/>
          <w:szCs w:val="32"/>
        </w:rPr>
      </w:pPr>
    </w:p>
    <w:p w14:paraId="43C5D0F2" w14:textId="7D5A5FF6" w:rsidR="00386C3C" w:rsidRPr="00386C3C" w:rsidRDefault="00386C3C" w:rsidP="00386C3C">
      <w:pPr>
        <w:pStyle w:val="Heading1"/>
        <w:ind w:left="3368" w:firstLine="232"/>
        <w:jc w:val="left"/>
      </w:pPr>
      <w:r w:rsidRPr="00386C3C">
        <w:rPr>
          <w:spacing w:val="-2"/>
        </w:rPr>
        <w:t>Tabelul</w:t>
      </w:r>
      <w:r>
        <w:rPr>
          <w:spacing w:val="-2"/>
        </w:rPr>
        <w:t xml:space="preserve"> 5.1</w:t>
      </w:r>
    </w:p>
    <w:p w14:paraId="3D746FAB" w14:textId="5E4D0BB6" w:rsidR="004A1EB0" w:rsidRDefault="004A1EB0" w:rsidP="00A60223">
      <w:pPr>
        <w:spacing w:after="0" w:line="240" w:lineRule="auto"/>
        <w:rPr>
          <w:rFonts w:ascii="Times New Roman" w:eastAsia="Times New Roman" w:hAnsi="Times New Roman" w:cs="Times New Roman"/>
          <w:i/>
          <w:sz w:val="24"/>
          <w:szCs w:val="24"/>
          <w:lang w:val="en-US" w:eastAsia="en-US"/>
        </w:rPr>
      </w:pPr>
    </w:p>
    <w:tbl>
      <w:tblPr>
        <w:tblStyle w:val="TableGrid"/>
        <w:tblW w:w="5000" w:type="pct"/>
        <w:tblLook w:val="04A0" w:firstRow="1" w:lastRow="0" w:firstColumn="1" w:lastColumn="0" w:noHBand="0" w:noVBand="1"/>
      </w:tblPr>
      <w:tblGrid>
        <w:gridCol w:w="758"/>
        <w:gridCol w:w="1461"/>
        <w:gridCol w:w="493"/>
        <w:gridCol w:w="493"/>
        <w:gridCol w:w="491"/>
        <w:gridCol w:w="491"/>
        <w:gridCol w:w="620"/>
        <w:gridCol w:w="620"/>
        <w:gridCol w:w="620"/>
        <w:gridCol w:w="620"/>
        <w:gridCol w:w="620"/>
        <w:gridCol w:w="620"/>
        <w:gridCol w:w="615"/>
      </w:tblGrid>
      <w:tr w:rsidR="00386C3C" w14:paraId="6073423D" w14:textId="77777777" w:rsidTr="00386C3C">
        <w:tc>
          <w:tcPr>
            <w:tcW w:w="1300" w:type="pct"/>
            <w:gridSpan w:val="2"/>
            <w:vAlign w:val="center"/>
          </w:tcPr>
          <w:p w14:paraId="65644F4E" w14:textId="77777777" w:rsidR="00386C3C" w:rsidRPr="00FE2379" w:rsidRDefault="00386C3C" w:rsidP="00A82EA7">
            <w:pPr>
              <w:spacing w:line="276" w:lineRule="auto"/>
              <w:jc w:val="center"/>
              <w:rPr>
                <w:b/>
                <w:i/>
                <w:szCs w:val="24"/>
              </w:rPr>
            </w:pPr>
            <w:r>
              <w:rPr>
                <w:b/>
                <w:i/>
                <w:szCs w:val="24"/>
              </w:rPr>
              <w:t>U</w:t>
            </w:r>
            <w:r>
              <w:rPr>
                <w:b/>
                <w:i/>
                <w:szCs w:val="24"/>
                <w:vertAlign w:val="subscript"/>
              </w:rPr>
              <w:t>EB</w:t>
            </w:r>
            <w:r>
              <w:rPr>
                <w:b/>
                <w:i/>
                <w:szCs w:val="24"/>
              </w:rPr>
              <w:t>, mV</w:t>
            </w:r>
          </w:p>
        </w:tc>
        <w:tc>
          <w:tcPr>
            <w:tcW w:w="289" w:type="pct"/>
            <w:vAlign w:val="center"/>
          </w:tcPr>
          <w:p w14:paraId="544360B1" w14:textId="77777777" w:rsidR="00386C3C" w:rsidRDefault="00386C3C" w:rsidP="00A82EA7">
            <w:pPr>
              <w:spacing w:line="276" w:lineRule="auto"/>
              <w:jc w:val="center"/>
              <w:rPr>
                <w:b/>
                <w:szCs w:val="24"/>
              </w:rPr>
            </w:pPr>
            <w:r>
              <w:rPr>
                <w:b/>
                <w:szCs w:val="24"/>
              </w:rPr>
              <w:t>20</w:t>
            </w:r>
          </w:p>
        </w:tc>
        <w:tc>
          <w:tcPr>
            <w:tcW w:w="289" w:type="pct"/>
            <w:vAlign w:val="center"/>
          </w:tcPr>
          <w:p w14:paraId="37E13BB8" w14:textId="77777777" w:rsidR="00386C3C" w:rsidRDefault="00386C3C" w:rsidP="00A82EA7">
            <w:pPr>
              <w:spacing w:line="276" w:lineRule="auto"/>
              <w:jc w:val="center"/>
              <w:rPr>
                <w:b/>
                <w:szCs w:val="24"/>
              </w:rPr>
            </w:pPr>
            <w:r>
              <w:rPr>
                <w:b/>
                <w:szCs w:val="24"/>
              </w:rPr>
              <w:t>40</w:t>
            </w:r>
          </w:p>
        </w:tc>
        <w:tc>
          <w:tcPr>
            <w:tcW w:w="288" w:type="pct"/>
            <w:vAlign w:val="center"/>
          </w:tcPr>
          <w:p w14:paraId="56BCDE61" w14:textId="77777777" w:rsidR="00386C3C" w:rsidRDefault="00386C3C" w:rsidP="00A82EA7">
            <w:pPr>
              <w:spacing w:line="276" w:lineRule="auto"/>
              <w:jc w:val="center"/>
              <w:rPr>
                <w:b/>
                <w:szCs w:val="24"/>
              </w:rPr>
            </w:pPr>
            <w:r>
              <w:rPr>
                <w:b/>
                <w:szCs w:val="24"/>
              </w:rPr>
              <w:t>60</w:t>
            </w:r>
          </w:p>
        </w:tc>
        <w:tc>
          <w:tcPr>
            <w:tcW w:w="288" w:type="pct"/>
            <w:vAlign w:val="center"/>
          </w:tcPr>
          <w:p w14:paraId="26AC1598" w14:textId="77777777" w:rsidR="00386C3C" w:rsidRDefault="00386C3C" w:rsidP="00A82EA7">
            <w:pPr>
              <w:spacing w:line="276" w:lineRule="auto"/>
              <w:jc w:val="center"/>
              <w:rPr>
                <w:b/>
                <w:szCs w:val="24"/>
              </w:rPr>
            </w:pPr>
            <w:r>
              <w:rPr>
                <w:b/>
                <w:szCs w:val="24"/>
              </w:rPr>
              <w:t>80</w:t>
            </w:r>
          </w:p>
        </w:tc>
        <w:tc>
          <w:tcPr>
            <w:tcW w:w="364" w:type="pct"/>
            <w:vAlign w:val="center"/>
          </w:tcPr>
          <w:p w14:paraId="32C52057" w14:textId="77777777" w:rsidR="00386C3C" w:rsidRDefault="00386C3C" w:rsidP="00A82EA7">
            <w:pPr>
              <w:spacing w:line="276" w:lineRule="auto"/>
              <w:jc w:val="center"/>
              <w:rPr>
                <w:b/>
                <w:szCs w:val="24"/>
              </w:rPr>
            </w:pPr>
            <w:r>
              <w:rPr>
                <w:b/>
                <w:szCs w:val="24"/>
              </w:rPr>
              <w:t>100</w:t>
            </w:r>
          </w:p>
        </w:tc>
        <w:tc>
          <w:tcPr>
            <w:tcW w:w="364" w:type="pct"/>
            <w:vAlign w:val="center"/>
          </w:tcPr>
          <w:p w14:paraId="4F768551" w14:textId="77777777" w:rsidR="00386C3C" w:rsidRDefault="00386C3C" w:rsidP="00A82EA7">
            <w:pPr>
              <w:spacing w:line="276" w:lineRule="auto"/>
              <w:jc w:val="center"/>
              <w:rPr>
                <w:b/>
                <w:szCs w:val="24"/>
              </w:rPr>
            </w:pPr>
            <w:r>
              <w:rPr>
                <w:b/>
                <w:szCs w:val="24"/>
              </w:rPr>
              <w:t>120</w:t>
            </w:r>
          </w:p>
        </w:tc>
        <w:tc>
          <w:tcPr>
            <w:tcW w:w="364" w:type="pct"/>
            <w:vAlign w:val="center"/>
          </w:tcPr>
          <w:p w14:paraId="10E55ADB" w14:textId="77777777" w:rsidR="00386C3C" w:rsidRDefault="00386C3C" w:rsidP="00A82EA7">
            <w:pPr>
              <w:spacing w:line="276" w:lineRule="auto"/>
              <w:jc w:val="center"/>
              <w:rPr>
                <w:b/>
                <w:szCs w:val="24"/>
              </w:rPr>
            </w:pPr>
            <w:r>
              <w:rPr>
                <w:b/>
                <w:szCs w:val="24"/>
              </w:rPr>
              <w:t>140</w:t>
            </w:r>
          </w:p>
        </w:tc>
        <w:tc>
          <w:tcPr>
            <w:tcW w:w="364" w:type="pct"/>
            <w:vAlign w:val="center"/>
          </w:tcPr>
          <w:p w14:paraId="49DB42A6" w14:textId="77777777" w:rsidR="00386C3C" w:rsidRDefault="00386C3C" w:rsidP="00A82EA7">
            <w:pPr>
              <w:spacing w:line="276" w:lineRule="auto"/>
              <w:jc w:val="center"/>
              <w:rPr>
                <w:b/>
                <w:szCs w:val="24"/>
              </w:rPr>
            </w:pPr>
            <w:r>
              <w:rPr>
                <w:b/>
                <w:szCs w:val="24"/>
              </w:rPr>
              <w:t>160</w:t>
            </w:r>
          </w:p>
        </w:tc>
        <w:tc>
          <w:tcPr>
            <w:tcW w:w="364" w:type="pct"/>
            <w:vAlign w:val="center"/>
          </w:tcPr>
          <w:p w14:paraId="7B98B1E4" w14:textId="77777777" w:rsidR="00386C3C" w:rsidRDefault="00386C3C" w:rsidP="00A82EA7">
            <w:pPr>
              <w:spacing w:line="276" w:lineRule="auto"/>
              <w:jc w:val="center"/>
              <w:rPr>
                <w:b/>
                <w:szCs w:val="24"/>
              </w:rPr>
            </w:pPr>
            <w:r>
              <w:rPr>
                <w:b/>
                <w:szCs w:val="24"/>
              </w:rPr>
              <w:t>200</w:t>
            </w:r>
          </w:p>
        </w:tc>
        <w:tc>
          <w:tcPr>
            <w:tcW w:w="364" w:type="pct"/>
            <w:vAlign w:val="center"/>
          </w:tcPr>
          <w:p w14:paraId="2BED84FF" w14:textId="77777777" w:rsidR="00386C3C" w:rsidRDefault="00386C3C" w:rsidP="00A82EA7">
            <w:pPr>
              <w:spacing w:line="276" w:lineRule="auto"/>
              <w:jc w:val="center"/>
              <w:rPr>
                <w:b/>
                <w:szCs w:val="24"/>
              </w:rPr>
            </w:pPr>
            <w:r>
              <w:rPr>
                <w:b/>
                <w:szCs w:val="24"/>
              </w:rPr>
              <w:t>250</w:t>
            </w:r>
          </w:p>
        </w:tc>
        <w:tc>
          <w:tcPr>
            <w:tcW w:w="364" w:type="pct"/>
            <w:vAlign w:val="center"/>
          </w:tcPr>
          <w:p w14:paraId="5213E634" w14:textId="77777777" w:rsidR="00386C3C" w:rsidRDefault="00386C3C" w:rsidP="00A82EA7">
            <w:pPr>
              <w:spacing w:line="276" w:lineRule="auto"/>
              <w:jc w:val="center"/>
              <w:rPr>
                <w:b/>
                <w:szCs w:val="24"/>
              </w:rPr>
            </w:pPr>
            <w:r>
              <w:rPr>
                <w:b/>
                <w:szCs w:val="24"/>
              </w:rPr>
              <w:t>300</w:t>
            </w:r>
          </w:p>
        </w:tc>
      </w:tr>
      <w:tr w:rsidR="00386C3C" w:rsidRPr="00A24EF4" w14:paraId="101B8945" w14:textId="77777777" w:rsidTr="00386C3C">
        <w:tc>
          <w:tcPr>
            <w:tcW w:w="444" w:type="pct"/>
            <w:vMerge w:val="restart"/>
            <w:textDirection w:val="btLr"/>
            <w:vAlign w:val="center"/>
          </w:tcPr>
          <w:p w14:paraId="40C106D6" w14:textId="77777777" w:rsidR="00386C3C" w:rsidRPr="00FE2379" w:rsidRDefault="00386C3C" w:rsidP="00A82EA7">
            <w:pPr>
              <w:spacing w:line="276" w:lineRule="auto"/>
              <w:ind w:left="113" w:right="113"/>
              <w:jc w:val="center"/>
              <w:rPr>
                <w:b/>
                <w:i/>
                <w:szCs w:val="24"/>
              </w:rPr>
            </w:pPr>
            <w:r>
              <w:rPr>
                <w:b/>
                <w:i/>
                <w:szCs w:val="24"/>
              </w:rPr>
              <w:t>I</w:t>
            </w:r>
            <w:r>
              <w:rPr>
                <w:b/>
                <w:i/>
                <w:szCs w:val="24"/>
                <w:vertAlign w:val="subscript"/>
              </w:rPr>
              <w:t>E</w:t>
            </w:r>
            <w:r>
              <w:rPr>
                <w:b/>
                <w:i/>
                <w:szCs w:val="24"/>
              </w:rPr>
              <w:t>, mA</w:t>
            </w:r>
          </w:p>
        </w:tc>
        <w:tc>
          <w:tcPr>
            <w:tcW w:w="857" w:type="pct"/>
            <w:vAlign w:val="center"/>
          </w:tcPr>
          <w:p w14:paraId="48301011" w14:textId="77777777" w:rsidR="00386C3C" w:rsidRPr="0009572D" w:rsidRDefault="00386C3C" w:rsidP="00A82EA7">
            <w:pPr>
              <w:spacing w:line="276" w:lineRule="auto"/>
              <w:jc w:val="center"/>
              <w:rPr>
                <w:b/>
                <w:szCs w:val="24"/>
              </w:rPr>
            </w:pPr>
            <w:r w:rsidRPr="0009572D">
              <w:rPr>
                <w:b/>
                <w:szCs w:val="24"/>
              </w:rPr>
              <w:t>U</w:t>
            </w:r>
            <w:r w:rsidRPr="0009572D">
              <w:rPr>
                <w:b/>
                <w:szCs w:val="24"/>
                <w:vertAlign w:val="subscript"/>
              </w:rPr>
              <w:t>CB</w:t>
            </w:r>
            <w:r w:rsidRPr="0009572D">
              <w:rPr>
                <w:b/>
                <w:szCs w:val="24"/>
              </w:rPr>
              <w:t xml:space="preserve"> = 0 V</w:t>
            </w:r>
          </w:p>
        </w:tc>
        <w:tc>
          <w:tcPr>
            <w:tcW w:w="289" w:type="pct"/>
            <w:vAlign w:val="center"/>
          </w:tcPr>
          <w:p w14:paraId="76E52B39" w14:textId="77777777" w:rsidR="00386C3C" w:rsidRPr="00A24EF4" w:rsidRDefault="00386C3C" w:rsidP="00A82EA7">
            <w:pPr>
              <w:spacing w:line="276" w:lineRule="auto"/>
              <w:jc w:val="center"/>
              <w:rPr>
                <w:szCs w:val="24"/>
              </w:rPr>
            </w:pPr>
            <w:r>
              <w:rPr>
                <w:szCs w:val="24"/>
              </w:rPr>
              <w:t>0</w:t>
            </w:r>
          </w:p>
        </w:tc>
        <w:tc>
          <w:tcPr>
            <w:tcW w:w="289" w:type="pct"/>
            <w:vAlign w:val="center"/>
          </w:tcPr>
          <w:p w14:paraId="50B81BBF" w14:textId="77777777" w:rsidR="00386C3C" w:rsidRPr="00A24EF4" w:rsidRDefault="00386C3C" w:rsidP="00A82EA7">
            <w:pPr>
              <w:spacing w:line="276" w:lineRule="auto"/>
              <w:jc w:val="center"/>
              <w:rPr>
                <w:szCs w:val="24"/>
              </w:rPr>
            </w:pPr>
            <w:r>
              <w:rPr>
                <w:szCs w:val="24"/>
              </w:rPr>
              <w:t>0</w:t>
            </w:r>
          </w:p>
        </w:tc>
        <w:tc>
          <w:tcPr>
            <w:tcW w:w="288" w:type="pct"/>
            <w:vAlign w:val="center"/>
          </w:tcPr>
          <w:p w14:paraId="420D59E9" w14:textId="77777777" w:rsidR="00386C3C" w:rsidRPr="00A24EF4" w:rsidRDefault="00386C3C" w:rsidP="00A82EA7">
            <w:pPr>
              <w:spacing w:line="276" w:lineRule="auto"/>
              <w:jc w:val="center"/>
              <w:rPr>
                <w:szCs w:val="24"/>
              </w:rPr>
            </w:pPr>
            <w:r>
              <w:rPr>
                <w:szCs w:val="24"/>
              </w:rPr>
              <w:t>0</w:t>
            </w:r>
          </w:p>
        </w:tc>
        <w:tc>
          <w:tcPr>
            <w:tcW w:w="288" w:type="pct"/>
            <w:vAlign w:val="center"/>
          </w:tcPr>
          <w:p w14:paraId="153F0C39" w14:textId="77777777" w:rsidR="00386C3C" w:rsidRPr="00A24EF4" w:rsidRDefault="00386C3C" w:rsidP="00A82EA7">
            <w:pPr>
              <w:spacing w:line="276" w:lineRule="auto"/>
              <w:jc w:val="center"/>
              <w:rPr>
                <w:szCs w:val="24"/>
              </w:rPr>
            </w:pPr>
            <w:r>
              <w:rPr>
                <w:szCs w:val="24"/>
              </w:rPr>
              <w:t>0</w:t>
            </w:r>
          </w:p>
        </w:tc>
        <w:tc>
          <w:tcPr>
            <w:tcW w:w="364" w:type="pct"/>
            <w:vAlign w:val="center"/>
          </w:tcPr>
          <w:p w14:paraId="2EC4B29C" w14:textId="77777777" w:rsidR="00386C3C" w:rsidRPr="00A24EF4" w:rsidRDefault="00386C3C" w:rsidP="00A82EA7">
            <w:pPr>
              <w:spacing w:line="276" w:lineRule="auto"/>
              <w:jc w:val="center"/>
              <w:rPr>
                <w:szCs w:val="24"/>
              </w:rPr>
            </w:pPr>
            <w:r>
              <w:rPr>
                <w:szCs w:val="24"/>
              </w:rPr>
              <w:t>0</w:t>
            </w:r>
          </w:p>
        </w:tc>
        <w:tc>
          <w:tcPr>
            <w:tcW w:w="364" w:type="pct"/>
            <w:vAlign w:val="center"/>
          </w:tcPr>
          <w:p w14:paraId="4B04E496" w14:textId="77777777" w:rsidR="00386C3C" w:rsidRPr="00A24EF4" w:rsidRDefault="00386C3C" w:rsidP="00A82EA7">
            <w:pPr>
              <w:spacing w:line="276" w:lineRule="auto"/>
              <w:jc w:val="center"/>
              <w:rPr>
                <w:szCs w:val="24"/>
              </w:rPr>
            </w:pPr>
            <w:r>
              <w:rPr>
                <w:szCs w:val="24"/>
              </w:rPr>
              <w:t>0.2</w:t>
            </w:r>
          </w:p>
        </w:tc>
        <w:tc>
          <w:tcPr>
            <w:tcW w:w="364" w:type="pct"/>
            <w:vAlign w:val="center"/>
          </w:tcPr>
          <w:p w14:paraId="15C22723" w14:textId="77777777" w:rsidR="00386C3C" w:rsidRPr="00A24EF4" w:rsidRDefault="00386C3C" w:rsidP="00A82EA7">
            <w:pPr>
              <w:spacing w:line="276" w:lineRule="auto"/>
              <w:jc w:val="center"/>
              <w:rPr>
                <w:szCs w:val="24"/>
              </w:rPr>
            </w:pPr>
            <w:r>
              <w:rPr>
                <w:szCs w:val="24"/>
              </w:rPr>
              <w:t>0.4</w:t>
            </w:r>
          </w:p>
        </w:tc>
        <w:tc>
          <w:tcPr>
            <w:tcW w:w="364" w:type="pct"/>
            <w:vAlign w:val="center"/>
          </w:tcPr>
          <w:p w14:paraId="5464189E" w14:textId="77777777" w:rsidR="00386C3C" w:rsidRPr="00A24EF4" w:rsidRDefault="00386C3C" w:rsidP="00A82EA7">
            <w:pPr>
              <w:spacing w:line="276" w:lineRule="auto"/>
              <w:jc w:val="center"/>
              <w:rPr>
                <w:szCs w:val="24"/>
              </w:rPr>
            </w:pPr>
            <w:r>
              <w:rPr>
                <w:szCs w:val="24"/>
              </w:rPr>
              <w:t>1.3</w:t>
            </w:r>
          </w:p>
        </w:tc>
        <w:tc>
          <w:tcPr>
            <w:tcW w:w="364" w:type="pct"/>
            <w:vAlign w:val="center"/>
          </w:tcPr>
          <w:p w14:paraId="1F115A5D" w14:textId="77777777" w:rsidR="00386C3C" w:rsidRPr="00A24EF4" w:rsidRDefault="00386C3C" w:rsidP="00A82EA7">
            <w:pPr>
              <w:spacing w:line="276" w:lineRule="auto"/>
              <w:jc w:val="center"/>
              <w:rPr>
                <w:szCs w:val="24"/>
              </w:rPr>
            </w:pPr>
            <w:r>
              <w:rPr>
                <w:szCs w:val="24"/>
              </w:rPr>
              <w:t>3.3</w:t>
            </w:r>
          </w:p>
        </w:tc>
        <w:tc>
          <w:tcPr>
            <w:tcW w:w="364" w:type="pct"/>
            <w:vAlign w:val="center"/>
          </w:tcPr>
          <w:p w14:paraId="77C46A03" w14:textId="77777777" w:rsidR="00386C3C" w:rsidRPr="00A24EF4" w:rsidRDefault="00386C3C" w:rsidP="00A82EA7">
            <w:pPr>
              <w:spacing w:line="276" w:lineRule="auto"/>
              <w:jc w:val="center"/>
              <w:rPr>
                <w:szCs w:val="24"/>
              </w:rPr>
            </w:pPr>
            <w:r>
              <w:rPr>
                <w:szCs w:val="24"/>
              </w:rPr>
              <w:t>10.2</w:t>
            </w:r>
          </w:p>
        </w:tc>
        <w:tc>
          <w:tcPr>
            <w:tcW w:w="364" w:type="pct"/>
            <w:vAlign w:val="center"/>
          </w:tcPr>
          <w:p w14:paraId="4523F930" w14:textId="77777777" w:rsidR="00386C3C" w:rsidRPr="00A24EF4" w:rsidRDefault="00386C3C" w:rsidP="00A82EA7">
            <w:pPr>
              <w:spacing w:line="276" w:lineRule="auto"/>
              <w:jc w:val="center"/>
              <w:rPr>
                <w:szCs w:val="24"/>
              </w:rPr>
            </w:pPr>
            <w:r>
              <w:rPr>
                <w:szCs w:val="24"/>
              </w:rPr>
              <w:t>20.2</w:t>
            </w:r>
          </w:p>
        </w:tc>
      </w:tr>
      <w:tr w:rsidR="00386C3C" w:rsidRPr="00A24EF4" w14:paraId="64C7335A" w14:textId="77777777" w:rsidTr="00386C3C">
        <w:tc>
          <w:tcPr>
            <w:tcW w:w="444" w:type="pct"/>
            <w:vMerge/>
            <w:vAlign w:val="center"/>
          </w:tcPr>
          <w:p w14:paraId="0B6DE5F3" w14:textId="77777777" w:rsidR="00386C3C" w:rsidRPr="00914C88" w:rsidRDefault="00386C3C" w:rsidP="00A82EA7">
            <w:pPr>
              <w:spacing w:line="276" w:lineRule="auto"/>
              <w:jc w:val="center"/>
              <w:rPr>
                <w:b/>
                <w:szCs w:val="24"/>
              </w:rPr>
            </w:pPr>
          </w:p>
        </w:tc>
        <w:tc>
          <w:tcPr>
            <w:tcW w:w="857" w:type="pct"/>
            <w:vAlign w:val="center"/>
          </w:tcPr>
          <w:p w14:paraId="121B5281" w14:textId="77777777" w:rsidR="00386C3C" w:rsidRPr="0009572D" w:rsidRDefault="00386C3C" w:rsidP="00A82EA7">
            <w:pPr>
              <w:spacing w:line="276" w:lineRule="auto"/>
              <w:jc w:val="center"/>
              <w:rPr>
                <w:b/>
                <w:szCs w:val="24"/>
              </w:rPr>
            </w:pPr>
            <w:r w:rsidRPr="0009572D">
              <w:rPr>
                <w:b/>
                <w:szCs w:val="24"/>
              </w:rPr>
              <w:t>U</w:t>
            </w:r>
            <w:r w:rsidRPr="0009572D">
              <w:rPr>
                <w:b/>
                <w:szCs w:val="24"/>
                <w:vertAlign w:val="subscript"/>
              </w:rPr>
              <w:t>CB</w:t>
            </w:r>
            <w:r w:rsidRPr="0009572D">
              <w:rPr>
                <w:b/>
                <w:szCs w:val="24"/>
              </w:rPr>
              <w:t xml:space="preserve"> = - 5 V</w:t>
            </w:r>
          </w:p>
        </w:tc>
        <w:tc>
          <w:tcPr>
            <w:tcW w:w="289" w:type="pct"/>
            <w:vAlign w:val="center"/>
          </w:tcPr>
          <w:p w14:paraId="3D38CD52" w14:textId="77777777" w:rsidR="00386C3C" w:rsidRPr="00A24EF4" w:rsidRDefault="00386C3C" w:rsidP="00A82EA7">
            <w:pPr>
              <w:spacing w:line="276" w:lineRule="auto"/>
              <w:jc w:val="center"/>
              <w:rPr>
                <w:szCs w:val="24"/>
              </w:rPr>
            </w:pPr>
            <w:r>
              <w:rPr>
                <w:szCs w:val="24"/>
              </w:rPr>
              <w:t>0</w:t>
            </w:r>
          </w:p>
        </w:tc>
        <w:tc>
          <w:tcPr>
            <w:tcW w:w="289" w:type="pct"/>
            <w:vAlign w:val="center"/>
          </w:tcPr>
          <w:p w14:paraId="47298DF1" w14:textId="77777777" w:rsidR="00386C3C" w:rsidRPr="00A24EF4" w:rsidRDefault="00386C3C" w:rsidP="00A82EA7">
            <w:pPr>
              <w:spacing w:line="276" w:lineRule="auto"/>
              <w:jc w:val="center"/>
              <w:rPr>
                <w:szCs w:val="24"/>
              </w:rPr>
            </w:pPr>
            <w:r>
              <w:rPr>
                <w:szCs w:val="24"/>
              </w:rPr>
              <w:t>0</w:t>
            </w:r>
          </w:p>
        </w:tc>
        <w:tc>
          <w:tcPr>
            <w:tcW w:w="288" w:type="pct"/>
            <w:vAlign w:val="center"/>
          </w:tcPr>
          <w:p w14:paraId="20373783" w14:textId="77777777" w:rsidR="00386C3C" w:rsidRPr="00A24EF4" w:rsidRDefault="00386C3C" w:rsidP="00A82EA7">
            <w:pPr>
              <w:spacing w:line="276" w:lineRule="auto"/>
              <w:jc w:val="center"/>
              <w:rPr>
                <w:szCs w:val="24"/>
              </w:rPr>
            </w:pPr>
            <w:r>
              <w:rPr>
                <w:szCs w:val="24"/>
              </w:rPr>
              <w:t>0</w:t>
            </w:r>
          </w:p>
        </w:tc>
        <w:tc>
          <w:tcPr>
            <w:tcW w:w="288" w:type="pct"/>
            <w:vAlign w:val="center"/>
          </w:tcPr>
          <w:p w14:paraId="015951B8" w14:textId="77777777" w:rsidR="00386C3C" w:rsidRPr="00A24EF4" w:rsidRDefault="00386C3C" w:rsidP="00A82EA7">
            <w:pPr>
              <w:spacing w:line="276" w:lineRule="auto"/>
              <w:jc w:val="center"/>
              <w:rPr>
                <w:szCs w:val="24"/>
              </w:rPr>
            </w:pPr>
            <w:r>
              <w:rPr>
                <w:szCs w:val="24"/>
              </w:rPr>
              <w:t>0</w:t>
            </w:r>
          </w:p>
        </w:tc>
        <w:tc>
          <w:tcPr>
            <w:tcW w:w="364" w:type="pct"/>
            <w:vAlign w:val="center"/>
          </w:tcPr>
          <w:p w14:paraId="5AA0AB00" w14:textId="77777777" w:rsidR="00386C3C" w:rsidRPr="00542B02" w:rsidRDefault="00386C3C" w:rsidP="00A82EA7">
            <w:pPr>
              <w:spacing w:line="276" w:lineRule="auto"/>
              <w:jc w:val="center"/>
              <w:rPr>
                <w:szCs w:val="24"/>
                <w:lang w:val="en-US"/>
              </w:rPr>
            </w:pPr>
            <w:r>
              <w:rPr>
                <w:szCs w:val="24"/>
              </w:rPr>
              <w:t>0</w:t>
            </w:r>
            <w:r>
              <w:rPr>
                <w:szCs w:val="24"/>
                <w:lang w:val="en-US"/>
              </w:rPr>
              <w:t>.1</w:t>
            </w:r>
          </w:p>
        </w:tc>
        <w:tc>
          <w:tcPr>
            <w:tcW w:w="364" w:type="pct"/>
            <w:vAlign w:val="center"/>
          </w:tcPr>
          <w:p w14:paraId="60CD10D1" w14:textId="77777777" w:rsidR="00386C3C" w:rsidRPr="00A24EF4" w:rsidRDefault="00386C3C" w:rsidP="00A82EA7">
            <w:pPr>
              <w:spacing w:line="276" w:lineRule="auto"/>
              <w:jc w:val="center"/>
              <w:rPr>
                <w:szCs w:val="24"/>
              </w:rPr>
            </w:pPr>
            <w:r>
              <w:rPr>
                <w:szCs w:val="24"/>
              </w:rPr>
              <w:t>0.2</w:t>
            </w:r>
          </w:p>
        </w:tc>
        <w:tc>
          <w:tcPr>
            <w:tcW w:w="364" w:type="pct"/>
            <w:vAlign w:val="center"/>
          </w:tcPr>
          <w:p w14:paraId="360B03DC" w14:textId="77777777" w:rsidR="00386C3C" w:rsidRPr="00A24EF4" w:rsidRDefault="00386C3C" w:rsidP="00A82EA7">
            <w:pPr>
              <w:spacing w:line="276" w:lineRule="auto"/>
              <w:jc w:val="center"/>
              <w:rPr>
                <w:szCs w:val="24"/>
              </w:rPr>
            </w:pPr>
            <w:r>
              <w:rPr>
                <w:szCs w:val="24"/>
              </w:rPr>
              <w:t>0.4</w:t>
            </w:r>
          </w:p>
        </w:tc>
        <w:tc>
          <w:tcPr>
            <w:tcW w:w="364" w:type="pct"/>
            <w:vAlign w:val="center"/>
          </w:tcPr>
          <w:p w14:paraId="5F9FD1E8" w14:textId="77777777" w:rsidR="00386C3C" w:rsidRPr="00A24EF4" w:rsidRDefault="00386C3C" w:rsidP="00A82EA7">
            <w:pPr>
              <w:spacing w:line="276" w:lineRule="auto"/>
              <w:jc w:val="center"/>
              <w:rPr>
                <w:szCs w:val="24"/>
              </w:rPr>
            </w:pPr>
            <w:r>
              <w:rPr>
                <w:szCs w:val="24"/>
              </w:rPr>
              <w:t>1.2</w:t>
            </w:r>
          </w:p>
        </w:tc>
        <w:tc>
          <w:tcPr>
            <w:tcW w:w="364" w:type="pct"/>
            <w:vAlign w:val="center"/>
          </w:tcPr>
          <w:p w14:paraId="114499F6" w14:textId="77777777" w:rsidR="00386C3C" w:rsidRPr="00A24EF4" w:rsidRDefault="00386C3C" w:rsidP="00A82EA7">
            <w:pPr>
              <w:spacing w:line="276" w:lineRule="auto"/>
              <w:jc w:val="center"/>
              <w:rPr>
                <w:szCs w:val="24"/>
              </w:rPr>
            </w:pPr>
            <w:r>
              <w:rPr>
                <w:szCs w:val="24"/>
              </w:rPr>
              <w:t>3.8</w:t>
            </w:r>
          </w:p>
        </w:tc>
        <w:tc>
          <w:tcPr>
            <w:tcW w:w="364" w:type="pct"/>
            <w:vAlign w:val="center"/>
          </w:tcPr>
          <w:p w14:paraId="0FD31C55" w14:textId="77777777" w:rsidR="00386C3C" w:rsidRPr="00A24EF4" w:rsidRDefault="00386C3C" w:rsidP="00A82EA7">
            <w:pPr>
              <w:spacing w:line="276" w:lineRule="auto"/>
              <w:jc w:val="center"/>
              <w:rPr>
                <w:szCs w:val="24"/>
              </w:rPr>
            </w:pPr>
            <w:r>
              <w:rPr>
                <w:szCs w:val="24"/>
              </w:rPr>
              <w:t>8.7</w:t>
            </w:r>
          </w:p>
        </w:tc>
        <w:tc>
          <w:tcPr>
            <w:tcW w:w="364" w:type="pct"/>
            <w:vAlign w:val="center"/>
          </w:tcPr>
          <w:p w14:paraId="30F29191" w14:textId="77777777" w:rsidR="00386C3C" w:rsidRPr="00A24EF4" w:rsidRDefault="00386C3C" w:rsidP="00A82EA7">
            <w:pPr>
              <w:spacing w:line="276" w:lineRule="auto"/>
              <w:jc w:val="center"/>
              <w:rPr>
                <w:szCs w:val="24"/>
              </w:rPr>
            </w:pPr>
            <w:r>
              <w:rPr>
                <w:szCs w:val="24"/>
              </w:rPr>
              <w:t>19.7</w:t>
            </w:r>
          </w:p>
        </w:tc>
      </w:tr>
    </w:tbl>
    <w:p w14:paraId="4646355B" w14:textId="77777777" w:rsidR="00386C3C" w:rsidRDefault="00386C3C" w:rsidP="00386C3C">
      <w:pPr>
        <w:pStyle w:val="BodyText"/>
        <w:spacing w:before="66"/>
        <w:ind w:left="426" w:right="136"/>
      </w:pPr>
    </w:p>
    <w:p w14:paraId="0E79CF96" w14:textId="37884F2D" w:rsidR="00386C3C" w:rsidRPr="00386C3C" w:rsidRDefault="00386C3C" w:rsidP="00386C3C">
      <w:pPr>
        <w:pStyle w:val="Heading2"/>
        <w:spacing w:before="6" w:after="3" w:line="276" w:lineRule="auto"/>
        <w:jc w:val="center"/>
        <w:rPr>
          <w:rFonts w:ascii="Times New Roman" w:hAnsi="Times New Roman" w:cs="Times New Roman"/>
          <w:b/>
          <w:bCs/>
          <w:color w:val="auto"/>
          <w:sz w:val="24"/>
          <w:szCs w:val="24"/>
        </w:rPr>
      </w:pPr>
      <w:r w:rsidRPr="00386C3C">
        <w:rPr>
          <w:rFonts w:ascii="Times New Roman" w:hAnsi="Times New Roman" w:cs="Times New Roman"/>
          <w:b/>
          <w:bCs/>
          <w:color w:val="auto"/>
          <w:sz w:val="24"/>
          <w:szCs w:val="24"/>
        </w:rPr>
        <w:t>Tabelul 5.2</w:t>
      </w:r>
    </w:p>
    <w:p w14:paraId="046F20E5" w14:textId="77777777" w:rsidR="00386C3C" w:rsidRPr="00386C3C" w:rsidRDefault="00386C3C" w:rsidP="00386C3C"/>
    <w:tbl>
      <w:tblPr>
        <w:tblStyle w:val="TableGrid"/>
        <w:tblW w:w="5000" w:type="pct"/>
        <w:tblLook w:val="04A0" w:firstRow="1" w:lastRow="0" w:firstColumn="1" w:lastColumn="0" w:noHBand="0" w:noVBand="1"/>
      </w:tblPr>
      <w:tblGrid>
        <w:gridCol w:w="1182"/>
        <w:gridCol w:w="2272"/>
        <w:gridCol w:w="1014"/>
        <w:gridCol w:w="1014"/>
        <w:gridCol w:w="1014"/>
        <w:gridCol w:w="1014"/>
        <w:gridCol w:w="1012"/>
      </w:tblGrid>
      <w:tr w:rsidR="00386C3C" w14:paraId="25356597" w14:textId="77777777" w:rsidTr="00A82EA7">
        <w:tc>
          <w:tcPr>
            <w:tcW w:w="2026" w:type="pct"/>
            <w:gridSpan w:val="2"/>
            <w:vAlign w:val="center"/>
          </w:tcPr>
          <w:p w14:paraId="721D5F2B" w14:textId="77777777" w:rsidR="00386C3C" w:rsidRPr="00FE2379" w:rsidRDefault="00386C3C" w:rsidP="00A82EA7">
            <w:pPr>
              <w:spacing w:line="276" w:lineRule="auto"/>
              <w:jc w:val="center"/>
              <w:rPr>
                <w:b/>
                <w:i/>
                <w:szCs w:val="24"/>
              </w:rPr>
            </w:pPr>
            <w:r>
              <w:rPr>
                <w:b/>
                <w:i/>
                <w:szCs w:val="24"/>
              </w:rPr>
              <w:t>U</w:t>
            </w:r>
            <w:r>
              <w:rPr>
                <w:b/>
                <w:i/>
                <w:szCs w:val="24"/>
                <w:vertAlign w:val="subscript"/>
              </w:rPr>
              <w:t>CB</w:t>
            </w:r>
            <w:r>
              <w:rPr>
                <w:b/>
                <w:i/>
                <w:szCs w:val="24"/>
              </w:rPr>
              <w:t>, V</w:t>
            </w:r>
          </w:p>
        </w:tc>
        <w:tc>
          <w:tcPr>
            <w:tcW w:w="595" w:type="pct"/>
            <w:vAlign w:val="center"/>
          </w:tcPr>
          <w:p w14:paraId="6BD8DEDE" w14:textId="77777777" w:rsidR="00386C3C" w:rsidRDefault="00386C3C" w:rsidP="00A82EA7">
            <w:pPr>
              <w:spacing w:line="276" w:lineRule="auto"/>
              <w:jc w:val="center"/>
              <w:rPr>
                <w:b/>
                <w:szCs w:val="24"/>
              </w:rPr>
            </w:pPr>
            <w:r>
              <w:rPr>
                <w:b/>
                <w:szCs w:val="24"/>
              </w:rPr>
              <w:t>0</w:t>
            </w:r>
          </w:p>
        </w:tc>
        <w:tc>
          <w:tcPr>
            <w:tcW w:w="595" w:type="pct"/>
            <w:vAlign w:val="center"/>
          </w:tcPr>
          <w:p w14:paraId="79EADA5D" w14:textId="77777777" w:rsidR="00386C3C" w:rsidRDefault="00386C3C" w:rsidP="00A82EA7">
            <w:pPr>
              <w:spacing w:line="276" w:lineRule="auto"/>
              <w:jc w:val="center"/>
              <w:rPr>
                <w:b/>
                <w:szCs w:val="24"/>
              </w:rPr>
            </w:pPr>
            <w:r>
              <w:rPr>
                <w:b/>
                <w:szCs w:val="24"/>
              </w:rPr>
              <w:t>2</w:t>
            </w:r>
          </w:p>
        </w:tc>
        <w:tc>
          <w:tcPr>
            <w:tcW w:w="595" w:type="pct"/>
            <w:vAlign w:val="center"/>
          </w:tcPr>
          <w:p w14:paraId="41C81B65" w14:textId="77777777" w:rsidR="00386C3C" w:rsidRDefault="00386C3C" w:rsidP="00A82EA7">
            <w:pPr>
              <w:spacing w:line="276" w:lineRule="auto"/>
              <w:jc w:val="center"/>
              <w:rPr>
                <w:b/>
                <w:szCs w:val="24"/>
              </w:rPr>
            </w:pPr>
            <w:r>
              <w:rPr>
                <w:b/>
                <w:szCs w:val="24"/>
              </w:rPr>
              <w:t>4</w:t>
            </w:r>
          </w:p>
        </w:tc>
        <w:tc>
          <w:tcPr>
            <w:tcW w:w="595" w:type="pct"/>
            <w:vAlign w:val="center"/>
          </w:tcPr>
          <w:p w14:paraId="34CFC40A" w14:textId="77777777" w:rsidR="00386C3C" w:rsidRDefault="00386C3C" w:rsidP="00A82EA7">
            <w:pPr>
              <w:spacing w:line="276" w:lineRule="auto"/>
              <w:jc w:val="center"/>
              <w:rPr>
                <w:b/>
                <w:szCs w:val="24"/>
              </w:rPr>
            </w:pPr>
            <w:r>
              <w:rPr>
                <w:b/>
                <w:szCs w:val="24"/>
              </w:rPr>
              <w:t>6</w:t>
            </w:r>
          </w:p>
        </w:tc>
        <w:tc>
          <w:tcPr>
            <w:tcW w:w="594" w:type="pct"/>
            <w:vAlign w:val="center"/>
          </w:tcPr>
          <w:p w14:paraId="21A07F03" w14:textId="77777777" w:rsidR="00386C3C" w:rsidRDefault="00386C3C" w:rsidP="00A82EA7">
            <w:pPr>
              <w:spacing w:line="276" w:lineRule="auto"/>
              <w:jc w:val="center"/>
              <w:rPr>
                <w:b/>
                <w:szCs w:val="24"/>
              </w:rPr>
            </w:pPr>
            <w:r>
              <w:rPr>
                <w:b/>
                <w:szCs w:val="24"/>
              </w:rPr>
              <w:t>8</w:t>
            </w:r>
          </w:p>
        </w:tc>
      </w:tr>
      <w:tr w:rsidR="00386C3C" w14:paraId="080D6936" w14:textId="77777777" w:rsidTr="00A82EA7">
        <w:tc>
          <w:tcPr>
            <w:tcW w:w="693" w:type="pct"/>
            <w:vMerge w:val="restart"/>
            <w:textDirection w:val="btLr"/>
            <w:vAlign w:val="center"/>
          </w:tcPr>
          <w:p w14:paraId="0C8720FC" w14:textId="77777777" w:rsidR="00386C3C" w:rsidRPr="00FE2379" w:rsidRDefault="00386C3C" w:rsidP="00A82EA7">
            <w:pPr>
              <w:spacing w:line="276" w:lineRule="auto"/>
              <w:ind w:left="113" w:right="113"/>
              <w:jc w:val="center"/>
              <w:rPr>
                <w:b/>
                <w:i/>
                <w:szCs w:val="24"/>
              </w:rPr>
            </w:pPr>
            <w:r>
              <w:rPr>
                <w:b/>
                <w:i/>
                <w:szCs w:val="24"/>
              </w:rPr>
              <w:t>I</w:t>
            </w:r>
            <w:r>
              <w:rPr>
                <w:b/>
                <w:i/>
                <w:szCs w:val="24"/>
                <w:vertAlign w:val="subscript"/>
              </w:rPr>
              <w:t>C</w:t>
            </w:r>
            <w:r>
              <w:rPr>
                <w:b/>
                <w:i/>
                <w:szCs w:val="24"/>
              </w:rPr>
              <w:t>, mA</w:t>
            </w:r>
          </w:p>
        </w:tc>
        <w:tc>
          <w:tcPr>
            <w:tcW w:w="1333" w:type="pct"/>
            <w:vAlign w:val="center"/>
          </w:tcPr>
          <w:p w14:paraId="37090FD5" w14:textId="77777777" w:rsidR="00386C3C" w:rsidRPr="0009572D" w:rsidRDefault="00386C3C" w:rsidP="00A82EA7">
            <w:pPr>
              <w:spacing w:line="276" w:lineRule="auto"/>
              <w:jc w:val="center"/>
              <w:rPr>
                <w:b/>
                <w:szCs w:val="24"/>
              </w:rPr>
            </w:pPr>
            <w:r>
              <w:rPr>
                <w:b/>
                <w:szCs w:val="24"/>
              </w:rPr>
              <w:t>I</w:t>
            </w:r>
            <w:r>
              <w:rPr>
                <w:b/>
                <w:szCs w:val="24"/>
                <w:vertAlign w:val="subscript"/>
              </w:rPr>
              <w:t>E</w:t>
            </w:r>
            <w:r w:rsidRPr="0009572D">
              <w:rPr>
                <w:b/>
                <w:szCs w:val="24"/>
              </w:rPr>
              <w:t xml:space="preserve"> = </w:t>
            </w:r>
            <w:r>
              <w:rPr>
                <w:b/>
                <w:szCs w:val="24"/>
              </w:rPr>
              <w:t>5 mA</w:t>
            </w:r>
          </w:p>
        </w:tc>
        <w:tc>
          <w:tcPr>
            <w:tcW w:w="595" w:type="pct"/>
            <w:vAlign w:val="center"/>
          </w:tcPr>
          <w:p w14:paraId="71B11F44" w14:textId="77777777" w:rsidR="00386C3C" w:rsidRPr="00A24EF4" w:rsidRDefault="00386C3C" w:rsidP="00A82EA7">
            <w:pPr>
              <w:spacing w:line="276" w:lineRule="auto"/>
              <w:jc w:val="center"/>
              <w:rPr>
                <w:szCs w:val="24"/>
              </w:rPr>
            </w:pPr>
            <w:r>
              <w:rPr>
                <w:szCs w:val="24"/>
              </w:rPr>
              <w:t>5.3</w:t>
            </w:r>
          </w:p>
        </w:tc>
        <w:tc>
          <w:tcPr>
            <w:tcW w:w="595" w:type="pct"/>
            <w:vAlign w:val="center"/>
          </w:tcPr>
          <w:p w14:paraId="33095915" w14:textId="77777777" w:rsidR="00386C3C" w:rsidRPr="00A24EF4" w:rsidRDefault="00386C3C" w:rsidP="00A82EA7">
            <w:pPr>
              <w:spacing w:line="276" w:lineRule="auto"/>
              <w:jc w:val="center"/>
              <w:rPr>
                <w:szCs w:val="24"/>
              </w:rPr>
            </w:pPr>
            <w:r>
              <w:rPr>
                <w:szCs w:val="24"/>
              </w:rPr>
              <w:t>5.3</w:t>
            </w:r>
          </w:p>
        </w:tc>
        <w:tc>
          <w:tcPr>
            <w:tcW w:w="595" w:type="pct"/>
            <w:vAlign w:val="center"/>
          </w:tcPr>
          <w:p w14:paraId="08AB4B55" w14:textId="77777777" w:rsidR="00386C3C" w:rsidRPr="00A24EF4" w:rsidRDefault="00386C3C" w:rsidP="00A82EA7">
            <w:pPr>
              <w:spacing w:line="276" w:lineRule="auto"/>
              <w:jc w:val="center"/>
              <w:rPr>
                <w:szCs w:val="24"/>
              </w:rPr>
            </w:pPr>
            <w:r>
              <w:rPr>
                <w:szCs w:val="24"/>
              </w:rPr>
              <w:t>4.8</w:t>
            </w:r>
          </w:p>
        </w:tc>
        <w:tc>
          <w:tcPr>
            <w:tcW w:w="595" w:type="pct"/>
            <w:vAlign w:val="center"/>
          </w:tcPr>
          <w:p w14:paraId="2E75A10B" w14:textId="77777777" w:rsidR="00386C3C" w:rsidRPr="00A24EF4" w:rsidRDefault="00386C3C" w:rsidP="00A82EA7">
            <w:pPr>
              <w:spacing w:line="276" w:lineRule="auto"/>
              <w:jc w:val="center"/>
              <w:rPr>
                <w:szCs w:val="24"/>
              </w:rPr>
            </w:pPr>
            <w:r>
              <w:rPr>
                <w:szCs w:val="24"/>
              </w:rPr>
              <w:t>4.8</w:t>
            </w:r>
          </w:p>
        </w:tc>
        <w:tc>
          <w:tcPr>
            <w:tcW w:w="594" w:type="pct"/>
            <w:vAlign w:val="center"/>
          </w:tcPr>
          <w:p w14:paraId="71B0006E" w14:textId="77777777" w:rsidR="00386C3C" w:rsidRPr="00A24EF4" w:rsidRDefault="00386C3C" w:rsidP="00A82EA7">
            <w:pPr>
              <w:spacing w:line="276" w:lineRule="auto"/>
              <w:jc w:val="center"/>
              <w:rPr>
                <w:szCs w:val="24"/>
              </w:rPr>
            </w:pPr>
            <w:r>
              <w:rPr>
                <w:szCs w:val="24"/>
              </w:rPr>
              <w:t>4.9</w:t>
            </w:r>
          </w:p>
        </w:tc>
      </w:tr>
      <w:tr w:rsidR="00386C3C" w14:paraId="223389D6" w14:textId="77777777" w:rsidTr="00A82EA7">
        <w:tc>
          <w:tcPr>
            <w:tcW w:w="693" w:type="pct"/>
            <w:vMerge/>
            <w:vAlign w:val="center"/>
          </w:tcPr>
          <w:p w14:paraId="0589E9CE" w14:textId="77777777" w:rsidR="00386C3C" w:rsidRPr="00914C88" w:rsidRDefault="00386C3C" w:rsidP="00A82EA7">
            <w:pPr>
              <w:spacing w:line="276" w:lineRule="auto"/>
              <w:jc w:val="center"/>
              <w:rPr>
                <w:b/>
                <w:szCs w:val="24"/>
              </w:rPr>
            </w:pPr>
          </w:p>
        </w:tc>
        <w:tc>
          <w:tcPr>
            <w:tcW w:w="1333" w:type="pct"/>
            <w:vAlign w:val="center"/>
          </w:tcPr>
          <w:p w14:paraId="16DB2542" w14:textId="77777777" w:rsidR="00386C3C" w:rsidRPr="00EE79EC" w:rsidRDefault="00386C3C" w:rsidP="00A82EA7">
            <w:pPr>
              <w:spacing w:line="276" w:lineRule="auto"/>
              <w:jc w:val="center"/>
              <w:rPr>
                <w:b/>
                <w:szCs w:val="24"/>
              </w:rPr>
            </w:pPr>
            <w:r>
              <w:rPr>
                <w:b/>
                <w:szCs w:val="24"/>
              </w:rPr>
              <w:t>I</w:t>
            </w:r>
            <w:r>
              <w:rPr>
                <w:b/>
                <w:szCs w:val="24"/>
                <w:vertAlign w:val="subscript"/>
              </w:rPr>
              <w:t>E</w:t>
            </w:r>
            <w:r>
              <w:rPr>
                <w:b/>
                <w:szCs w:val="24"/>
              </w:rPr>
              <w:t xml:space="preserve"> = 10 mA</w:t>
            </w:r>
          </w:p>
        </w:tc>
        <w:tc>
          <w:tcPr>
            <w:tcW w:w="595" w:type="pct"/>
            <w:vAlign w:val="center"/>
          </w:tcPr>
          <w:p w14:paraId="703108E6" w14:textId="77777777" w:rsidR="00386C3C" w:rsidRPr="00A24EF4" w:rsidRDefault="00386C3C" w:rsidP="00A82EA7">
            <w:pPr>
              <w:spacing w:line="276" w:lineRule="auto"/>
              <w:jc w:val="center"/>
              <w:rPr>
                <w:szCs w:val="24"/>
              </w:rPr>
            </w:pPr>
            <w:r>
              <w:rPr>
                <w:szCs w:val="24"/>
              </w:rPr>
              <w:t>10.4</w:t>
            </w:r>
          </w:p>
        </w:tc>
        <w:tc>
          <w:tcPr>
            <w:tcW w:w="595" w:type="pct"/>
            <w:vAlign w:val="center"/>
          </w:tcPr>
          <w:p w14:paraId="242F5B0A" w14:textId="77777777" w:rsidR="00386C3C" w:rsidRPr="00A24EF4" w:rsidRDefault="00386C3C" w:rsidP="00A82EA7">
            <w:pPr>
              <w:spacing w:line="276" w:lineRule="auto"/>
              <w:jc w:val="center"/>
              <w:rPr>
                <w:szCs w:val="24"/>
              </w:rPr>
            </w:pPr>
            <w:r>
              <w:rPr>
                <w:szCs w:val="24"/>
              </w:rPr>
              <w:t>10.4</w:t>
            </w:r>
          </w:p>
        </w:tc>
        <w:tc>
          <w:tcPr>
            <w:tcW w:w="595" w:type="pct"/>
            <w:vAlign w:val="center"/>
          </w:tcPr>
          <w:p w14:paraId="47C44F4C" w14:textId="77777777" w:rsidR="00386C3C" w:rsidRPr="00A24EF4" w:rsidRDefault="00386C3C" w:rsidP="00A82EA7">
            <w:pPr>
              <w:spacing w:line="276" w:lineRule="auto"/>
              <w:jc w:val="center"/>
              <w:rPr>
                <w:szCs w:val="24"/>
              </w:rPr>
            </w:pPr>
            <w:r>
              <w:rPr>
                <w:szCs w:val="24"/>
              </w:rPr>
              <w:t>10.4</w:t>
            </w:r>
          </w:p>
        </w:tc>
        <w:tc>
          <w:tcPr>
            <w:tcW w:w="595" w:type="pct"/>
            <w:vAlign w:val="center"/>
          </w:tcPr>
          <w:p w14:paraId="5122E715" w14:textId="77777777" w:rsidR="00386C3C" w:rsidRPr="00A24EF4" w:rsidRDefault="00386C3C" w:rsidP="00A82EA7">
            <w:pPr>
              <w:spacing w:line="276" w:lineRule="auto"/>
              <w:jc w:val="center"/>
              <w:rPr>
                <w:szCs w:val="24"/>
              </w:rPr>
            </w:pPr>
            <w:r>
              <w:rPr>
                <w:szCs w:val="24"/>
              </w:rPr>
              <w:t>10.5</w:t>
            </w:r>
          </w:p>
        </w:tc>
        <w:tc>
          <w:tcPr>
            <w:tcW w:w="594" w:type="pct"/>
            <w:vAlign w:val="center"/>
          </w:tcPr>
          <w:p w14:paraId="4307ED9D" w14:textId="77777777" w:rsidR="00386C3C" w:rsidRPr="00542B02" w:rsidRDefault="00386C3C" w:rsidP="00A82EA7">
            <w:pPr>
              <w:spacing w:line="276" w:lineRule="auto"/>
              <w:jc w:val="center"/>
              <w:rPr>
                <w:szCs w:val="24"/>
                <w:lang w:val="en-US"/>
              </w:rPr>
            </w:pPr>
            <w:r>
              <w:rPr>
                <w:szCs w:val="24"/>
                <w:lang w:val="en-US"/>
              </w:rPr>
              <w:t>10.8</w:t>
            </w:r>
          </w:p>
        </w:tc>
      </w:tr>
    </w:tbl>
    <w:p w14:paraId="2EFC01F3" w14:textId="77777777" w:rsidR="00386C3C" w:rsidRDefault="00386C3C" w:rsidP="00A60223">
      <w:pPr>
        <w:spacing w:after="0" w:line="240" w:lineRule="auto"/>
        <w:rPr>
          <w:rFonts w:ascii="Times New Roman" w:eastAsia="Times New Roman" w:hAnsi="Times New Roman" w:cs="Times New Roman"/>
          <w:i/>
          <w:sz w:val="24"/>
          <w:szCs w:val="24"/>
          <w:lang w:val="en-US" w:eastAsia="en-US"/>
        </w:rPr>
      </w:pPr>
    </w:p>
    <w:p w14:paraId="67E58988" w14:textId="7B53476C" w:rsidR="00386C3C" w:rsidRPr="00386C3C" w:rsidRDefault="00386C3C" w:rsidP="00386C3C">
      <w:r>
        <w:br w:type="page"/>
      </w:r>
    </w:p>
    <w:tbl>
      <w:tblPr>
        <w:tblStyle w:val="TableGrid"/>
        <w:tblpPr w:leftFromText="180" w:rightFromText="180" w:horzAnchor="margin" w:tblpY="840"/>
        <w:tblW w:w="5000" w:type="pct"/>
        <w:tblLook w:val="04A0" w:firstRow="1" w:lastRow="0" w:firstColumn="1" w:lastColumn="0" w:noHBand="0" w:noVBand="1"/>
      </w:tblPr>
      <w:tblGrid>
        <w:gridCol w:w="759"/>
        <w:gridCol w:w="1463"/>
        <w:gridCol w:w="492"/>
        <w:gridCol w:w="491"/>
        <w:gridCol w:w="491"/>
        <w:gridCol w:w="491"/>
        <w:gridCol w:w="620"/>
        <w:gridCol w:w="620"/>
        <w:gridCol w:w="620"/>
        <w:gridCol w:w="620"/>
        <w:gridCol w:w="620"/>
        <w:gridCol w:w="620"/>
        <w:gridCol w:w="615"/>
      </w:tblGrid>
      <w:tr w:rsidR="00386C3C" w14:paraId="05C362A2" w14:textId="77777777" w:rsidTr="00386C3C">
        <w:tc>
          <w:tcPr>
            <w:tcW w:w="1303" w:type="pct"/>
            <w:gridSpan w:val="2"/>
            <w:vAlign w:val="center"/>
          </w:tcPr>
          <w:p w14:paraId="66287474" w14:textId="77777777" w:rsidR="00386C3C" w:rsidRPr="00FE2379" w:rsidRDefault="00386C3C" w:rsidP="00386C3C">
            <w:pPr>
              <w:spacing w:line="276" w:lineRule="auto"/>
              <w:jc w:val="center"/>
              <w:rPr>
                <w:b/>
                <w:i/>
                <w:szCs w:val="24"/>
              </w:rPr>
            </w:pPr>
            <w:r>
              <w:rPr>
                <w:b/>
                <w:i/>
                <w:szCs w:val="24"/>
              </w:rPr>
              <w:lastRenderedPageBreak/>
              <w:t>U</w:t>
            </w:r>
            <w:r>
              <w:rPr>
                <w:b/>
                <w:i/>
                <w:szCs w:val="24"/>
                <w:vertAlign w:val="subscript"/>
              </w:rPr>
              <w:t>EB</w:t>
            </w:r>
            <w:r>
              <w:rPr>
                <w:b/>
                <w:i/>
                <w:szCs w:val="24"/>
              </w:rPr>
              <w:t>, V</w:t>
            </w:r>
          </w:p>
        </w:tc>
        <w:tc>
          <w:tcPr>
            <w:tcW w:w="288" w:type="pct"/>
            <w:vAlign w:val="center"/>
          </w:tcPr>
          <w:p w14:paraId="390866E0" w14:textId="77777777" w:rsidR="00386C3C" w:rsidRDefault="00386C3C" w:rsidP="00386C3C">
            <w:pPr>
              <w:spacing w:line="276" w:lineRule="auto"/>
              <w:jc w:val="center"/>
              <w:rPr>
                <w:b/>
                <w:szCs w:val="24"/>
              </w:rPr>
            </w:pPr>
            <w:r>
              <w:rPr>
                <w:b/>
                <w:szCs w:val="24"/>
              </w:rPr>
              <w:t>20</w:t>
            </w:r>
          </w:p>
        </w:tc>
        <w:tc>
          <w:tcPr>
            <w:tcW w:w="288" w:type="pct"/>
            <w:vAlign w:val="center"/>
          </w:tcPr>
          <w:p w14:paraId="125F65F6" w14:textId="77777777" w:rsidR="00386C3C" w:rsidRDefault="00386C3C" w:rsidP="00386C3C">
            <w:pPr>
              <w:spacing w:line="276" w:lineRule="auto"/>
              <w:jc w:val="center"/>
              <w:rPr>
                <w:b/>
                <w:szCs w:val="24"/>
              </w:rPr>
            </w:pPr>
            <w:r>
              <w:rPr>
                <w:b/>
                <w:szCs w:val="24"/>
              </w:rPr>
              <w:t>40</w:t>
            </w:r>
          </w:p>
        </w:tc>
        <w:tc>
          <w:tcPr>
            <w:tcW w:w="288" w:type="pct"/>
            <w:vAlign w:val="center"/>
          </w:tcPr>
          <w:p w14:paraId="70D745E3" w14:textId="77777777" w:rsidR="00386C3C" w:rsidRDefault="00386C3C" w:rsidP="00386C3C">
            <w:pPr>
              <w:spacing w:line="276" w:lineRule="auto"/>
              <w:jc w:val="center"/>
              <w:rPr>
                <w:b/>
                <w:szCs w:val="24"/>
              </w:rPr>
            </w:pPr>
            <w:r>
              <w:rPr>
                <w:b/>
                <w:szCs w:val="24"/>
              </w:rPr>
              <w:t>60</w:t>
            </w:r>
          </w:p>
        </w:tc>
        <w:tc>
          <w:tcPr>
            <w:tcW w:w="288" w:type="pct"/>
            <w:vAlign w:val="center"/>
          </w:tcPr>
          <w:p w14:paraId="0DA10629" w14:textId="77777777" w:rsidR="00386C3C" w:rsidRDefault="00386C3C" w:rsidP="00386C3C">
            <w:pPr>
              <w:spacing w:line="276" w:lineRule="auto"/>
              <w:jc w:val="center"/>
              <w:rPr>
                <w:b/>
                <w:szCs w:val="24"/>
              </w:rPr>
            </w:pPr>
            <w:r>
              <w:rPr>
                <w:b/>
                <w:szCs w:val="24"/>
              </w:rPr>
              <w:t>80</w:t>
            </w:r>
          </w:p>
        </w:tc>
        <w:tc>
          <w:tcPr>
            <w:tcW w:w="364" w:type="pct"/>
            <w:vAlign w:val="center"/>
          </w:tcPr>
          <w:p w14:paraId="75760D8F" w14:textId="77777777" w:rsidR="00386C3C" w:rsidRDefault="00386C3C" w:rsidP="00386C3C">
            <w:pPr>
              <w:spacing w:line="276" w:lineRule="auto"/>
              <w:jc w:val="center"/>
              <w:rPr>
                <w:b/>
                <w:szCs w:val="24"/>
              </w:rPr>
            </w:pPr>
            <w:r>
              <w:rPr>
                <w:b/>
                <w:szCs w:val="24"/>
              </w:rPr>
              <w:t>100</w:t>
            </w:r>
          </w:p>
        </w:tc>
        <w:tc>
          <w:tcPr>
            <w:tcW w:w="364" w:type="pct"/>
            <w:vAlign w:val="center"/>
          </w:tcPr>
          <w:p w14:paraId="4CF32FC5" w14:textId="77777777" w:rsidR="00386C3C" w:rsidRDefault="00386C3C" w:rsidP="00386C3C">
            <w:pPr>
              <w:spacing w:line="276" w:lineRule="auto"/>
              <w:jc w:val="center"/>
              <w:rPr>
                <w:b/>
                <w:szCs w:val="24"/>
              </w:rPr>
            </w:pPr>
            <w:r>
              <w:rPr>
                <w:b/>
                <w:szCs w:val="24"/>
              </w:rPr>
              <w:t>120</w:t>
            </w:r>
          </w:p>
        </w:tc>
        <w:tc>
          <w:tcPr>
            <w:tcW w:w="364" w:type="pct"/>
            <w:vAlign w:val="center"/>
          </w:tcPr>
          <w:p w14:paraId="287C661E" w14:textId="77777777" w:rsidR="00386C3C" w:rsidRDefault="00386C3C" w:rsidP="00386C3C">
            <w:pPr>
              <w:spacing w:line="276" w:lineRule="auto"/>
              <w:jc w:val="center"/>
              <w:rPr>
                <w:b/>
                <w:szCs w:val="24"/>
              </w:rPr>
            </w:pPr>
            <w:r>
              <w:rPr>
                <w:b/>
                <w:szCs w:val="24"/>
              </w:rPr>
              <w:t>140</w:t>
            </w:r>
          </w:p>
        </w:tc>
        <w:tc>
          <w:tcPr>
            <w:tcW w:w="364" w:type="pct"/>
            <w:vAlign w:val="center"/>
          </w:tcPr>
          <w:p w14:paraId="476666AA" w14:textId="77777777" w:rsidR="00386C3C" w:rsidRDefault="00386C3C" w:rsidP="00386C3C">
            <w:pPr>
              <w:spacing w:line="276" w:lineRule="auto"/>
              <w:jc w:val="center"/>
              <w:rPr>
                <w:b/>
                <w:szCs w:val="24"/>
              </w:rPr>
            </w:pPr>
            <w:r>
              <w:rPr>
                <w:b/>
                <w:szCs w:val="24"/>
              </w:rPr>
              <w:t>160</w:t>
            </w:r>
          </w:p>
        </w:tc>
        <w:tc>
          <w:tcPr>
            <w:tcW w:w="364" w:type="pct"/>
            <w:vAlign w:val="center"/>
          </w:tcPr>
          <w:p w14:paraId="3E7D5276" w14:textId="7E2A158F" w:rsidR="00386C3C" w:rsidRDefault="00386C3C" w:rsidP="00386C3C">
            <w:pPr>
              <w:spacing w:line="276" w:lineRule="auto"/>
              <w:jc w:val="center"/>
              <w:rPr>
                <w:b/>
                <w:szCs w:val="24"/>
              </w:rPr>
            </w:pPr>
            <w:r>
              <w:rPr>
                <w:b/>
                <w:szCs w:val="24"/>
              </w:rPr>
              <w:t>200</w:t>
            </w:r>
          </w:p>
        </w:tc>
        <w:tc>
          <w:tcPr>
            <w:tcW w:w="364" w:type="pct"/>
            <w:vAlign w:val="center"/>
          </w:tcPr>
          <w:p w14:paraId="68D15660" w14:textId="77777777" w:rsidR="00386C3C" w:rsidRDefault="00386C3C" w:rsidP="00386C3C">
            <w:pPr>
              <w:spacing w:line="276" w:lineRule="auto"/>
              <w:jc w:val="center"/>
              <w:rPr>
                <w:b/>
                <w:szCs w:val="24"/>
              </w:rPr>
            </w:pPr>
            <w:r>
              <w:rPr>
                <w:b/>
                <w:szCs w:val="24"/>
              </w:rPr>
              <w:t>240</w:t>
            </w:r>
          </w:p>
        </w:tc>
        <w:tc>
          <w:tcPr>
            <w:tcW w:w="362" w:type="pct"/>
            <w:vAlign w:val="center"/>
          </w:tcPr>
          <w:p w14:paraId="41EB9517" w14:textId="77777777" w:rsidR="00386C3C" w:rsidRDefault="00386C3C" w:rsidP="00386C3C">
            <w:pPr>
              <w:spacing w:line="276" w:lineRule="auto"/>
              <w:jc w:val="center"/>
              <w:rPr>
                <w:b/>
                <w:szCs w:val="24"/>
              </w:rPr>
            </w:pPr>
            <w:r>
              <w:rPr>
                <w:b/>
                <w:szCs w:val="24"/>
              </w:rPr>
              <w:t>280</w:t>
            </w:r>
          </w:p>
        </w:tc>
      </w:tr>
      <w:tr w:rsidR="00F87392" w14:paraId="1A4EA242" w14:textId="77777777" w:rsidTr="00386C3C">
        <w:tc>
          <w:tcPr>
            <w:tcW w:w="445" w:type="pct"/>
            <w:vMerge w:val="restart"/>
            <w:textDirection w:val="btLr"/>
            <w:vAlign w:val="center"/>
          </w:tcPr>
          <w:p w14:paraId="33AB9B12" w14:textId="77777777" w:rsidR="00386C3C" w:rsidRPr="00FE2379" w:rsidRDefault="00386C3C" w:rsidP="00386C3C">
            <w:pPr>
              <w:spacing w:line="276" w:lineRule="auto"/>
              <w:ind w:left="113" w:right="113"/>
              <w:jc w:val="center"/>
              <w:rPr>
                <w:b/>
                <w:i/>
                <w:szCs w:val="24"/>
              </w:rPr>
            </w:pPr>
            <w:r>
              <w:rPr>
                <w:b/>
                <w:i/>
                <w:szCs w:val="24"/>
              </w:rPr>
              <w:t>I</w:t>
            </w:r>
            <w:r>
              <w:rPr>
                <w:b/>
                <w:i/>
                <w:szCs w:val="24"/>
                <w:vertAlign w:val="subscript"/>
              </w:rPr>
              <w:t>B</w:t>
            </w:r>
            <w:r>
              <w:rPr>
                <w:b/>
                <w:i/>
                <w:szCs w:val="24"/>
              </w:rPr>
              <w:t>, mA</w:t>
            </w:r>
          </w:p>
        </w:tc>
        <w:tc>
          <w:tcPr>
            <w:tcW w:w="858" w:type="pct"/>
            <w:vAlign w:val="center"/>
          </w:tcPr>
          <w:p w14:paraId="5968E08C" w14:textId="24B04B4F" w:rsidR="00386C3C" w:rsidRPr="0009572D" w:rsidRDefault="00386C3C" w:rsidP="00386C3C">
            <w:pPr>
              <w:spacing w:line="276" w:lineRule="auto"/>
              <w:jc w:val="center"/>
              <w:rPr>
                <w:b/>
                <w:szCs w:val="24"/>
              </w:rPr>
            </w:pPr>
            <w:r w:rsidRPr="0009572D">
              <w:rPr>
                <w:b/>
                <w:szCs w:val="24"/>
              </w:rPr>
              <w:t>U</w:t>
            </w:r>
            <w:r>
              <w:rPr>
                <w:b/>
                <w:szCs w:val="24"/>
                <w:vertAlign w:val="subscript"/>
              </w:rPr>
              <w:t>CE</w:t>
            </w:r>
            <w:r w:rsidRPr="0009572D">
              <w:rPr>
                <w:b/>
                <w:szCs w:val="24"/>
              </w:rPr>
              <w:t xml:space="preserve"> = 0 V</w:t>
            </w:r>
          </w:p>
        </w:tc>
        <w:tc>
          <w:tcPr>
            <w:tcW w:w="288" w:type="pct"/>
            <w:vAlign w:val="center"/>
          </w:tcPr>
          <w:p w14:paraId="277B40FD" w14:textId="77777777" w:rsidR="00386C3C" w:rsidRPr="00A24EF4" w:rsidRDefault="00386C3C" w:rsidP="00386C3C">
            <w:pPr>
              <w:spacing w:line="276" w:lineRule="auto"/>
              <w:jc w:val="center"/>
              <w:rPr>
                <w:szCs w:val="24"/>
              </w:rPr>
            </w:pPr>
            <w:r>
              <w:rPr>
                <w:szCs w:val="24"/>
              </w:rPr>
              <w:t>0</w:t>
            </w:r>
          </w:p>
        </w:tc>
        <w:tc>
          <w:tcPr>
            <w:tcW w:w="288" w:type="pct"/>
            <w:vAlign w:val="center"/>
          </w:tcPr>
          <w:p w14:paraId="3E78F37D" w14:textId="77777777" w:rsidR="00386C3C" w:rsidRPr="00A24EF4" w:rsidRDefault="00386C3C" w:rsidP="00386C3C">
            <w:pPr>
              <w:spacing w:line="276" w:lineRule="auto"/>
              <w:jc w:val="center"/>
              <w:rPr>
                <w:szCs w:val="24"/>
              </w:rPr>
            </w:pPr>
            <w:r>
              <w:rPr>
                <w:szCs w:val="24"/>
              </w:rPr>
              <w:t>0</w:t>
            </w:r>
          </w:p>
        </w:tc>
        <w:tc>
          <w:tcPr>
            <w:tcW w:w="288" w:type="pct"/>
            <w:vAlign w:val="center"/>
          </w:tcPr>
          <w:p w14:paraId="4121EA7C" w14:textId="77777777" w:rsidR="00386C3C" w:rsidRPr="00A24EF4" w:rsidRDefault="00386C3C" w:rsidP="00386C3C">
            <w:pPr>
              <w:spacing w:line="276" w:lineRule="auto"/>
              <w:jc w:val="center"/>
              <w:rPr>
                <w:szCs w:val="24"/>
              </w:rPr>
            </w:pPr>
            <w:r>
              <w:rPr>
                <w:szCs w:val="24"/>
              </w:rPr>
              <w:t>0</w:t>
            </w:r>
          </w:p>
        </w:tc>
        <w:tc>
          <w:tcPr>
            <w:tcW w:w="288" w:type="pct"/>
            <w:vAlign w:val="center"/>
          </w:tcPr>
          <w:p w14:paraId="4D2D7C59" w14:textId="77777777" w:rsidR="00386C3C" w:rsidRPr="00A24EF4" w:rsidRDefault="00386C3C" w:rsidP="00386C3C">
            <w:pPr>
              <w:spacing w:line="276" w:lineRule="auto"/>
              <w:jc w:val="center"/>
              <w:rPr>
                <w:szCs w:val="24"/>
              </w:rPr>
            </w:pPr>
            <w:r>
              <w:rPr>
                <w:szCs w:val="24"/>
              </w:rPr>
              <w:t>0</w:t>
            </w:r>
          </w:p>
        </w:tc>
        <w:tc>
          <w:tcPr>
            <w:tcW w:w="364" w:type="pct"/>
            <w:vAlign w:val="center"/>
          </w:tcPr>
          <w:p w14:paraId="65085259" w14:textId="77777777" w:rsidR="00386C3C" w:rsidRPr="00A24EF4" w:rsidRDefault="00386C3C" w:rsidP="00386C3C">
            <w:pPr>
              <w:spacing w:line="276" w:lineRule="auto"/>
              <w:jc w:val="center"/>
              <w:rPr>
                <w:szCs w:val="24"/>
              </w:rPr>
            </w:pPr>
            <w:r>
              <w:rPr>
                <w:szCs w:val="24"/>
              </w:rPr>
              <w:t>0.1</w:t>
            </w:r>
          </w:p>
        </w:tc>
        <w:tc>
          <w:tcPr>
            <w:tcW w:w="364" w:type="pct"/>
            <w:vAlign w:val="center"/>
          </w:tcPr>
          <w:p w14:paraId="0B4C0F61" w14:textId="77777777" w:rsidR="00386C3C" w:rsidRPr="00A24EF4" w:rsidRDefault="00386C3C" w:rsidP="00386C3C">
            <w:pPr>
              <w:spacing w:line="276" w:lineRule="auto"/>
              <w:jc w:val="center"/>
              <w:rPr>
                <w:szCs w:val="24"/>
              </w:rPr>
            </w:pPr>
            <w:r>
              <w:rPr>
                <w:szCs w:val="24"/>
              </w:rPr>
              <w:t>0.2</w:t>
            </w:r>
          </w:p>
        </w:tc>
        <w:tc>
          <w:tcPr>
            <w:tcW w:w="364" w:type="pct"/>
            <w:vAlign w:val="center"/>
          </w:tcPr>
          <w:p w14:paraId="7FF6B70E" w14:textId="77777777" w:rsidR="00386C3C" w:rsidRPr="00A24EF4" w:rsidRDefault="00386C3C" w:rsidP="00386C3C">
            <w:pPr>
              <w:spacing w:line="276" w:lineRule="auto"/>
              <w:jc w:val="center"/>
              <w:rPr>
                <w:szCs w:val="24"/>
              </w:rPr>
            </w:pPr>
            <w:r>
              <w:rPr>
                <w:szCs w:val="24"/>
              </w:rPr>
              <w:t>0.4</w:t>
            </w:r>
          </w:p>
        </w:tc>
        <w:tc>
          <w:tcPr>
            <w:tcW w:w="364" w:type="pct"/>
            <w:vAlign w:val="center"/>
          </w:tcPr>
          <w:p w14:paraId="36D9847B" w14:textId="77777777" w:rsidR="00386C3C" w:rsidRPr="00A24EF4" w:rsidRDefault="00386C3C" w:rsidP="00386C3C">
            <w:pPr>
              <w:spacing w:line="276" w:lineRule="auto"/>
              <w:jc w:val="center"/>
              <w:rPr>
                <w:szCs w:val="24"/>
              </w:rPr>
            </w:pPr>
            <w:r>
              <w:rPr>
                <w:szCs w:val="24"/>
              </w:rPr>
              <w:t>0.7</w:t>
            </w:r>
          </w:p>
        </w:tc>
        <w:tc>
          <w:tcPr>
            <w:tcW w:w="364" w:type="pct"/>
            <w:vAlign w:val="center"/>
          </w:tcPr>
          <w:p w14:paraId="51BC27D7" w14:textId="77777777" w:rsidR="00386C3C" w:rsidRPr="00A24EF4" w:rsidRDefault="00386C3C" w:rsidP="00386C3C">
            <w:pPr>
              <w:spacing w:line="276" w:lineRule="auto"/>
              <w:jc w:val="center"/>
              <w:rPr>
                <w:szCs w:val="24"/>
              </w:rPr>
            </w:pPr>
            <w:r>
              <w:rPr>
                <w:szCs w:val="24"/>
              </w:rPr>
              <w:t>1</w:t>
            </w:r>
          </w:p>
        </w:tc>
        <w:tc>
          <w:tcPr>
            <w:tcW w:w="364" w:type="pct"/>
            <w:vAlign w:val="center"/>
          </w:tcPr>
          <w:p w14:paraId="3A51560C" w14:textId="77777777" w:rsidR="00386C3C" w:rsidRPr="00A24EF4" w:rsidRDefault="00386C3C" w:rsidP="00386C3C">
            <w:pPr>
              <w:spacing w:line="276" w:lineRule="auto"/>
              <w:jc w:val="center"/>
              <w:rPr>
                <w:szCs w:val="24"/>
              </w:rPr>
            </w:pPr>
            <w:r>
              <w:rPr>
                <w:szCs w:val="24"/>
              </w:rPr>
              <w:t>1.7</w:t>
            </w:r>
          </w:p>
        </w:tc>
        <w:tc>
          <w:tcPr>
            <w:tcW w:w="362" w:type="pct"/>
            <w:vAlign w:val="center"/>
          </w:tcPr>
          <w:p w14:paraId="5D5ED643" w14:textId="77777777" w:rsidR="00386C3C" w:rsidRPr="00A24EF4" w:rsidRDefault="00386C3C" w:rsidP="00386C3C">
            <w:pPr>
              <w:spacing w:line="276" w:lineRule="auto"/>
              <w:jc w:val="center"/>
              <w:rPr>
                <w:szCs w:val="24"/>
              </w:rPr>
            </w:pPr>
            <w:r>
              <w:rPr>
                <w:szCs w:val="24"/>
              </w:rPr>
              <w:t>2</w:t>
            </w:r>
          </w:p>
        </w:tc>
      </w:tr>
      <w:tr w:rsidR="00F87392" w14:paraId="61E8FE42" w14:textId="77777777" w:rsidTr="00386C3C">
        <w:tc>
          <w:tcPr>
            <w:tcW w:w="445" w:type="pct"/>
            <w:vMerge/>
            <w:vAlign w:val="center"/>
          </w:tcPr>
          <w:p w14:paraId="55B37041" w14:textId="77777777" w:rsidR="00386C3C" w:rsidRPr="00914C88" w:rsidRDefault="00386C3C" w:rsidP="00386C3C">
            <w:pPr>
              <w:spacing w:line="276" w:lineRule="auto"/>
              <w:jc w:val="center"/>
              <w:rPr>
                <w:b/>
                <w:szCs w:val="24"/>
              </w:rPr>
            </w:pPr>
          </w:p>
        </w:tc>
        <w:tc>
          <w:tcPr>
            <w:tcW w:w="858" w:type="pct"/>
            <w:vAlign w:val="center"/>
          </w:tcPr>
          <w:p w14:paraId="5FE642E1" w14:textId="77777777" w:rsidR="00386C3C" w:rsidRPr="0009572D" w:rsidRDefault="00386C3C" w:rsidP="00386C3C">
            <w:pPr>
              <w:spacing w:line="276" w:lineRule="auto"/>
              <w:jc w:val="center"/>
              <w:rPr>
                <w:b/>
                <w:szCs w:val="24"/>
              </w:rPr>
            </w:pPr>
            <w:r w:rsidRPr="0009572D">
              <w:rPr>
                <w:b/>
                <w:szCs w:val="24"/>
              </w:rPr>
              <w:t>U</w:t>
            </w:r>
            <w:r>
              <w:rPr>
                <w:b/>
                <w:szCs w:val="24"/>
                <w:vertAlign w:val="subscript"/>
              </w:rPr>
              <w:t>CE</w:t>
            </w:r>
            <w:r w:rsidRPr="0009572D">
              <w:rPr>
                <w:b/>
                <w:szCs w:val="24"/>
              </w:rPr>
              <w:t xml:space="preserve"> = - 5 V</w:t>
            </w:r>
          </w:p>
        </w:tc>
        <w:tc>
          <w:tcPr>
            <w:tcW w:w="288" w:type="pct"/>
            <w:vAlign w:val="center"/>
          </w:tcPr>
          <w:p w14:paraId="1FA0A6B4" w14:textId="77777777" w:rsidR="00386C3C" w:rsidRPr="00A24EF4" w:rsidRDefault="00386C3C" w:rsidP="00386C3C">
            <w:pPr>
              <w:spacing w:line="276" w:lineRule="auto"/>
              <w:jc w:val="center"/>
              <w:rPr>
                <w:szCs w:val="24"/>
              </w:rPr>
            </w:pPr>
            <w:r>
              <w:rPr>
                <w:szCs w:val="24"/>
              </w:rPr>
              <w:t>0</w:t>
            </w:r>
          </w:p>
        </w:tc>
        <w:tc>
          <w:tcPr>
            <w:tcW w:w="288" w:type="pct"/>
            <w:vAlign w:val="center"/>
          </w:tcPr>
          <w:p w14:paraId="71280F9E" w14:textId="77777777" w:rsidR="00386C3C" w:rsidRPr="00A24EF4" w:rsidRDefault="00386C3C" w:rsidP="00386C3C">
            <w:pPr>
              <w:spacing w:line="276" w:lineRule="auto"/>
              <w:jc w:val="center"/>
              <w:rPr>
                <w:szCs w:val="24"/>
              </w:rPr>
            </w:pPr>
            <w:r>
              <w:rPr>
                <w:szCs w:val="24"/>
              </w:rPr>
              <w:t>0</w:t>
            </w:r>
          </w:p>
        </w:tc>
        <w:tc>
          <w:tcPr>
            <w:tcW w:w="288" w:type="pct"/>
            <w:vAlign w:val="center"/>
          </w:tcPr>
          <w:p w14:paraId="28EC2480" w14:textId="77777777" w:rsidR="00386C3C" w:rsidRPr="00A24EF4" w:rsidRDefault="00386C3C" w:rsidP="00386C3C">
            <w:pPr>
              <w:spacing w:line="276" w:lineRule="auto"/>
              <w:jc w:val="center"/>
              <w:rPr>
                <w:szCs w:val="24"/>
              </w:rPr>
            </w:pPr>
            <w:r>
              <w:rPr>
                <w:szCs w:val="24"/>
              </w:rPr>
              <w:t>0</w:t>
            </w:r>
          </w:p>
        </w:tc>
        <w:tc>
          <w:tcPr>
            <w:tcW w:w="288" w:type="pct"/>
            <w:vAlign w:val="center"/>
          </w:tcPr>
          <w:p w14:paraId="0640FEF9" w14:textId="77777777" w:rsidR="00386C3C" w:rsidRPr="00A24EF4" w:rsidRDefault="00386C3C" w:rsidP="00386C3C">
            <w:pPr>
              <w:spacing w:line="276" w:lineRule="auto"/>
              <w:jc w:val="center"/>
              <w:rPr>
                <w:szCs w:val="24"/>
              </w:rPr>
            </w:pPr>
            <w:r>
              <w:rPr>
                <w:szCs w:val="24"/>
              </w:rPr>
              <w:t>0</w:t>
            </w:r>
          </w:p>
        </w:tc>
        <w:tc>
          <w:tcPr>
            <w:tcW w:w="364" w:type="pct"/>
            <w:vAlign w:val="center"/>
          </w:tcPr>
          <w:p w14:paraId="068239FA" w14:textId="77777777" w:rsidR="00386C3C" w:rsidRPr="00542B02" w:rsidRDefault="00386C3C" w:rsidP="00386C3C">
            <w:pPr>
              <w:spacing w:line="276" w:lineRule="auto"/>
              <w:jc w:val="center"/>
              <w:rPr>
                <w:szCs w:val="24"/>
                <w:lang w:val="en-US"/>
              </w:rPr>
            </w:pPr>
            <w:r>
              <w:rPr>
                <w:szCs w:val="24"/>
                <w:lang w:val="en-US"/>
              </w:rPr>
              <w:t>0</w:t>
            </w:r>
          </w:p>
        </w:tc>
        <w:tc>
          <w:tcPr>
            <w:tcW w:w="364" w:type="pct"/>
            <w:vAlign w:val="center"/>
          </w:tcPr>
          <w:p w14:paraId="4CF6E30B" w14:textId="77777777" w:rsidR="00386C3C" w:rsidRPr="00A24EF4" w:rsidRDefault="00386C3C" w:rsidP="00386C3C">
            <w:pPr>
              <w:spacing w:line="276" w:lineRule="auto"/>
              <w:jc w:val="center"/>
              <w:rPr>
                <w:szCs w:val="24"/>
              </w:rPr>
            </w:pPr>
            <w:r>
              <w:rPr>
                <w:szCs w:val="24"/>
              </w:rPr>
              <w:t>0</w:t>
            </w:r>
          </w:p>
        </w:tc>
        <w:tc>
          <w:tcPr>
            <w:tcW w:w="364" w:type="pct"/>
            <w:vAlign w:val="center"/>
          </w:tcPr>
          <w:p w14:paraId="3670F1D1" w14:textId="77777777" w:rsidR="00386C3C" w:rsidRPr="00A24EF4" w:rsidRDefault="00386C3C" w:rsidP="00386C3C">
            <w:pPr>
              <w:spacing w:line="276" w:lineRule="auto"/>
              <w:jc w:val="center"/>
              <w:rPr>
                <w:szCs w:val="24"/>
              </w:rPr>
            </w:pPr>
            <w:r>
              <w:rPr>
                <w:szCs w:val="24"/>
              </w:rPr>
              <w:t>0</w:t>
            </w:r>
          </w:p>
        </w:tc>
        <w:tc>
          <w:tcPr>
            <w:tcW w:w="364" w:type="pct"/>
            <w:vAlign w:val="center"/>
          </w:tcPr>
          <w:p w14:paraId="25F9AA15" w14:textId="77777777" w:rsidR="00386C3C" w:rsidRPr="00A24EF4" w:rsidRDefault="00386C3C" w:rsidP="00386C3C">
            <w:pPr>
              <w:spacing w:line="276" w:lineRule="auto"/>
              <w:jc w:val="center"/>
              <w:rPr>
                <w:szCs w:val="24"/>
              </w:rPr>
            </w:pPr>
            <w:r>
              <w:rPr>
                <w:szCs w:val="24"/>
              </w:rPr>
              <w:t>0</w:t>
            </w:r>
          </w:p>
        </w:tc>
        <w:tc>
          <w:tcPr>
            <w:tcW w:w="364" w:type="pct"/>
            <w:vAlign w:val="center"/>
          </w:tcPr>
          <w:p w14:paraId="75FEA238" w14:textId="77777777" w:rsidR="00386C3C" w:rsidRPr="00A24EF4" w:rsidRDefault="00386C3C" w:rsidP="00386C3C">
            <w:pPr>
              <w:spacing w:line="276" w:lineRule="auto"/>
              <w:jc w:val="center"/>
              <w:rPr>
                <w:szCs w:val="24"/>
              </w:rPr>
            </w:pPr>
            <w:r>
              <w:rPr>
                <w:szCs w:val="24"/>
              </w:rPr>
              <w:t>0</w:t>
            </w:r>
          </w:p>
        </w:tc>
        <w:tc>
          <w:tcPr>
            <w:tcW w:w="364" w:type="pct"/>
            <w:vAlign w:val="center"/>
          </w:tcPr>
          <w:p w14:paraId="44A24032" w14:textId="77777777" w:rsidR="00386C3C" w:rsidRPr="00A24EF4" w:rsidRDefault="00386C3C" w:rsidP="00386C3C">
            <w:pPr>
              <w:spacing w:line="276" w:lineRule="auto"/>
              <w:jc w:val="center"/>
              <w:rPr>
                <w:szCs w:val="24"/>
              </w:rPr>
            </w:pPr>
            <w:r>
              <w:rPr>
                <w:szCs w:val="24"/>
              </w:rPr>
              <w:t>0.1</w:t>
            </w:r>
          </w:p>
        </w:tc>
        <w:tc>
          <w:tcPr>
            <w:tcW w:w="362" w:type="pct"/>
            <w:vAlign w:val="center"/>
          </w:tcPr>
          <w:p w14:paraId="1F858FC3" w14:textId="77777777" w:rsidR="00386C3C" w:rsidRPr="00A24EF4" w:rsidRDefault="00386C3C" w:rsidP="00386C3C">
            <w:pPr>
              <w:spacing w:line="276" w:lineRule="auto"/>
              <w:jc w:val="center"/>
              <w:rPr>
                <w:szCs w:val="24"/>
              </w:rPr>
            </w:pPr>
            <w:r>
              <w:rPr>
                <w:szCs w:val="24"/>
              </w:rPr>
              <w:t>0.4</w:t>
            </w:r>
          </w:p>
        </w:tc>
      </w:tr>
    </w:tbl>
    <w:p w14:paraId="10F638BC" w14:textId="0A97102F" w:rsidR="00386C3C" w:rsidRPr="00386C3C" w:rsidRDefault="00386C3C" w:rsidP="00386C3C">
      <w:pPr>
        <w:pStyle w:val="Heading2"/>
        <w:spacing w:before="6" w:after="3" w:line="276" w:lineRule="auto"/>
        <w:jc w:val="center"/>
        <w:rPr>
          <w:rFonts w:ascii="Times New Roman" w:hAnsi="Times New Roman" w:cs="Times New Roman"/>
          <w:b/>
          <w:bCs/>
          <w:color w:val="auto"/>
          <w:sz w:val="24"/>
          <w:szCs w:val="24"/>
        </w:rPr>
      </w:pPr>
      <w:r w:rsidRPr="00386C3C">
        <w:rPr>
          <w:rFonts w:ascii="Times New Roman" w:hAnsi="Times New Roman" w:cs="Times New Roman"/>
          <w:b/>
          <w:bCs/>
          <w:color w:val="auto"/>
          <w:sz w:val="24"/>
          <w:szCs w:val="24"/>
        </w:rPr>
        <w:t>Tabelul 5.</w:t>
      </w:r>
      <w:r>
        <w:rPr>
          <w:rFonts w:ascii="Times New Roman" w:hAnsi="Times New Roman" w:cs="Times New Roman"/>
          <w:b/>
          <w:bCs/>
          <w:color w:val="auto"/>
          <w:sz w:val="24"/>
          <w:szCs w:val="24"/>
        </w:rPr>
        <w:t>3</w:t>
      </w:r>
    </w:p>
    <w:p w14:paraId="11D6D493" w14:textId="65C2F942" w:rsidR="00386C3C" w:rsidRDefault="00386C3C" w:rsidP="00A60223">
      <w:pPr>
        <w:spacing w:after="0" w:line="240" w:lineRule="auto"/>
        <w:rPr>
          <w:rFonts w:ascii="Times New Roman" w:eastAsia="Times New Roman" w:hAnsi="Times New Roman" w:cs="Times New Roman"/>
          <w:i/>
          <w:sz w:val="24"/>
          <w:szCs w:val="24"/>
          <w:lang w:val="en-US" w:eastAsia="en-US"/>
        </w:rPr>
      </w:pPr>
    </w:p>
    <w:p w14:paraId="27323079" w14:textId="77777777" w:rsidR="00386C3C" w:rsidRPr="00386C3C" w:rsidRDefault="00386C3C" w:rsidP="00386C3C">
      <w:pPr>
        <w:rPr>
          <w:rFonts w:ascii="Times New Roman" w:eastAsia="Times New Roman" w:hAnsi="Times New Roman" w:cs="Times New Roman"/>
          <w:sz w:val="24"/>
          <w:szCs w:val="24"/>
          <w:lang w:val="en-US" w:eastAsia="en-US"/>
        </w:rPr>
      </w:pPr>
    </w:p>
    <w:p w14:paraId="30B7779B" w14:textId="5728CB2C" w:rsidR="00386C3C" w:rsidRDefault="00F87392" w:rsidP="00F87392">
      <w:pPr>
        <w:jc w:val="center"/>
        <w:rPr>
          <w:rFonts w:ascii="Times New Roman" w:eastAsia="Times New Roman" w:hAnsi="Times New Roman" w:cs="Times New Roman"/>
          <w:b/>
          <w:bCs/>
          <w:sz w:val="24"/>
          <w:szCs w:val="24"/>
          <w:lang w:val="en-US" w:eastAsia="en-US"/>
        </w:rPr>
      </w:pPr>
      <w:proofErr w:type="spellStart"/>
      <w:r>
        <w:rPr>
          <w:rFonts w:ascii="Times New Roman" w:eastAsia="Times New Roman" w:hAnsi="Times New Roman" w:cs="Times New Roman"/>
          <w:b/>
          <w:bCs/>
          <w:sz w:val="24"/>
          <w:szCs w:val="24"/>
          <w:lang w:val="en-US" w:eastAsia="en-US"/>
        </w:rPr>
        <w:t>Tabelul</w:t>
      </w:r>
      <w:proofErr w:type="spellEnd"/>
      <w:r>
        <w:rPr>
          <w:rFonts w:ascii="Times New Roman" w:eastAsia="Times New Roman" w:hAnsi="Times New Roman" w:cs="Times New Roman"/>
          <w:b/>
          <w:bCs/>
          <w:sz w:val="24"/>
          <w:szCs w:val="24"/>
          <w:lang w:val="en-US" w:eastAsia="en-US"/>
        </w:rPr>
        <w:t xml:space="preserve"> 5.4</w:t>
      </w:r>
    </w:p>
    <w:p w14:paraId="5994D609" w14:textId="26764591" w:rsidR="00F87392" w:rsidRPr="00F87392" w:rsidRDefault="00F87392" w:rsidP="00F87392">
      <w:pPr>
        <w:jc w:val="center"/>
        <w:rPr>
          <w:rFonts w:ascii="Times New Roman" w:eastAsia="Times New Roman" w:hAnsi="Times New Roman" w:cs="Times New Roman"/>
          <w:b/>
          <w:bCs/>
          <w:sz w:val="24"/>
          <w:szCs w:val="24"/>
          <w:lang w:val="en-US" w:eastAsia="en-US"/>
        </w:rPr>
      </w:pPr>
    </w:p>
    <w:tbl>
      <w:tblPr>
        <w:tblStyle w:val="TableGrid"/>
        <w:tblW w:w="5000" w:type="pct"/>
        <w:tblLook w:val="04A0" w:firstRow="1" w:lastRow="0" w:firstColumn="1" w:lastColumn="0" w:noHBand="0" w:noVBand="1"/>
      </w:tblPr>
      <w:tblGrid>
        <w:gridCol w:w="794"/>
        <w:gridCol w:w="1587"/>
        <w:gridCol w:w="701"/>
        <w:gridCol w:w="680"/>
        <w:gridCol w:w="680"/>
        <w:gridCol w:w="680"/>
        <w:gridCol w:w="680"/>
        <w:gridCol w:w="680"/>
        <w:gridCol w:w="680"/>
        <w:gridCol w:w="680"/>
        <w:gridCol w:w="680"/>
      </w:tblGrid>
      <w:tr w:rsidR="00386C3C" w14:paraId="1AD9D703" w14:textId="77777777" w:rsidTr="00A82EA7">
        <w:tc>
          <w:tcPr>
            <w:tcW w:w="1245" w:type="pct"/>
            <w:gridSpan w:val="2"/>
            <w:vAlign w:val="center"/>
          </w:tcPr>
          <w:p w14:paraId="34012B85" w14:textId="77777777" w:rsidR="00386C3C" w:rsidRPr="00FE2379" w:rsidRDefault="00386C3C" w:rsidP="00A82EA7">
            <w:pPr>
              <w:spacing w:line="276" w:lineRule="auto"/>
              <w:jc w:val="center"/>
              <w:rPr>
                <w:b/>
                <w:i/>
                <w:szCs w:val="24"/>
              </w:rPr>
            </w:pPr>
            <w:r>
              <w:rPr>
                <w:b/>
                <w:i/>
                <w:szCs w:val="24"/>
              </w:rPr>
              <w:t>U</w:t>
            </w:r>
            <w:r>
              <w:rPr>
                <w:b/>
                <w:i/>
                <w:szCs w:val="24"/>
                <w:vertAlign w:val="subscript"/>
              </w:rPr>
              <w:t>CE</w:t>
            </w:r>
            <w:r>
              <w:rPr>
                <w:b/>
                <w:i/>
                <w:szCs w:val="24"/>
              </w:rPr>
              <w:t>, V</w:t>
            </w:r>
          </w:p>
        </w:tc>
        <w:tc>
          <w:tcPr>
            <w:tcW w:w="367" w:type="pct"/>
            <w:vAlign w:val="center"/>
          </w:tcPr>
          <w:p w14:paraId="2BEF67C2" w14:textId="77777777" w:rsidR="00386C3C" w:rsidRDefault="00386C3C" w:rsidP="00A82EA7">
            <w:pPr>
              <w:spacing w:line="276" w:lineRule="auto"/>
              <w:jc w:val="center"/>
              <w:rPr>
                <w:b/>
                <w:szCs w:val="24"/>
              </w:rPr>
            </w:pPr>
            <w:r>
              <w:rPr>
                <w:b/>
                <w:szCs w:val="24"/>
              </w:rPr>
              <w:t>0</w:t>
            </w:r>
          </w:p>
        </w:tc>
        <w:tc>
          <w:tcPr>
            <w:tcW w:w="356" w:type="pct"/>
            <w:vAlign w:val="center"/>
          </w:tcPr>
          <w:p w14:paraId="1A6C3A2C" w14:textId="77777777" w:rsidR="00386C3C" w:rsidRDefault="00386C3C" w:rsidP="00A82EA7">
            <w:pPr>
              <w:spacing w:line="276" w:lineRule="auto"/>
              <w:jc w:val="center"/>
              <w:rPr>
                <w:b/>
                <w:szCs w:val="24"/>
              </w:rPr>
            </w:pPr>
            <w:r>
              <w:rPr>
                <w:b/>
                <w:szCs w:val="24"/>
              </w:rPr>
              <w:t>0.5</w:t>
            </w:r>
          </w:p>
        </w:tc>
        <w:tc>
          <w:tcPr>
            <w:tcW w:w="356" w:type="pct"/>
            <w:vAlign w:val="center"/>
          </w:tcPr>
          <w:p w14:paraId="45006268" w14:textId="77777777" w:rsidR="00386C3C" w:rsidRDefault="00386C3C" w:rsidP="00A82EA7">
            <w:pPr>
              <w:spacing w:line="276" w:lineRule="auto"/>
              <w:jc w:val="center"/>
              <w:rPr>
                <w:b/>
                <w:szCs w:val="24"/>
              </w:rPr>
            </w:pPr>
            <w:r>
              <w:rPr>
                <w:b/>
                <w:szCs w:val="24"/>
              </w:rPr>
              <w:t>1</w:t>
            </w:r>
          </w:p>
        </w:tc>
        <w:tc>
          <w:tcPr>
            <w:tcW w:w="356" w:type="pct"/>
            <w:vAlign w:val="center"/>
          </w:tcPr>
          <w:p w14:paraId="3ACC0101" w14:textId="77777777" w:rsidR="00386C3C" w:rsidRDefault="00386C3C" w:rsidP="00A82EA7">
            <w:pPr>
              <w:spacing w:line="276" w:lineRule="auto"/>
              <w:jc w:val="center"/>
              <w:rPr>
                <w:b/>
                <w:szCs w:val="24"/>
              </w:rPr>
            </w:pPr>
            <w:r>
              <w:rPr>
                <w:b/>
                <w:szCs w:val="24"/>
              </w:rPr>
              <w:t>1.5</w:t>
            </w:r>
          </w:p>
        </w:tc>
        <w:tc>
          <w:tcPr>
            <w:tcW w:w="356" w:type="pct"/>
            <w:vAlign w:val="center"/>
          </w:tcPr>
          <w:p w14:paraId="3F4F594E" w14:textId="77777777" w:rsidR="00386C3C" w:rsidRDefault="00386C3C" w:rsidP="00A82EA7">
            <w:pPr>
              <w:spacing w:line="276" w:lineRule="auto"/>
              <w:jc w:val="center"/>
              <w:rPr>
                <w:b/>
                <w:szCs w:val="24"/>
              </w:rPr>
            </w:pPr>
            <w:r>
              <w:rPr>
                <w:b/>
                <w:szCs w:val="24"/>
              </w:rPr>
              <w:t>2</w:t>
            </w:r>
          </w:p>
        </w:tc>
        <w:tc>
          <w:tcPr>
            <w:tcW w:w="356" w:type="pct"/>
            <w:vAlign w:val="center"/>
          </w:tcPr>
          <w:p w14:paraId="6221EC49" w14:textId="77777777" w:rsidR="00386C3C" w:rsidRDefault="00386C3C" w:rsidP="00A82EA7">
            <w:pPr>
              <w:spacing w:line="276" w:lineRule="auto"/>
              <w:jc w:val="center"/>
              <w:rPr>
                <w:b/>
                <w:szCs w:val="24"/>
              </w:rPr>
            </w:pPr>
            <w:r>
              <w:rPr>
                <w:b/>
                <w:szCs w:val="24"/>
              </w:rPr>
              <w:t>3</w:t>
            </w:r>
          </w:p>
        </w:tc>
        <w:tc>
          <w:tcPr>
            <w:tcW w:w="356" w:type="pct"/>
            <w:vAlign w:val="center"/>
          </w:tcPr>
          <w:p w14:paraId="4A729C63" w14:textId="77777777" w:rsidR="00386C3C" w:rsidRDefault="00386C3C" w:rsidP="00A82EA7">
            <w:pPr>
              <w:spacing w:line="276" w:lineRule="auto"/>
              <w:jc w:val="center"/>
              <w:rPr>
                <w:b/>
                <w:szCs w:val="24"/>
              </w:rPr>
            </w:pPr>
            <w:r>
              <w:rPr>
                <w:b/>
                <w:szCs w:val="24"/>
              </w:rPr>
              <w:t>4</w:t>
            </w:r>
          </w:p>
        </w:tc>
        <w:tc>
          <w:tcPr>
            <w:tcW w:w="356" w:type="pct"/>
            <w:vAlign w:val="center"/>
          </w:tcPr>
          <w:p w14:paraId="29E66313" w14:textId="77777777" w:rsidR="00386C3C" w:rsidRDefault="00386C3C" w:rsidP="00A82EA7">
            <w:pPr>
              <w:spacing w:line="276" w:lineRule="auto"/>
              <w:jc w:val="center"/>
              <w:rPr>
                <w:b/>
                <w:szCs w:val="24"/>
              </w:rPr>
            </w:pPr>
            <w:r>
              <w:rPr>
                <w:b/>
                <w:szCs w:val="24"/>
              </w:rPr>
              <w:t>6</w:t>
            </w:r>
          </w:p>
        </w:tc>
        <w:tc>
          <w:tcPr>
            <w:tcW w:w="356" w:type="pct"/>
            <w:vAlign w:val="center"/>
          </w:tcPr>
          <w:p w14:paraId="067392F8" w14:textId="77777777" w:rsidR="00386C3C" w:rsidRDefault="00386C3C" w:rsidP="00A82EA7">
            <w:pPr>
              <w:spacing w:line="276" w:lineRule="auto"/>
              <w:jc w:val="center"/>
              <w:rPr>
                <w:b/>
                <w:szCs w:val="24"/>
              </w:rPr>
            </w:pPr>
            <w:r>
              <w:rPr>
                <w:b/>
                <w:szCs w:val="24"/>
              </w:rPr>
              <w:t>8</w:t>
            </w:r>
          </w:p>
        </w:tc>
      </w:tr>
      <w:tr w:rsidR="00386C3C" w:rsidRPr="00A24EF4" w14:paraId="2FAE6D02" w14:textId="77777777" w:rsidTr="00A82EA7">
        <w:tc>
          <w:tcPr>
            <w:tcW w:w="415" w:type="pct"/>
            <w:vMerge w:val="restart"/>
            <w:textDirection w:val="btLr"/>
            <w:vAlign w:val="center"/>
          </w:tcPr>
          <w:p w14:paraId="321A5A4B" w14:textId="77777777" w:rsidR="00386C3C" w:rsidRPr="00FE2379" w:rsidRDefault="00386C3C" w:rsidP="00A82EA7">
            <w:pPr>
              <w:spacing w:line="276" w:lineRule="auto"/>
              <w:ind w:left="113" w:right="113"/>
              <w:jc w:val="center"/>
              <w:rPr>
                <w:b/>
                <w:i/>
                <w:szCs w:val="24"/>
              </w:rPr>
            </w:pPr>
            <w:r>
              <w:rPr>
                <w:b/>
                <w:i/>
                <w:szCs w:val="24"/>
              </w:rPr>
              <w:t>I</w:t>
            </w:r>
            <w:r>
              <w:rPr>
                <w:b/>
                <w:i/>
                <w:szCs w:val="24"/>
                <w:vertAlign w:val="subscript"/>
              </w:rPr>
              <w:t>C</w:t>
            </w:r>
            <w:r>
              <w:rPr>
                <w:b/>
                <w:i/>
                <w:szCs w:val="24"/>
              </w:rPr>
              <w:t>, mA</w:t>
            </w:r>
          </w:p>
        </w:tc>
        <w:tc>
          <w:tcPr>
            <w:tcW w:w="831" w:type="pct"/>
            <w:vAlign w:val="center"/>
          </w:tcPr>
          <w:p w14:paraId="3806BEAC" w14:textId="77777777" w:rsidR="00386C3C" w:rsidRPr="0009572D" w:rsidRDefault="00386C3C" w:rsidP="00A82EA7">
            <w:pPr>
              <w:spacing w:line="276" w:lineRule="auto"/>
              <w:jc w:val="center"/>
              <w:rPr>
                <w:b/>
                <w:szCs w:val="24"/>
              </w:rPr>
            </w:pPr>
            <w:r>
              <w:rPr>
                <w:b/>
                <w:szCs w:val="24"/>
              </w:rPr>
              <w:t>I</w:t>
            </w:r>
            <w:r w:rsidRPr="0009572D">
              <w:rPr>
                <w:b/>
                <w:szCs w:val="24"/>
                <w:vertAlign w:val="subscript"/>
              </w:rPr>
              <w:t>B</w:t>
            </w:r>
            <w:r w:rsidRPr="0009572D">
              <w:rPr>
                <w:b/>
                <w:szCs w:val="24"/>
              </w:rPr>
              <w:t xml:space="preserve"> = </w:t>
            </w:r>
            <w:r>
              <w:rPr>
                <w:b/>
                <w:szCs w:val="24"/>
              </w:rPr>
              <w:t>100 μA</w:t>
            </w:r>
          </w:p>
        </w:tc>
        <w:tc>
          <w:tcPr>
            <w:tcW w:w="367" w:type="pct"/>
            <w:vAlign w:val="center"/>
          </w:tcPr>
          <w:p w14:paraId="75CD94A3" w14:textId="77777777" w:rsidR="00386C3C" w:rsidRPr="00A24EF4" w:rsidRDefault="00386C3C" w:rsidP="00A82EA7">
            <w:pPr>
              <w:spacing w:line="276" w:lineRule="auto"/>
              <w:jc w:val="center"/>
              <w:rPr>
                <w:szCs w:val="24"/>
              </w:rPr>
            </w:pPr>
            <w:r>
              <w:rPr>
                <w:szCs w:val="24"/>
              </w:rPr>
              <w:t>0</w:t>
            </w:r>
          </w:p>
        </w:tc>
        <w:tc>
          <w:tcPr>
            <w:tcW w:w="356" w:type="pct"/>
            <w:vAlign w:val="center"/>
          </w:tcPr>
          <w:p w14:paraId="6ACC2E58" w14:textId="77777777" w:rsidR="00386C3C" w:rsidRPr="00A24EF4" w:rsidRDefault="00386C3C" w:rsidP="00A82EA7">
            <w:pPr>
              <w:spacing w:line="276" w:lineRule="auto"/>
              <w:jc w:val="center"/>
              <w:rPr>
                <w:szCs w:val="24"/>
              </w:rPr>
            </w:pPr>
            <w:r>
              <w:rPr>
                <w:szCs w:val="24"/>
              </w:rPr>
              <w:t>9.8</w:t>
            </w:r>
          </w:p>
        </w:tc>
        <w:tc>
          <w:tcPr>
            <w:tcW w:w="356" w:type="pct"/>
            <w:vAlign w:val="center"/>
          </w:tcPr>
          <w:p w14:paraId="361ACCFF" w14:textId="77777777" w:rsidR="00386C3C" w:rsidRPr="00A24EF4" w:rsidRDefault="00386C3C" w:rsidP="00A82EA7">
            <w:pPr>
              <w:spacing w:line="276" w:lineRule="auto"/>
              <w:jc w:val="center"/>
              <w:rPr>
                <w:szCs w:val="24"/>
              </w:rPr>
            </w:pPr>
            <w:r>
              <w:rPr>
                <w:szCs w:val="24"/>
              </w:rPr>
              <w:t>10.3</w:t>
            </w:r>
          </w:p>
        </w:tc>
        <w:tc>
          <w:tcPr>
            <w:tcW w:w="356" w:type="pct"/>
            <w:vAlign w:val="center"/>
          </w:tcPr>
          <w:p w14:paraId="3D37232F" w14:textId="77777777" w:rsidR="00386C3C" w:rsidRPr="00A24EF4" w:rsidRDefault="00386C3C" w:rsidP="00A82EA7">
            <w:pPr>
              <w:spacing w:line="276" w:lineRule="auto"/>
              <w:jc w:val="center"/>
              <w:rPr>
                <w:szCs w:val="24"/>
              </w:rPr>
            </w:pPr>
            <w:r>
              <w:rPr>
                <w:szCs w:val="24"/>
              </w:rPr>
              <w:t>10.6</w:t>
            </w:r>
          </w:p>
        </w:tc>
        <w:tc>
          <w:tcPr>
            <w:tcW w:w="356" w:type="pct"/>
            <w:vAlign w:val="center"/>
          </w:tcPr>
          <w:p w14:paraId="074DA608" w14:textId="77777777" w:rsidR="00386C3C" w:rsidRPr="00A24EF4" w:rsidRDefault="00386C3C" w:rsidP="00A82EA7">
            <w:pPr>
              <w:spacing w:line="276" w:lineRule="auto"/>
              <w:jc w:val="center"/>
              <w:rPr>
                <w:szCs w:val="24"/>
              </w:rPr>
            </w:pPr>
            <w:r>
              <w:rPr>
                <w:szCs w:val="24"/>
              </w:rPr>
              <w:t>10.9</w:t>
            </w:r>
          </w:p>
        </w:tc>
        <w:tc>
          <w:tcPr>
            <w:tcW w:w="356" w:type="pct"/>
            <w:vAlign w:val="center"/>
          </w:tcPr>
          <w:p w14:paraId="48E74038" w14:textId="77777777" w:rsidR="00386C3C" w:rsidRPr="00A24EF4" w:rsidRDefault="00386C3C" w:rsidP="00A82EA7">
            <w:pPr>
              <w:spacing w:line="276" w:lineRule="auto"/>
              <w:jc w:val="center"/>
              <w:rPr>
                <w:szCs w:val="24"/>
              </w:rPr>
            </w:pPr>
            <w:r>
              <w:rPr>
                <w:szCs w:val="24"/>
              </w:rPr>
              <w:t>12.2</w:t>
            </w:r>
          </w:p>
        </w:tc>
        <w:tc>
          <w:tcPr>
            <w:tcW w:w="356" w:type="pct"/>
            <w:vAlign w:val="center"/>
          </w:tcPr>
          <w:p w14:paraId="6A9790D6" w14:textId="77777777" w:rsidR="00386C3C" w:rsidRPr="00A24EF4" w:rsidRDefault="00386C3C" w:rsidP="00A82EA7">
            <w:pPr>
              <w:spacing w:line="276" w:lineRule="auto"/>
              <w:jc w:val="center"/>
              <w:rPr>
                <w:szCs w:val="24"/>
              </w:rPr>
            </w:pPr>
            <w:r>
              <w:rPr>
                <w:szCs w:val="24"/>
              </w:rPr>
              <w:t>13.9</w:t>
            </w:r>
          </w:p>
        </w:tc>
        <w:tc>
          <w:tcPr>
            <w:tcW w:w="356" w:type="pct"/>
            <w:vAlign w:val="center"/>
          </w:tcPr>
          <w:p w14:paraId="539C628B" w14:textId="77777777" w:rsidR="00386C3C" w:rsidRPr="00A24EF4" w:rsidRDefault="00386C3C" w:rsidP="00A82EA7">
            <w:pPr>
              <w:spacing w:line="276" w:lineRule="auto"/>
              <w:jc w:val="center"/>
              <w:rPr>
                <w:szCs w:val="24"/>
              </w:rPr>
            </w:pPr>
            <w:r>
              <w:rPr>
                <w:szCs w:val="24"/>
              </w:rPr>
              <w:t>15.9</w:t>
            </w:r>
          </w:p>
        </w:tc>
        <w:tc>
          <w:tcPr>
            <w:tcW w:w="356" w:type="pct"/>
            <w:vAlign w:val="center"/>
          </w:tcPr>
          <w:p w14:paraId="317D518D" w14:textId="77777777" w:rsidR="00386C3C" w:rsidRPr="00A24EF4" w:rsidRDefault="00386C3C" w:rsidP="00A82EA7">
            <w:pPr>
              <w:spacing w:line="276" w:lineRule="auto"/>
              <w:jc w:val="center"/>
              <w:rPr>
                <w:szCs w:val="24"/>
              </w:rPr>
            </w:pPr>
            <w:r>
              <w:rPr>
                <w:szCs w:val="24"/>
              </w:rPr>
              <w:t>17.2</w:t>
            </w:r>
          </w:p>
        </w:tc>
      </w:tr>
      <w:tr w:rsidR="00386C3C" w:rsidRPr="00A24EF4" w14:paraId="5616EED2" w14:textId="77777777" w:rsidTr="00A82EA7">
        <w:tc>
          <w:tcPr>
            <w:tcW w:w="415" w:type="pct"/>
            <w:vMerge/>
            <w:vAlign w:val="center"/>
          </w:tcPr>
          <w:p w14:paraId="5198B6F3" w14:textId="77777777" w:rsidR="00386C3C" w:rsidRPr="00914C88" w:rsidRDefault="00386C3C" w:rsidP="00A82EA7">
            <w:pPr>
              <w:spacing w:line="276" w:lineRule="auto"/>
              <w:jc w:val="center"/>
              <w:rPr>
                <w:b/>
                <w:szCs w:val="24"/>
              </w:rPr>
            </w:pPr>
          </w:p>
        </w:tc>
        <w:tc>
          <w:tcPr>
            <w:tcW w:w="831" w:type="pct"/>
            <w:vAlign w:val="center"/>
          </w:tcPr>
          <w:p w14:paraId="6AAF5E38" w14:textId="77777777" w:rsidR="00386C3C" w:rsidRPr="0009572D" w:rsidRDefault="00386C3C" w:rsidP="00A82EA7">
            <w:pPr>
              <w:spacing w:line="276" w:lineRule="auto"/>
              <w:jc w:val="center"/>
              <w:rPr>
                <w:b/>
                <w:szCs w:val="24"/>
              </w:rPr>
            </w:pPr>
            <w:r>
              <w:rPr>
                <w:b/>
                <w:szCs w:val="24"/>
              </w:rPr>
              <w:t>I</w:t>
            </w:r>
            <w:r w:rsidRPr="0009572D">
              <w:rPr>
                <w:b/>
                <w:szCs w:val="24"/>
                <w:vertAlign w:val="subscript"/>
              </w:rPr>
              <w:t>B</w:t>
            </w:r>
            <w:r w:rsidRPr="0009572D">
              <w:rPr>
                <w:b/>
                <w:szCs w:val="24"/>
              </w:rPr>
              <w:t xml:space="preserve"> = </w:t>
            </w:r>
            <w:r>
              <w:rPr>
                <w:b/>
                <w:szCs w:val="24"/>
              </w:rPr>
              <w:t>200 μA</w:t>
            </w:r>
          </w:p>
        </w:tc>
        <w:tc>
          <w:tcPr>
            <w:tcW w:w="367" w:type="pct"/>
            <w:vAlign w:val="center"/>
          </w:tcPr>
          <w:p w14:paraId="64BE714B" w14:textId="77777777" w:rsidR="00386C3C" w:rsidRPr="00A24EF4" w:rsidRDefault="00386C3C" w:rsidP="00A82EA7">
            <w:pPr>
              <w:spacing w:line="276" w:lineRule="auto"/>
              <w:jc w:val="center"/>
              <w:rPr>
                <w:szCs w:val="24"/>
              </w:rPr>
            </w:pPr>
            <w:r>
              <w:rPr>
                <w:szCs w:val="24"/>
              </w:rPr>
              <w:t>0.1</w:t>
            </w:r>
          </w:p>
        </w:tc>
        <w:tc>
          <w:tcPr>
            <w:tcW w:w="356" w:type="pct"/>
            <w:vAlign w:val="center"/>
          </w:tcPr>
          <w:p w14:paraId="790D3A1C" w14:textId="77777777" w:rsidR="00386C3C" w:rsidRPr="00A24EF4" w:rsidRDefault="00386C3C" w:rsidP="00A82EA7">
            <w:pPr>
              <w:spacing w:line="276" w:lineRule="auto"/>
              <w:jc w:val="center"/>
              <w:rPr>
                <w:szCs w:val="24"/>
              </w:rPr>
            </w:pPr>
            <w:r>
              <w:rPr>
                <w:szCs w:val="24"/>
              </w:rPr>
              <w:t>17.1</w:t>
            </w:r>
          </w:p>
        </w:tc>
        <w:tc>
          <w:tcPr>
            <w:tcW w:w="356" w:type="pct"/>
            <w:vAlign w:val="center"/>
          </w:tcPr>
          <w:p w14:paraId="0B7B4BA5" w14:textId="77777777" w:rsidR="00386C3C" w:rsidRPr="00A24EF4" w:rsidRDefault="00386C3C" w:rsidP="00A82EA7">
            <w:pPr>
              <w:spacing w:line="276" w:lineRule="auto"/>
              <w:jc w:val="center"/>
              <w:rPr>
                <w:szCs w:val="24"/>
              </w:rPr>
            </w:pPr>
            <w:r>
              <w:rPr>
                <w:szCs w:val="24"/>
              </w:rPr>
              <w:t>17.7</w:t>
            </w:r>
          </w:p>
        </w:tc>
        <w:tc>
          <w:tcPr>
            <w:tcW w:w="356" w:type="pct"/>
            <w:vAlign w:val="center"/>
          </w:tcPr>
          <w:p w14:paraId="1411BC01" w14:textId="77777777" w:rsidR="00386C3C" w:rsidRPr="00A24EF4" w:rsidRDefault="00386C3C" w:rsidP="00A82EA7">
            <w:pPr>
              <w:spacing w:line="276" w:lineRule="auto"/>
              <w:jc w:val="center"/>
              <w:rPr>
                <w:szCs w:val="24"/>
              </w:rPr>
            </w:pPr>
            <w:r>
              <w:rPr>
                <w:szCs w:val="24"/>
              </w:rPr>
              <w:t>18</w:t>
            </w:r>
          </w:p>
        </w:tc>
        <w:tc>
          <w:tcPr>
            <w:tcW w:w="356" w:type="pct"/>
            <w:vAlign w:val="center"/>
          </w:tcPr>
          <w:p w14:paraId="07663BA6" w14:textId="77777777" w:rsidR="00386C3C" w:rsidRPr="00542B02" w:rsidRDefault="00386C3C" w:rsidP="00A82EA7">
            <w:pPr>
              <w:spacing w:line="276" w:lineRule="auto"/>
              <w:jc w:val="center"/>
              <w:rPr>
                <w:szCs w:val="24"/>
                <w:lang w:val="en-US"/>
              </w:rPr>
            </w:pPr>
            <w:r>
              <w:rPr>
                <w:szCs w:val="24"/>
                <w:lang w:val="en-US"/>
              </w:rPr>
              <w:t>18.6</w:t>
            </w:r>
          </w:p>
        </w:tc>
        <w:tc>
          <w:tcPr>
            <w:tcW w:w="356" w:type="pct"/>
            <w:vAlign w:val="center"/>
          </w:tcPr>
          <w:p w14:paraId="780AF524" w14:textId="77777777" w:rsidR="00386C3C" w:rsidRPr="00A24EF4" w:rsidRDefault="00386C3C" w:rsidP="00A82EA7">
            <w:pPr>
              <w:spacing w:line="276" w:lineRule="auto"/>
              <w:jc w:val="center"/>
              <w:rPr>
                <w:szCs w:val="24"/>
              </w:rPr>
            </w:pPr>
            <w:r>
              <w:rPr>
                <w:szCs w:val="24"/>
              </w:rPr>
              <w:t>19.6</w:t>
            </w:r>
          </w:p>
        </w:tc>
        <w:tc>
          <w:tcPr>
            <w:tcW w:w="356" w:type="pct"/>
            <w:vAlign w:val="center"/>
          </w:tcPr>
          <w:p w14:paraId="576B5BDD" w14:textId="77777777" w:rsidR="00386C3C" w:rsidRPr="00A24EF4" w:rsidRDefault="00386C3C" w:rsidP="00A82EA7">
            <w:pPr>
              <w:spacing w:line="276" w:lineRule="auto"/>
              <w:jc w:val="center"/>
              <w:rPr>
                <w:szCs w:val="24"/>
              </w:rPr>
            </w:pPr>
            <w:r>
              <w:rPr>
                <w:szCs w:val="24"/>
              </w:rPr>
              <w:t>20.8</w:t>
            </w:r>
          </w:p>
        </w:tc>
        <w:tc>
          <w:tcPr>
            <w:tcW w:w="356" w:type="pct"/>
            <w:vAlign w:val="center"/>
          </w:tcPr>
          <w:p w14:paraId="4CB01BCE" w14:textId="77777777" w:rsidR="00386C3C" w:rsidRPr="00A24EF4" w:rsidRDefault="00386C3C" w:rsidP="00A82EA7">
            <w:pPr>
              <w:spacing w:line="276" w:lineRule="auto"/>
              <w:jc w:val="center"/>
              <w:rPr>
                <w:szCs w:val="24"/>
              </w:rPr>
            </w:pPr>
            <w:r>
              <w:rPr>
                <w:szCs w:val="24"/>
              </w:rPr>
              <w:t>23.1</w:t>
            </w:r>
          </w:p>
        </w:tc>
        <w:tc>
          <w:tcPr>
            <w:tcW w:w="356" w:type="pct"/>
            <w:vAlign w:val="center"/>
          </w:tcPr>
          <w:p w14:paraId="1B27849B" w14:textId="77777777" w:rsidR="00386C3C" w:rsidRPr="00A24EF4" w:rsidRDefault="00386C3C" w:rsidP="00A82EA7">
            <w:pPr>
              <w:spacing w:line="276" w:lineRule="auto"/>
              <w:jc w:val="center"/>
              <w:rPr>
                <w:szCs w:val="24"/>
              </w:rPr>
            </w:pPr>
            <w:r>
              <w:rPr>
                <w:szCs w:val="24"/>
              </w:rPr>
              <w:t>27.2</w:t>
            </w:r>
          </w:p>
        </w:tc>
      </w:tr>
    </w:tbl>
    <w:p w14:paraId="49EE45F0" w14:textId="77777777" w:rsidR="00386C3C" w:rsidRPr="00386C3C" w:rsidRDefault="00386C3C" w:rsidP="00386C3C">
      <w:pPr>
        <w:jc w:val="center"/>
        <w:rPr>
          <w:rFonts w:ascii="Times New Roman" w:eastAsia="Times New Roman" w:hAnsi="Times New Roman" w:cs="Times New Roman"/>
          <w:sz w:val="24"/>
          <w:szCs w:val="24"/>
          <w:lang w:val="en-US" w:eastAsia="en-US"/>
        </w:rPr>
      </w:pPr>
    </w:p>
    <w:p w14:paraId="126E7EBF" w14:textId="55C4E7EA" w:rsidR="00386C3C" w:rsidRDefault="00386C3C" w:rsidP="00386C3C">
      <w:pPr>
        <w:rPr>
          <w:rFonts w:ascii="Times New Roman" w:eastAsia="Times New Roman" w:hAnsi="Times New Roman" w:cs="Times New Roman"/>
          <w:b/>
          <w:bCs/>
          <w:sz w:val="24"/>
          <w:szCs w:val="24"/>
          <w:lang w:val="en-US" w:eastAsia="en-US"/>
        </w:rPr>
      </w:pPr>
    </w:p>
    <w:p w14:paraId="1172F03E" w14:textId="2413E779" w:rsidR="00F87392" w:rsidRDefault="00F87392" w:rsidP="00386C3C">
      <w:pPr>
        <w:rPr>
          <w:rFonts w:ascii="Times New Roman" w:eastAsia="Times New Roman" w:hAnsi="Times New Roman" w:cs="Times New Roman"/>
          <w:b/>
          <w:bCs/>
          <w:sz w:val="24"/>
          <w:szCs w:val="24"/>
          <w:lang w:val="en-US" w:eastAsia="en-US"/>
        </w:rPr>
      </w:pPr>
    </w:p>
    <w:p w14:paraId="560C9213" w14:textId="3C505CCF" w:rsidR="00F87392" w:rsidRDefault="00F87392" w:rsidP="00F87392">
      <w:pPr>
        <w:jc w:val="center"/>
        <w:rPr>
          <w:rFonts w:ascii="Times New Roman" w:hAnsi="Times New Roman" w:cs="Times New Roman"/>
          <w:b/>
          <w:bCs/>
          <w:spacing w:val="5"/>
          <w:sz w:val="32"/>
          <w:szCs w:val="32"/>
        </w:rPr>
      </w:pPr>
      <w:r w:rsidRPr="00F87392">
        <w:rPr>
          <w:rFonts w:ascii="Times New Roman" w:hAnsi="Times New Roman" w:cs="Times New Roman"/>
          <w:b/>
          <w:bCs/>
          <w:sz w:val="32"/>
          <w:szCs w:val="32"/>
        </w:rPr>
        <w:t>Caracteristicile</w:t>
      </w:r>
      <w:r w:rsidRPr="00F87392">
        <w:rPr>
          <w:rFonts w:ascii="Times New Roman" w:hAnsi="Times New Roman" w:cs="Times New Roman"/>
          <w:b/>
          <w:bCs/>
          <w:spacing w:val="3"/>
          <w:sz w:val="32"/>
          <w:szCs w:val="32"/>
        </w:rPr>
        <w:t xml:space="preserve"> </w:t>
      </w:r>
      <w:r w:rsidRPr="00F87392">
        <w:rPr>
          <w:rFonts w:ascii="Times New Roman" w:hAnsi="Times New Roman" w:cs="Times New Roman"/>
          <w:b/>
          <w:bCs/>
          <w:sz w:val="32"/>
          <w:szCs w:val="32"/>
        </w:rPr>
        <w:t>statice</w:t>
      </w:r>
      <w:r w:rsidRPr="00F87392">
        <w:rPr>
          <w:rFonts w:ascii="Times New Roman" w:hAnsi="Times New Roman" w:cs="Times New Roman"/>
          <w:b/>
          <w:bCs/>
          <w:spacing w:val="4"/>
          <w:sz w:val="32"/>
          <w:szCs w:val="32"/>
        </w:rPr>
        <w:t xml:space="preserve"> </w:t>
      </w:r>
      <w:r w:rsidRPr="00F87392">
        <w:rPr>
          <w:rFonts w:ascii="Times New Roman" w:hAnsi="Times New Roman" w:cs="Times New Roman"/>
          <w:b/>
          <w:bCs/>
          <w:sz w:val="32"/>
          <w:szCs w:val="32"/>
        </w:rPr>
        <w:t>de</w:t>
      </w:r>
      <w:r w:rsidRPr="00F87392">
        <w:rPr>
          <w:rFonts w:ascii="Times New Roman" w:hAnsi="Times New Roman" w:cs="Times New Roman"/>
          <w:b/>
          <w:bCs/>
          <w:spacing w:val="3"/>
          <w:sz w:val="32"/>
          <w:szCs w:val="32"/>
        </w:rPr>
        <w:t xml:space="preserve"> </w:t>
      </w:r>
      <w:r w:rsidRPr="00F87392">
        <w:rPr>
          <w:rFonts w:ascii="Times New Roman" w:hAnsi="Times New Roman" w:cs="Times New Roman"/>
          <w:b/>
          <w:bCs/>
          <w:sz w:val="32"/>
          <w:szCs w:val="32"/>
        </w:rPr>
        <w:t>intrare</w:t>
      </w:r>
      <w:r w:rsidRPr="00F87392">
        <w:rPr>
          <w:rFonts w:ascii="Times New Roman" w:hAnsi="Times New Roman" w:cs="Times New Roman"/>
          <w:b/>
          <w:bCs/>
          <w:spacing w:val="4"/>
          <w:sz w:val="32"/>
          <w:szCs w:val="32"/>
        </w:rPr>
        <w:t xml:space="preserve"> </w:t>
      </w:r>
      <w:r w:rsidRPr="00F87392">
        <w:rPr>
          <w:rFonts w:ascii="Times New Roman" w:hAnsi="Times New Roman" w:cs="Times New Roman"/>
          <w:b/>
          <w:bCs/>
          <w:sz w:val="32"/>
          <w:szCs w:val="32"/>
        </w:rPr>
        <w:t>şi</w:t>
      </w:r>
      <w:r w:rsidRPr="00F87392">
        <w:rPr>
          <w:rFonts w:ascii="Times New Roman" w:hAnsi="Times New Roman" w:cs="Times New Roman"/>
          <w:b/>
          <w:bCs/>
          <w:spacing w:val="3"/>
          <w:sz w:val="32"/>
          <w:szCs w:val="32"/>
        </w:rPr>
        <w:t xml:space="preserve"> </w:t>
      </w:r>
      <w:r w:rsidRPr="00F87392">
        <w:rPr>
          <w:rFonts w:ascii="Times New Roman" w:hAnsi="Times New Roman" w:cs="Times New Roman"/>
          <w:b/>
          <w:bCs/>
          <w:sz w:val="32"/>
          <w:szCs w:val="32"/>
        </w:rPr>
        <w:t>ieşire</w:t>
      </w:r>
      <w:r w:rsidRPr="00F87392">
        <w:rPr>
          <w:rFonts w:ascii="Times New Roman" w:hAnsi="Times New Roman" w:cs="Times New Roman"/>
          <w:b/>
          <w:bCs/>
          <w:spacing w:val="5"/>
          <w:sz w:val="32"/>
          <w:szCs w:val="32"/>
        </w:rPr>
        <w:t xml:space="preserve"> </w:t>
      </w:r>
      <w:r>
        <w:rPr>
          <w:noProof/>
          <w:lang w:val="en-US"/>
          <w14:ligatures w14:val="standardContextual"/>
        </w:rPr>
        <w:drawing>
          <wp:inline distT="0" distB="0" distL="0" distR="0" wp14:anchorId="72053CA6" wp14:editId="4DF4A922">
            <wp:extent cx="4815840" cy="2766060"/>
            <wp:effectExtent l="0" t="0" r="3810" b="1524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41037A2" w14:textId="3A923FCE" w:rsidR="00F87392" w:rsidRDefault="00F87392" w:rsidP="00F87392">
      <w:pPr>
        <w:jc w:val="center"/>
        <w:rPr>
          <w:rFonts w:ascii="Times New Roman" w:hAnsi="Times New Roman" w:cs="Times New Roman"/>
          <w:b/>
          <w:bCs/>
          <w:spacing w:val="5"/>
          <w:sz w:val="32"/>
          <w:szCs w:val="32"/>
        </w:rPr>
      </w:pPr>
      <w:r>
        <w:rPr>
          <w:rFonts w:ascii="Times New Roman" w:hAnsi="Times New Roman" w:cs="Times New Roman"/>
          <w:b/>
          <w:bCs/>
          <w:spacing w:val="5"/>
          <w:sz w:val="32"/>
          <w:szCs w:val="32"/>
        </w:rPr>
        <w:br w:type="page"/>
      </w:r>
    </w:p>
    <w:p w14:paraId="17A68CD8" w14:textId="77777777" w:rsidR="00F87392" w:rsidRDefault="00F87392" w:rsidP="00F87392">
      <w:pPr>
        <w:jc w:val="center"/>
        <w:rPr>
          <w:rFonts w:ascii="Times New Roman" w:hAnsi="Times New Roman" w:cs="Times New Roman"/>
          <w:b/>
          <w:bCs/>
          <w:spacing w:val="5"/>
          <w:sz w:val="32"/>
          <w:szCs w:val="32"/>
        </w:rPr>
      </w:pPr>
    </w:p>
    <w:p w14:paraId="7B017F50" w14:textId="158C44BD" w:rsidR="00F87392" w:rsidRDefault="00F87392" w:rsidP="00F87392">
      <w:pPr>
        <w:jc w:val="center"/>
        <w:rPr>
          <w:rFonts w:ascii="Times New Roman" w:eastAsia="Times New Roman" w:hAnsi="Times New Roman" w:cs="Times New Roman"/>
          <w:b/>
          <w:bCs/>
          <w:sz w:val="32"/>
          <w:szCs w:val="32"/>
          <w:lang w:val="en-US" w:eastAsia="en-US"/>
        </w:rPr>
      </w:pPr>
      <w:r>
        <w:rPr>
          <w:noProof/>
          <w:lang w:val="en-US"/>
          <w14:ligatures w14:val="standardContextual"/>
        </w:rPr>
        <w:drawing>
          <wp:inline distT="0" distB="0" distL="0" distR="0" wp14:anchorId="7B379CEC" wp14:editId="4B464310">
            <wp:extent cx="4739640" cy="2636520"/>
            <wp:effectExtent l="0" t="0" r="3810" b="1143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rFonts w:ascii="Times New Roman" w:eastAsia="Times New Roman" w:hAnsi="Times New Roman" w:cs="Times New Roman"/>
          <w:b/>
          <w:bCs/>
          <w:sz w:val="32"/>
          <w:szCs w:val="32"/>
          <w:lang w:val="en-US" w:eastAsia="en-US"/>
        </w:rPr>
        <w:t xml:space="preserve"> </w:t>
      </w:r>
      <w:r>
        <w:rPr>
          <w:noProof/>
          <w:lang w:val="en-US"/>
          <w14:ligatures w14:val="standardContextual"/>
        </w:rPr>
        <w:drawing>
          <wp:inline distT="0" distB="0" distL="0" distR="0" wp14:anchorId="60041546" wp14:editId="17B0FBF1">
            <wp:extent cx="5067300" cy="2804160"/>
            <wp:effectExtent l="0" t="0" r="0" b="1524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noProof/>
          <w:lang w:val="en-US" w:eastAsia="en-US"/>
          <w14:ligatures w14:val="standardContextual"/>
        </w:rPr>
        <w:drawing>
          <wp:inline distT="0" distB="0" distL="0" distR="0" wp14:anchorId="76648BEE" wp14:editId="0A59149D">
            <wp:extent cx="4770120" cy="2552700"/>
            <wp:effectExtent l="0" t="0" r="11430" b="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rFonts w:ascii="Times New Roman" w:eastAsia="Times New Roman" w:hAnsi="Times New Roman" w:cs="Times New Roman"/>
          <w:b/>
          <w:bCs/>
          <w:sz w:val="32"/>
          <w:szCs w:val="32"/>
          <w:lang w:val="en-US" w:eastAsia="en-US"/>
        </w:rPr>
        <w:br w:type="page"/>
      </w:r>
    </w:p>
    <w:p w14:paraId="4135CA78" w14:textId="348A5B83" w:rsidR="00F87392" w:rsidRDefault="00F87392" w:rsidP="00F87392">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Concluzii</w:t>
      </w:r>
    </w:p>
    <w:p w14:paraId="497231C5" w14:textId="77777777" w:rsidR="00F87392" w:rsidRPr="00F87392" w:rsidRDefault="00F87392" w:rsidP="00F87392">
      <w:pPr>
        <w:pStyle w:val="NormalWeb"/>
        <w:ind w:firstLine="720"/>
        <w:rPr>
          <w:sz w:val="28"/>
          <w:szCs w:val="28"/>
          <w:lang w:val="ro-MD"/>
        </w:rPr>
      </w:pPr>
      <w:r w:rsidRPr="00F87392">
        <w:rPr>
          <w:sz w:val="28"/>
          <w:szCs w:val="28"/>
          <w:lang w:val="ro-MD"/>
        </w:rPr>
        <w:t>Lucrarea de laborator a avut ca obiectiv principal investigarea caracteristicilor statice ale tranzistoarelor bipolare, atât în configurațiile cu bază comună (CB), cât și în cele cu emițător comun (CE). În acest context, s-a urmărit nu doar observarea comportamentului tranzistoarelor în funcție de parametrii specifici, ci și determinarea parametrilor hh corespunzători pentru modelele cu semnal mic, utilizate în analiza și proiectarea circuitelor electronice.</w:t>
      </w:r>
    </w:p>
    <w:p w14:paraId="3CEC2EBB" w14:textId="77777777" w:rsidR="00F87392" w:rsidRPr="00F87392" w:rsidRDefault="00F87392" w:rsidP="00F87392">
      <w:pPr>
        <w:pStyle w:val="NormalWeb"/>
        <w:ind w:firstLine="720"/>
        <w:rPr>
          <w:sz w:val="28"/>
          <w:szCs w:val="28"/>
          <w:lang w:val="ro-MD"/>
        </w:rPr>
      </w:pPr>
      <w:r w:rsidRPr="00F87392">
        <w:rPr>
          <w:sz w:val="28"/>
          <w:szCs w:val="28"/>
          <w:lang w:val="ro-MD"/>
        </w:rPr>
        <w:t>În cadrul experimentelor, am realizat măsurători precise ale caracteristicilor de intrare și de ieșire ale tranzistoarelor, obținând grafice relevante care au fost comparate cu predicțiile teoretice. Aceste grafice au oferit informații valoroase despre modul în care tranzistoarele răspund la variațiile de tensiune și curent în diferitele configurații. De exemplu, în configurația cu bază comună, s-au observat valorile ridicate ale amplificării curentului, în timp ce configurația cu emițător comun a evidențiat caracteristici ce favorizează amplificarea tensiunii.</w:t>
      </w:r>
    </w:p>
    <w:p w14:paraId="11035F78" w14:textId="2F46EEF3" w:rsidR="00F87392" w:rsidRPr="00F87392" w:rsidRDefault="00F87392" w:rsidP="00F87392">
      <w:pPr>
        <w:ind w:firstLine="720"/>
        <w:rPr>
          <w:rFonts w:ascii="Times New Roman" w:eastAsia="Times New Roman" w:hAnsi="Times New Roman" w:cs="Times New Roman"/>
          <w:b/>
          <w:bCs/>
          <w:sz w:val="28"/>
          <w:szCs w:val="28"/>
          <w:lang w:val="ro-MD" w:eastAsia="en-US"/>
        </w:rPr>
      </w:pPr>
      <w:r w:rsidRPr="00F87392">
        <w:rPr>
          <w:rFonts w:ascii="Times New Roman" w:hAnsi="Times New Roman" w:cs="Times New Roman"/>
          <w:sz w:val="28"/>
          <w:szCs w:val="28"/>
          <w:lang w:val="ro-MD"/>
        </w:rPr>
        <w:t>În concluzie, lucrarea de laborator a oferit o înțelegere aprofundată a principiilor de funcționare ale tranzistoarelor bipolare și a tehnicilor de modelare cu semnal mic. Prin măsurători, calcule și comparații cu rezultatele teoretice, s-a evidențiat rolul crucial al acestor dispozitive în proiectarea circuitelor electronice.</w:t>
      </w:r>
    </w:p>
    <w:sectPr w:rsidR="00F87392" w:rsidRPr="00F8739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37376" w14:textId="77777777" w:rsidR="008724D6" w:rsidRDefault="008724D6">
      <w:pPr>
        <w:spacing w:line="240" w:lineRule="auto"/>
      </w:pPr>
      <w:r>
        <w:separator/>
      </w:r>
    </w:p>
  </w:endnote>
  <w:endnote w:type="continuationSeparator" w:id="0">
    <w:p w14:paraId="4CFF2609" w14:textId="77777777" w:rsidR="008724D6" w:rsidRDefault="00872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574ED" w14:textId="77777777" w:rsidR="008724D6" w:rsidRDefault="008724D6">
      <w:pPr>
        <w:spacing w:after="0"/>
      </w:pPr>
      <w:r>
        <w:separator/>
      </w:r>
    </w:p>
  </w:footnote>
  <w:footnote w:type="continuationSeparator" w:id="0">
    <w:p w14:paraId="59F2C706" w14:textId="77777777" w:rsidR="008724D6" w:rsidRDefault="008724D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CFF229B"/>
    <w:rsid w:val="00226FB8"/>
    <w:rsid w:val="00386C3C"/>
    <w:rsid w:val="003D1FFB"/>
    <w:rsid w:val="00432D39"/>
    <w:rsid w:val="004A1EB0"/>
    <w:rsid w:val="006A2D3E"/>
    <w:rsid w:val="00777BC8"/>
    <w:rsid w:val="008724D6"/>
    <w:rsid w:val="00A60223"/>
    <w:rsid w:val="00AC44C5"/>
    <w:rsid w:val="00D65A87"/>
    <w:rsid w:val="00EE4628"/>
    <w:rsid w:val="00F87392"/>
    <w:rsid w:val="1A4B1B35"/>
    <w:rsid w:val="240B1BF9"/>
    <w:rsid w:val="333E2F99"/>
    <w:rsid w:val="34244AC0"/>
    <w:rsid w:val="49760DD8"/>
    <w:rsid w:val="4CFF229B"/>
    <w:rsid w:val="54FF7868"/>
    <w:rsid w:val="56CE1C34"/>
    <w:rsid w:val="78A2699E"/>
    <w:rsid w:val="7A487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7697390"/>
  <w15:docId w15:val="{E8217292-ECCB-485E-B208-07CDB43A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6" w:lineRule="auto"/>
    </w:pPr>
    <w:rPr>
      <w:rFonts w:ascii="Calibri" w:eastAsia="Calibri" w:hAnsi="Calibri" w:cs="Calibri"/>
      <w:color w:val="000000"/>
      <w:sz w:val="22"/>
      <w:szCs w:val="22"/>
      <w:lang w:val="ro-RO" w:eastAsia="ro-RO"/>
    </w:rPr>
  </w:style>
  <w:style w:type="paragraph" w:styleId="Heading1">
    <w:name w:val="heading 1"/>
    <w:basedOn w:val="Normal"/>
    <w:link w:val="Heading1Char"/>
    <w:uiPriority w:val="1"/>
    <w:qFormat/>
    <w:pPr>
      <w:ind w:left="4"/>
      <w:jc w:val="center"/>
      <w:outlineLvl w:val="0"/>
    </w:pPr>
    <w:rPr>
      <w:rFonts w:ascii="Times New Roman" w:eastAsia="Times New Roman" w:hAnsi="Times New Roman" w:cs="Times New Roman"/>
      <w:b/>
      <w:bCs/>
      <w:sz w:val="24"/>
      <w:szCs w:val="24"/>
      <w:lang w:eastAsia="en-US"/>
    </w:rPr>
  </w:style>
  <w:style w:type="paragraph" w:styleId="Heading2">
    <w:name w:val="heading 2"/>
    <w:basedOn w:val="Normal"/>
    <w:next w:val="Normal"/>
    <w:link w:val="Heading2Char"/>
    <w:semiHidden/>
    <w:unhideWhenUsed/>
    <w:qFormat/>
    <w:rsid w:val="00386C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42"/>
    </w:pPr>
    <w:rPr>
      <w:rFonts w:ascii="Times New Roman" w:eastAsia="Times New Roman" w:hAnsi="Times New Roman" w:cs="Times New Roman"/>
      <w:sz w:val="24"/>
      <w:szCs w:val="24"/>
      <w:lang w:eastAsia="en-US"/>
    </w:rPr>
  </w:style>
  <w:style w:type="paragraph" w:customStyle="1" w:styleId="TableParagraph">
    <w:name w:val="Table Paragraph"/>
    <w:basedOn w:val="Normal"/>
    <w:uiPriority w:val="1"/>
    <w:qFormat/>
    <w:rPr>
      <w:rFonts w:ascii="Times New Roman" w:eastAsia="Times New Roman" w:hAnsi="Times New Roman" w:cs="Times New Roman"/>
      <w:lang w:eastAsia="en-US"/>
    </w:rPr>
  </w:style>
  <w:style w:type="table" w:styleId="TableGrid">
    <w:name w:val="Table Grid"/>
    <w:basedOn w:val="TableNormal"/>
    <w:uiPriority w:val="39"/>
    <w:rsid w:val="00386C3C"/>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386C3C"/>
    <w:rPr>
      <w:rFonts w:asciiTheme="majorHAnsi" w:eastAsiaTheme="majorEastAsia" w:hAnsiTheme="majorHAnsi" w:cstheme="majorBidi"/>
      <w:color w:val="2E74B5" w:themeColor="accent1" w:themeShade="BF"/>
      <w:sz w:val="26"/>
      <w:szCs w:val="26"/>
      <w:lang w:val="ro-RO" w:eastAsia="ro-RO"/>
    </w:rPr>
  </w:style>
  <w:style w:type="character" w:customStyle="1" w:styleId="Heading1Char">
    <w:name w:val="Heading 1 Char"/>
    <w:basedOn w:val="DefaultParagraphFont"/>
    <w:link w:val="Heading1"/>
    <w:uiPriority w:val="1"/>
    <w:rsid w:val="00F87392"/>
    <w:rPr>
      <w:rFonts w:eastAsia="Times New Roman"/>
      <w:b/>
      <w:bCs/>
      <w:color w:val="000000"/>
      <w:sz w:val="24"/>
      <w:szCs w:val="24"/>
      <w:lang w:val="ro-RO"/>
    </w:rPr>
  </w:style>
  <w:style w:type="paragraph" w:styleId="NormalWeb">
    <w:name w:val="Normal (Web)"/>
    <w:basedOn w:val="Normal"/>
    <w:uiPriority w:val="99"/>
    <w:unhideWhenUsed/>
    <w:rsid w:val="00F87392"/>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hart" Target="charts/chart4.xml"/><Relationship Id="rId5" Type="http://schemas.openxmlformats.org/officeDocument/2006/relationships/endnotes" Target="endnotes.xml"/><Relationship Id="rId10" Type="http://schemas.openxmlformats.org/officeDocument/2006/relationships/chart" Target="charts/chart3.xml"/><Relationship Id="rId4" Type="http://schemas.openxmlformats.org/officeDocument/2006/relationships/footnotes" Target="footnote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2.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Caracteristicile</a:t>
            </a:r>
            <a:r>
              <a:rPr lang="en-US" baseline="0"/>
              <a:t> de de intrare ale tranzistorului</a:t>
            </a:r>
            <a:r>
              <a:rPr lang="ro-RO" baseline="0"/>
              <a:t> bipolar</a:t>
            </a:r>
            <a:r>
              <a:rPr lang="en-US" baseline="0"/>
              <a:t> </a:t>
            </a:r>
            <a:r>
              <a:rPr lang="ro-RO" baseline="0"/>
              <a:t>î</a:t>
            </a:r>
            <a:r>
              <a:rPr lang="en-US" baseline="0"/>
              <a:t>n conexiunea </a:t>
            </a:r>
            <a:r>
              <a:rPr lang="ro-RO" baseline="0"/>
              <a:t>BC</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UCB = 0 V</c:v>
                </c:pt>
              </c:strCache>
            </c:strRef>
          </c:tx>
          <c:spPr>
            <a:ln w="28575" cap="rnd">
              <a:solidFill>
                <a:schemeClr val="accent1"/>
              </a:solidFill>
              <a:round/>
            </a:ln>
            <a:effectLst/>
          </c:spPr>
          <c:marker>
            <c:symbol val="none"/>
          </c:marker>
          <c:cat>
            <c:numRef>
              <c:f>Sheet1!$A$2:$A$13</c:f>
              <c:numCache>
                <c:formatCode>General</c:formatCode>
                <c:ptCount val="12"/>
                <c:pt idx="0">
                  <c:v>0</c:v>
                </c:pt>
                <c:pt idx="1">
                  <c:v>20</c:v>
                </c:pt>
                <c:pt idx="2">
                  <c:v>40</c:v>
                </c:pt>
                <c:pt idx="3">
                  <c:v>60</c:v>
                </c:pt>
                <c:pt idx="4">
                  <c:v>80</c:v>
                </c:pt>
                <c:pt idx="5">
                  <c:v>100</c:v>
                </c:pt>
                <c:pt idx="6">
                  <c:v>120</c:v>
                </c:pt>
                <c:pt idx="7">
                  <c:v>140</c:v>
                </c:pt>
                <c:pt idx="8">
                  <c:v>160</c:v>
                </c:pt>
                <c:pt idx="9">
                  <c:v>200</c:v>
                </c:pt>
                <c:pt idx="10">
                  <c:v>250</c:v>
                </c:pt>
                <c:pt idx="11">
                  <c:v>300</c:v>
                </c:pt>
              </c:numCache>
            </c:numRef>
          </c:cat>
          <c:val>
            <c:numRef>
              <c:f>Sheet1!$B$2:$B$13</c:f>
              <c:numCache>
                <c:formatCode>General</c:formatCode>
                <c:ptCount val="12"/>
                <c:pt idx="1">
                  <c:v>0</c:v>
                </c:pt>
                <c:pt idx="2">
                  <c:v>0</c:v>
                </c:pt>
                <c:pt idx="3">
                  <c:v>0</c:v>
                </c:pt>
                <c:pt idx="4">
                  <c:v>0</c:v>
                </c:pt>
                <c:pt idx="5">
                  <c:v>0</c:v>
                </c:pt>
                <c:pt idx="6">
                  <c:v>0.2</c:v>
                </c:pt>
                <c:pt idx="7">
                  <c:v>0.4</c:v>
                </c:pt>
                <c:pt idx="8">
                  <c:v>0.9</c:v>
                </c:pt>
                <c:pt idx="9">
                  <c:v>3.3</c:v>
                </c:pt>
                <c:pt idx="10">
                  <c:v>10.1</c:v>
                </c:pt>
                <c:pt idx="11">
                  <c:v>20.2</c:v>
                </c:pt>
              </c:numCache>
            </c:numRef>
          </c:val>
          <c:smooth val="0"/>
          <c:extLst>
            <c:ext xmlns:c16="http://schemas.microsoft.com/office/drawing/2014/chart" uri="{C3380CC4-5D6E-409C-BE32-E72D297353CC}">
              <c16:uniqueId val="{00000000-3A17-4ECF-B4B7-EF39958D6A42}"/>
            </c:ext>
          </c:extLst>
        </c:ser>
        <c:ser>
          <c:idx val="1"/>
          <c:order val="1"/>
          <c:tx>
            <c:strRef>
              <c:f>Sheet1!$C$1</c:f>
              <c:strCache>
                <c:ptCount val="1"/>
                <c:pt idx="0">
                  <c:v>UCB = - 5V</c:v>
                </c:pt>
              </c:strCache>
            </c:strRef>
          </c:tx>
          <c:spPr>
            <a:ln w="28575" cap="rnd">
              <a:solidFill>
                <a:schemeClr val="accent2"/>
              </a:solidFill>
              <a:round/>
            </a:ln>
            <a:effectLst/>
          </c:spPr>
          <c:marker>
            <c:symbol val="none"/>
          </c:marker>
          <c:cat>
            <c:numRef>
              <c:f>Sheet1!$A$2:$A$13</c:f>
              <c:numCache>
                <c:formatCode>General</c:formatCode>
                <c:ptCount val="12"/>
                <c:pt idx="0">
                  <c:v>0</c:v>
                </c:pt>
                <c:pt idx="1">
                  <c:v>20</c:v>
                </c:pt>
                <c:pt idx="2">
                  <c:v>40</c:v>
                </c:pt>
                <c:pt idx="3">
                  <c:v>60</c:v>
                </c:pt>
                <c:pt idx="4">
                  <c:v>80</c:v>
                </c:pt>
                <c:pt idx="5">
                  <c:v>100</c:v>
                </c:pt>
                <c:pt idx="6">
                  <c:v>120</c:v>
                </c:pt>
                <c:pt idx="7">
                  <c:v>140</c:v>
                </c:pt>
                <c:pt idx="8">
                  <c:v>160</c:v>
                </c:pt>
                <c:pt idx="9">
                  <c:v>200</c:v>
                </c:pt>
                <c:pt idx="10">
                  <c:v>250</c:v>
                </c:pt>
                <c:pt idx="11">
                  <c:v>300</c:v>
                </c:pt>
              </c:numCache>
            </c:numRef>
          </c:cat>
          <c:val>
            <c:numRef>
              <c:f>Sheet1!$C$2:$C$13</c:f>
              <c:numCache>
                <c:formatCode>General</c:formatCode>
                <c:ptCount val="12"/>
                <c:pt idx="1">
                  <c:v>0</c:v>
                </c:pt>
                <c:pt idx="2">
                  <c:v>0</c:v>
                </c:pt>
                <c:pt idx="3">
                  <c:v>0</c:v>
                </c:pt>
                <c:pt idx="4">
                  <c:v>0</c:v>
                </c:pt>
                <c:pt idx="5">
                  <c:v>0.1</c:v>
                </c:pt>
                <c:pt idx="6">
                  <c:v>0.2</c:v>
                </c:pt>
                <c:pt idx="7">
                  <c:v>0.4</c:v>
                </c:pt>
                <c:pt idx="8">
                  <c:v>1.2</c:v>
                </c:pt>
                <c:pt idx="9">
                  <c:v>3.8</c:v>
                </c:pt>
                <c:pt idx="10">
                  <c:v>8.6999999999999993</c:v>
                </c:pt>
                <c:pt idx="11">
                  <c:v>19.7</c:v>
                </c:pt>
              </c:numCache>
            </c:numRef>
          </c:val>
          <c:smooth val="0"/>
          <c:extLst>
            <c:ext xmlns:c16="http://schemas.microsoft.com/office/drawing/2014/chart" uri="{C3380CC4-5D6E-409C-BE32-E72D297353CC}">
              <c16:uniqueId val="{00000001-3A17-4ECF-B4B7-EF39958D6A42}"/>
            </c:ext>
          </c:extLst>
        </c:ser>
        <c:dLbls>
          <c:showLegendKey val="0"/>
          <c:showVal val="0"/>
          <c:showCatName val="0"/>
          <c:showSerName val="0"/>
          <c:showPercent val="0"/>
          <c:showBubbleSize val="0"/>
        </c:dLbls>
        <c:smooth val="0"/>
        <c:axId val="1705433727"/>
        <c:axId val="1705437887"/>
      </c:lineChart>
      <c:catAx>
        <c:axId val="17054337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1705437887"/>
        <c:crosses val="autoZero"/>
        <c:auto val="1"/>
        <c:lblAlgn val="ctr"/>
        <c:lblOffset val="100"/>
        <c:noMultiLvlLbl val="0"/>
      </c:catAx>
      <c:valAx>
        <c:axId val="17054378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17054337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MD"/>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a:t>
            </a:r>
            <a:r>
              <a:rPr lang="ro-RO"/>
              <a:t>aracteristicile</a:t>
            </a:r>
            <a:r>
              <a:rPr lang="ro-RO" baseline="0"/>
              <a:t> de ieșire a tranzistorului bipolar în conexiunea BC</a:t>
            </a:r>
            <a:endParaRPr lang="en-US"/>
          </a:p>
        </c:rich>
      </c:tx>
      <c:layout>
        <c:manualLayout>
          <c:xMode val="edge"/>
          <c:yMode val="edge"/>
          <c:x val="0.12613890506451966"/>
          <c:y val="3.486565624383657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IE = 5 mA</c:v>
                </c:pt>
              </c:strCache>
            </c:strRef>
          </c:tx>
          <c:spPr>
            <a:ln w="28575" cap="rnd">
              <a:solidFill>
                <a:schemeClr val="accent1"/>
              </a:solidFill>
              <a:round/>
            </a:ln>
            <a:effectLst/>
          </c:spPr>
          <c:marker>
            <c:symbol val="none"/>
          </c:marker>
          <c:cat>
            <c:numRef>
              <c:f>Sheet1!$A$2:$A$7</c:f>
              <c:numCache>
                <c:formatCode>General</c:formatCode>
                <c:ptCount val="6"/>
                <c:pt idx="0">
                  <c:v>-1</c:v>
                </c:pt>
                <c:pt idx="1">
                  <c:v>0</c:v>
                </c:pt>
                <c:pt idx="2">
                  <c:v>2</c:v>
                </c:pt>
                <c:pt idx="3">
                  <c:v>4</c:v>
                </c:pt>
                <c:pt idx="4">
                  <c:v>6</c:v>
                </c:pt>
                <c:pt idx="5">
                  <c:v>8</c:v>
                </c:pt>
              </c:numCache>
            </c:numRef>
          </c:cat>
          <c:val>
            <c:numRef>
              <c:f>Sheet1!$B$2:$B$7</c:f>
              <c:numCache>
                <c:formatCode>General</c:formatCode>
                <c:ptCount val="6"/>
                <c:pt idx="0">
                  <c:v>0</c:v>
                </c:pt>
                <c:pt idx="1">
                  <c:v>5.3</c:v>
                </c:pt>
                <c:pt idx="2">
                  <c:v>5.3</c:v>
                </c:pt>
                <c:pt idx="3">
                  <c:v>4.8</c:v>
                </c:pt>
                <c:pt idx="4">
                  <c:v>4.9000000000000004</c:v>
                </c:pt>
                <c:pt idx="5">
                  <c:v>4.9000000000000004</c:v>
                </c:pt>
              </c:numCache>
            </c:numRef>
          </c:val>
          <c:smooth val="0"/>
          <c:extLst>
            <c:ext xmlns:c16="http://schemas.microsoft.com/office/drawing/2014/chart" uri="{C3380CC4-5D6E-409C-BE32-E72D297353CC}">
              <c16:uniqueId val="{00000000-9BBE-4C99-B5C2-D62C33C2A997}"/>
            </c:ext>
          </c:extLst>
        </c:ser>
        <c:ser>
          <c:idx val="1"/>
          <c:order val="1"/>
          <c:tx>
            <c:strRef>
              <c:f>Sheet1!$C$1</c:f>
              <c:strCache>
                <c:ptCount val="1"/>
                <c:pt idx="0">
                  <c:v>IE = 10 mA</c:v>
                </c:pt>
              </c:strCache>
            </c:strRef>
          </c:tx>
          <c:spPr>
            <a:ln w="28575" cap="rnd">
              <a:solidFill>
                <a:schemeClr val="accent2"/>
              </a:solidFill>
              <a:round/>
            </a:ln>
            <a:effectLst/>
          </c:spPr>
          <c:marker>
            <c:symbol val="none"/>
          </c:marker>
          <c:cat>
            <c:numRef>
              <c:f>Sheet1!$A$2:$A$7</c:f>
              <c:numCache>
                <c:formatCode>General</c:formatCode>
                <c:ptCount val="6"/>
                <c:pt idx="0">
                  <c:v>-1</c:v>
                </c:pt>
                <c:pt idx="1">
                  <c:v>0</c:v>
                </c:pt>
                <c:pt idx="2">
                  <c:v>2</c:v>
                </c:pt>
                <c:pt idx="3">
                  <c:v>4</c:v>
                </c:pt>
                <c:pt idx="4">
                  <c:v>6</c:v>
                </c:pt>
                <c:pt idx="5">
                  <c:v>8</c:v>
                </c:pt>
              </c:numCache>
            </c:numRef>
          </c:cat>
          <c:val>
            <c:numRef>
              <c:f>Sheet1!$C$2:$C$7</c:f>
              <c:numCache>
                <c:formatCode>General</c:formatCode>
                <c:ptCount val="6"/>
                <c:pt idx="0">
                  <c:v>0</c:v>
                </c:pt>
                <c:pt idx="1">
                  <c:v>10.4</c:v>
                </c:pt>
                <c:pt idx="2">
                  <c:v>10.4</c:v>
                </c:pt>
                <c:pt idx="3">
                  <c:v>10.4</c:v>
                </c:pt>
                <c:pt idx="4">
                  <c:v>10.4</c:v>
                </c:pt>
                <c:pt idx="5">
                  <c:v>10.8</c:v>
                </c:pt>
              </c:numCache>
            </c:numRef>
          </c:val>
          <c:smooth val="0"/>
          <c:extLst>
            <c:ext xmlns:c16="http://schemas.microsoft.com/office/drawing/2014/chart" uri="{C3380CC4-5D6E-409C-BE32-E72D297353CC}">
              <c16:uniqueId val="{00000001-9BBE-4C99-B5C2-D62C33C2A997}"/>
            </c:ext>
          </c:extLst>
        </c:ser>
        <c:dLbls>
          <c:showLegendKey val="0"/>
          <c:showVal val="0"/>
          <c:showCatName val="0"/>
          <c:showSerName val="0"/>
          <c:showPercent val="0"/>
          <c:showBubbleSize val="0"/>
        </c:dLbls>
        <c:smooth val="0"/>
        <c:axId val="1830672767"/>
        <c:axId val="1830669023"/>
      </c:lineChart>
      <c:catAx>
        <c:axId val="1830672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1830669023"/>
        <c:crosses val="autoZero"/>
        <c:auto val="1"/>
        <c:lblAlgn val="ctr"/>
        <c:lblOffset val="100"/>
        <c:noMultiLvlLbl val="0"/>
      </c:catAx>
      <c:valAx>
        <c:axId val="18306690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18306727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MD"/>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o-RO"/>
              <a:t>Caracteristicile de intrare</a:t>
            </a:r>
            <a:r>
              <a:rPr lang="ro-RO" baseline="0"/>
              <a:t> ale tranzistorului bipolar în conexiunea EC</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UCE = 0 V</c:v>
                </c:pt>
              </c:strCache>
            </c:strRef>
          </c:tx>
          <c:spPr>
            <a:ln w="28575" cap="rnd">
              <a:solidFill>
                <a:schemeClr val="accent1"/>
              </a:solidFill>
              <a:round/>
            </a:ln>
            <a:effectLst/>
          </c:spPr>
          <c:marker>
            <c:symbol val="none"/>
          </c:marker>
          <c:cat>
            <c:numRef>
              <c:f>Sheet1!$A$2:$A$12</c:f>
              <c:numCache>
                <c:formatCode>General</c:formatCode>
                <c:ptCount val="11"/>
                <c:pt idx="0">
                  <c:v>20</c:v>
                </c:pt>
                <c:pt idx="1">
                  <c:v>40</c:v>
                </c:pt>
                <c:pt idx="2">
                  <c:v>60</c:v>
                </c:pt>
                <c:pt idx="3">
                  <c:v>80</c:v>
                </c:pt>
                <c:pt idx="4">
                  <c:v>100</c:v>
                </c:pt>
                <c:pt idx="5">
                  <c:v>120</c:v>
                </c:pt>
                <c:pt idx="6">
                  <c:v>140</c:v>
                </c:pt>
                <c:pt idx="7">
                  <c:v>160</c:v>
                </c:pt>
                <c:pt idx="8">
                  <c:v>200</c:v>
                </c:pt>
                <c:pt idx="9">
                  <c:v>240</c:v>
                </c:pt>
                <c:pt idx="10">
                  <c:v>280</c:v>
                </c:pt>
              </c:numCache>
            </c:numRef>
          </c:cat>
          <c:val>
            <c:numRef>
              <c:f>Sheet1!$B$2:$B$12</c:f>
              <c:numCache>
                <c:formatCode>General</c:formatCode>
                <c:ptCount val="11"/>
                <c:pt idx="0">
                  <c:v>0</c:v>
                </c:pt>
                <c:pt idx="1">
                  <c:v>0</c:v>
                </c:pt>
                <c:pt idx="2">
                  <c:v>0</c:v>
                </c:pt>
                <c:pt idx="3">
                  <c:v>0</c:v>
                </c:pt>
                <c:pt idx="4">
                  <c:v>0</c:v>
                </c:pt>
                <c:pt idx="5">
                  <c:v>0</c:v>
                </c:pt>
                <c:pt idx="6">
                  <c:v>0.1</c:v>
                </c:pt>
                <c:pt idx="7">
                  <c:v>0.2</c:v>
                </c:pt>
                <c:pt idx="8">
                  <c:v>0.6</c:v>
                </c:pt>
                <c:pt idx="9">
                  <c:v>1.3</c:v>
                </c:pt>
                <c:pt idx="10">
                  <c:v>2</c:v>
                </c:pt>
              </c:numCache>
            </c:numRef>
          </c:val>
          <c:smooth val="0"/>
          <c:extLst>
            <c:ext xmlns:c16="http://schemas.microsoft.com/office/drawing/2014/chart" uri="{C3380CC4-5D6E-409C-BE32-E72D297353CC}">
              <c16:uniqueId val="{00000000-178E-40C9-916A-BCCA1276AFA1}"/>
            </c:ext>
          </c:extLst>
        </c:ser>
        <c:ser>
          <c:idx val="1"/>
          <c:order val="1"/>
          <c:tx>
            <c:strRef>
              <c:f>Sheet1!$C$1</c:f>
              <c:strCache>
                <c:ptCount val="1"/>
                <c:pt idx="0">
                  <c:v>UCE = - 5 V</c:v>
                </c:pt>
              </c:strCache>
            </c:strRef>
          </c:tx>
          <c:spPr>
            <a:ln w="28575" cap="rnd">
              <a:solidFill>
                <a:schemeClr val="accent2"/>
              </a:solidFill>
              <a:round/>
            </a:ln>
            <a:effectLst/>
          </c:spPr>
          <c:marker>
            <c:symbol val="none"/>
          </c:marker>
          <c:cat>
            <c:numRef>
              <c:f>Sheet1!$A$2:$A$12</c:f>
              <c:numCache>
                <c:formatCode>General</c:formatCode>
                <c:ptCount val="11"/>
                <c:pt idx="0">
                  <c:v>20</c:v>
                </c:pt>
                <c:pt idx="1">
                  <c:v>40</c:v>
                </c:pt>
                <c:pt idx="2">
                  <c:v>60</c:v>
                </c:pt>
                <c:pt idx="3">
                  <c:v>80</c:v>
                </c:pt>
                <c:pt idx="4">
                  <c:v>100</c:v>
                </c:pt>
                <c:pt idx="5">
                  <c:v>120</c:v>
                </c:pt>
                <c:pt idx="6">
                  <c:v>140</c:v>
                </c:pt>
                <c:pt idx="7">
                  <c:v>160</c:v>
                </c:pt>
                <c:pt idx="8">
                  <c:v>200</c:v>
                </c:pt>
                <c:pt idx="9">
                  <c:v>240</c:v>
                </c:pt>
                <c:pt idx="10">
                  <c:v>280</c:v>
                </c:pt>
              </c:numCache>
            </c:numRef>
          </c:cat>
          <c:val>
            <c:numRef>
              <c:f>Sheet1!$C$2:$C$12</c:f>
              <c:numCache>
                <c:formatCode>General</c:formatCode>
                <c:ptCount val="11"/>
                <c:pt idx="0">
                  <c:v>0</c:v>
                </c:pt>
                <c:pt idx="1">
                  <c:v>0</c:v>
                </c:pt>
                <c:pt idx="2">
                  <c:v>0</c:v>
                </c:pt>
                <c:pt idx="3">
                  <c:v>0</c:v>
                </c:pt>
                <c:pt idx="4">
                  <c:v>0</c:v>
                </c:pt>
                <c:pt idx="5">
                  <c:v>0</c:v>
                </c:pt>
                <c:pt idx="6">
                  <c:v>0</c:v>
                </c:pt>
                <c:pt idx="7">
                  <c:v>0</c:v>
                </c:pt>
                <c:pt idx="8">
                  <c:v>0</c:v>
                </c:pt>
                <c:pt idx="9">
                  <c:v>0</c:v>
                </c:pt>
                <c:pt idx="10">
                  <c:v>0.3</c:v>
                </c:pt>
              </c:numCache>
            </c:numRef>
          </c:val>
          <c:smooth val="0"/>
          <c:extLst>
            <c:ext xmlns:c16="http://schemas.microsoft.com/office/drawing/2014/chart" uri="{C3380CC4-5D6E-409C-BE32-E72D297353CC}">
              <c16:uniqueId val="{00000001-178E-40C9-916A-BCCA1276AFA1}"/>
            </c:ext>
          </c:extLst>
        </c:ser>
        <c:dLbls>
          <c:showLegendKey val="0"/>
          <c:showVal val="0"/>
          <c:showCatName val="0"/>
          <c:showSerName val="0"/>
          <c:showPercent val="0"/>
          <c:showBubbleSize val="0"/>
        </c:dLbls>
        <c:smooth val="0"/>
        <c:axId val="370965584"/>
        <c:axId val="422611888"/>
      </c:lineChart>
      <c:catAx>
        <c:axId val="370965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422611888"/>
        <c:crosses val="autoZero"/>
        <c:auto val="1"/>
        <c:lblAlgn val="ctr"/>
        <c:lblOffset val="100"/>
        <c:noMultiLvlLbl val="0"/>
      </c:catAx>
      <c:valAx>
        <c:axId val="422611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370965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MD"/>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o-RO"/>
              <a:t>Caracteristicile</a:t>
            </a:r>
            <a:r>
              <a:rPr lang="ro-RO" baseline="0"/>
              <a:t> de ieșire ale tranzistorului bipolar în conexiunea EC</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MD"/>
        </a:p>
      </c:txPr>
    </c:title>
    <c:autoTitleDeleted val="0"/>
    <c:plotArea>
      <c:layout/>
      <c:lineChart>
        <c:grouping val="standard"/>
        <c:varyColors val="0"/>
        <c:ser>
          <c:idx val="0"/>
          <c:order val="0"/>
          <c:tx>
            <c:strRef>
              <c:f>Sheet1!$B$1</c:f>
              <c:strCache>
                <c:ptCount val="1"/>
                <c:pt idx="0">
                  <c:v>IB = 100 micro A</c:v>
                </c:pt>
              </c:strCache>
            </c:strRef>
          </c:tx>
          <c:spPr>
            <a:ln w="28575" cap="rnd">
              <a:solidFill>
                <a:schemeClr val="accent1"/>
              </a:solidFill>
              <a:round/>
            </a:ln>
            <a:effectLst/>
          </c:spPr>
          <c:marker>
            <c:symbol val="none"/>
          </c:marker>
          <c:cat>
            <c:numRef>
              <c:f>Sheet1!$A$2:$A$10</c:f>
              <c:numCache>
                <c:formatCode>General</c:formatCode>
                <c:ptCount val="9"/>
                <c:pt idx="0">
                  <c:v>0</c:v>
                </c:pt>
                <c:pt idx="1">
                  <c:v>0.5</c:v>
                </c:pt>
                <c:pt idx="2">
                  <c:v>1</c:v>
                </c:pt>
                <c:pt idx="3">
                  <c:v>1.5</c:v>
                </c:pt>
                <c:pt idx="4">
                  <c:v>2</c:v>
                </c:pt>
                <c:pt idx="5">
                  <c:v>3</c:v>
                </c:pt>
                <c:pt idx="6">
                  <c:v>4</c:v>
                </c:pt>
                <c:pt idx="7">
                  <c:v>6</c:v>
                </c:pt>
                <c:pt idx="8">
                  <c:v>8</c:v>
                </c:pt>
              </c:numCache>
            </c:numRef>
          </c:cat>
          <c:val>
            <c:numRef>
              <c:f>Sheet1!$B$2:$B$10</c:f>
              <c:numCache>
                <c:formatCode>General</c:formatCode>
                <c:ptCount val="9"/>
                <c:pt idx="0">
                  <c:v>0</c:v>
                </c:pt>
                <c:pt idx="1">
                  <c:v>10</c:v>
                </c:pt>
                <c:pt idx="2">
                  <c:v>10.199999999999999</c:v>
                </c:pt>
                <c:pt idx="3">
                  <c:v>10.6</c:v>
                </c:pt>
                <c:pt idx="4">
                  <c:v>10.8</c:v>
                </c:pt>
                <c:pt idx="5">
                  <c:v>12.7</c:v>
                </c:pt>
                <c:pt idx="6">
                  <c:v>14.2</c:v>
                </c:pt>
                <c:pt idx="7">
                  <c:v>17.600000000000001</c:v>
                </c:pt>
                <c:pt idx="8">
                  <c:v>18.2</c:v>
                </c:pt>
              </c:numCache>
            </c:numRef>
          </c:val>
          <c:smooth val="0"/>
          <c:extLst>
            <c:ext xmlns:c16="http://schemas.microsoft.com/office/drawing/2014/chart" uri="{C3380CC4-5D6E-409C-BE32-E72D297353CC}">
              <c16:uniqueId val="{00000000-9DD6-4CF5-A5E1-2FCC8B3227F9}"/>
            </c:ext>
          </c:extLst>
        </c:ser>
        <c:ser>
          <c:idx val="1"/>
          <c:order val="1"/>
          <c:tx>
            <c:strRef>
              <c:f>Sheet1!$C$1</c:f>
              <c:strCache>
                <c:ptCount val="1"/>
                <c:pt idx="0">
                  <c:v>IB = 200 micro A</c:v>
                </c:pt>
              </c:strCache>
            </c:strRef>
          </c:tx>
          <c:spPr>
            <a:ln w="28575" cap="rnd">
              <a:solidFill>
                <a:schemeClr val="accent2"/>
              </a:solidFill>
              <a:round/>
            </a:ln>
            <a:effectLst/>
          </c:spPr>
          <c:marker>
            <c:symbol val="none"/>
          </c:marker>
          <c:cat>
            <c:numRef>
              <c:f>Sheet1!$A$2:$A$10</c:f>
              <c:numCache>
                <c:formatCode>General</c:formatCode>
                <c:ptCount val="9"/>
                <c:pt idx="0">
                  <c:v>0</c:v>
                </c:pt>
                <c:pt idx="1">
                  <c:v>0.5</c:v>
                </c:pt>
                <c:pt idx="2">
                  <c:v>1</c:v>
                </c:pt>
                <c:pt idx="3">
                  <c:v>1.5</c:v>
                </c:pt>
                <c:pt idx="4">
                  <c:v>2</c:v>
                </c:pt>
                <c:pt idx="5">
                  <c:v>3</c:v>
                </c:pt>
                <c:pt idx="6">
                  <c:v>4</c:v>
                </c:pt>
                <c:pt idx="7">
                  <c:v>6</c:v>
                </c:pt>
                <c:pt idx="8">
                  <c:v>8</c:v>
                </c:pt>
              </c:numCache>
            </c:numRef>
          </c:cat>
          <c:val>
            <c:numRef>
              <c:f>Sheet1!$C$2:$C$10</c:f>
              <c:numCache>
                <c:formatCode>General</c:formatCode>
                <c:ptCount val="9"/>
                <c:pt idx="0">
                  <c:v>-0.1</c:v>
                </c:pt>
                <c:pt idx="1">
                  <c:v>17.2</c:v>
                </c:pt>
                <c:pt idx="2">
                  <c:v>17.8</c:v>
                </c:pt>
                <c:pt idx="3">
                  <c:v>17.899999999999999</c:v>
                </c:pt>
                <c:pt idx="4">
                  <c:v>18.399999999999999</c:v>
                </c:pt>
                <c:pt idx="5">
                  <c:v>19.399999999999999</c:v>
                </c:pt>
                <c:pt idx="6">
                  <c:v>20.8</c:v>
                </c:pt>
                <c:pt idx="7">
                  <c:v>23.2</c:v>
                </c:pt>
                <c:pt idx="8">
                  <c:v>27.1</c:v>
                </c:pt>
              </c:numCache>
            </c:numRef>
          </c:val>
          <c:smooth val="0"/>
          <c:extLst>
            <c:ext xmlns:c16="http://schemas.microsoft.com/office/drawing/2014/chart" uri="{C3380CC4-5D6E-409C-BE32-E72D297353CC}">
              <c16:uniqueId val="{00000001-9DD6-4CF5-A5E1-2FCC8B3227F9}"/>
            </c:ext>
          </c:extLst>
        </c:ser>
        <c:dLbls>
          <c:showLegendKey val="0"/>
          <c:showVal val="0"/>
          <c:showCatName val="0"/>
          <c:showSerName val="0"/>
          <c:showPercent val="0"/>
          <c:showBubbleSize val="0"/>
        </c:dLbls>
        <c:smooth val="0"/>
        <c:axId val="420607728"/>
        <c:axId val="420597328"/>
      </c:lineChart>
      <c:catAx>
        <c:axId val="420607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420597328"/>
        <c:crosses val="autoZero"/>
        <c:auto val="1"/>
        <c:lblAlgn val="ctr"/>
        <c:lblOffset val="100"/>
        <c:noMultiLvlLbl val="0"/>
      </c:catAx>
      <c:valAx>
        <c:axId val="420597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crossAx val="4206077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MD"/>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MD"/>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0.04514</cdr:x>
      <cdr:y>0.8125</cdr:y>
    </cdr:from>
    <cdr:to>
      <cdr:x>0.98785</cdr:x>
      <cdr:y>0.81548</cdr:y>
    </cdr:to>
    <cdr:cxnSp macro="">
      <cdr:nvCxnSpPr>
        <cdr:cNvPr id="4" name="Straight Arrow Connector 3"/>
        <cdr:cNvCxnSpPr/>
      </cdr:nvCxnSpPr>
      <cdr:spPr>
        <a:xfrm xmlns:a="http://schemas.openxmlformats.org/drawingml/2006/main">
          <a:off x="247650" y="2600325"/>
          <a:ext cx="5172075" cy="95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0.06617</cdr:x>
      <cdr:y>0.22011</cdr:y>
    </cdr:from>
    <cdr:to>
      <cdr:x>0.07068</cdr:x>
      <cdr:y>0.79348</cdr:y>
    </cdr:to>
    <cdr:cxnSp macro="">
      <cdr:nvCxnSpPr>
        <cdr:cNvPr id="3" name="Straight Arrow Connector 2"/>
        <cdr:cNvCxnSpPr/>
      </cdr:nvCxnSpPr>
      <cdr:spPr>
        <a:xfrm xmlns:a="http://schemas.openxmlformats.org/drawingml/2006/main" flipV="1">
          <a:off x="335280" y="617220"/>
          <a:ext cx="22860" cy="160782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0.06917</cdr:x>
      <cdr:y>0.7962</cdr:y>
    </cdr:from>
    <cdr:to>
      <cdr:x>0.96992</cdr:x>
      <cdr:y>0.79891</cdr:y>
    </cdr:to>
    <cdr:cxnSp macro="">
      <cdr:nvCxnSpPr>
        <cdr:cNvPr id="5" name="Straight Arrow Connector 4"/>
        <cdr:cNvCxnSpPr/>
      </cdr:nvCxnSpPr>
      <cdr:spPr>
        <a:xfrm xmlns:a="http://schemas.openxmlformats.org/drawingml/2006/main">
          <a:off x="350520" y="2232660"/>
          <a:ext cx="4564380" cy="762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597</Words>
  <Characters>3342</Characters>
  <Application>Microsoft Office Word</Application>
  <DocSecurity>0</DocSecurity>
  <Lines>139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joeno</dc:creator>
  <cp:lastModifiedBy>Cristian Cula</cp:lastModifiedBy>
  <cp:revision>4</cp:revision>
  <dcterms:created xsi:type="dcterms:W3CDTF">2025-10-06T17:47:00Z</dcterms:created>
  <dcterms:modified xsi:type="dcterms:W3CDTF">2025-11-30T16:01:00Z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1F85E1BD323240DE9B696EE144120294_11</vt:lpwstr>
  </property>
</Properties>
</file>