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right"/>
        <w:rPr>
          <w:b w:val="1"/>
          <w:color w:val="6d64e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color w:val="6d64e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color w:val="434343"/>
          <w:sz w:val="40"/>
          <w:szCs w:val="40"/>
        </w:rPr>
      </w:pPr>
      <w:r w:rsidDel="00000000" w:rsidR="00000000" w:rsidRPr="00000000">
        <w:rPr>
          <w:b w:val="1"/>
          <w:color w:val="434343"/>
          <w:sz w:val="40"/>
          <w:szCs w:val="40"/>
          <w:rtl w:val="0"/>
        </w:rPr>
        <w:t xml:space="preserve">Desarrollo Web Full Stack Node</w:t>
      </w:r>
    </w:p>
    <w:p w:rsidR="00000000" w:rsidDel="00000000" w:rsidP="00000000" w:rsidRDefault="00000000" w:rsidRPr="00000000" w14:paraId="00000004">
      <w:pPr>
        <w:pStyle w:val="Subtitle"/>
        <w:pageBreakBefore w:val="0"/>
        <w:spacing w:before="0" w:lineRule="auto"/>
        <w:rPr>
          <w:b w:val="1"/>
          <w:color w:val="434343"/>
        </w:rPr>
      </w:pPr>
      <w:bookmarkStart w:colFirst="0" w:colLast="0" w:name="_eqpoxxy8gmzz" w:id="0"/>
      <w:bookmarkEnd w:id="0"/>
      <w:r w:rsidDel="00000000" w:rsidR="00000000" w:rsidRPr="00000000">
        <w:rPr>
          <w:b w:val="1"/>
          <w:color w:val="434343"/>
          <w:rtl w:val="0"/>
        </w:rPr>
        <w:t xml:space="preserve">Trabajo integrador - S1 - M02C05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jynaot9cbnq" w:id="1"/>
      <w:bookmarkEnd w:id="1"/>
      <w:r w:rsidDel="00000000" w:rsidR="00000000" w:rsidRPr="00000000">
        <w:rPr>
          <w:rtl w:val="0"/>
        </w:rPr>
        <w:t xml:space="preserve">Trabajo Integrador - Sprint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32"/>
          <w:szCs w:val="32"/>
        </w:rPr>
      </w:pPr>
      <w:bookmarkStart w:colFirst="0" w:colLast="0" w:name="_rrar1dgps27e" w:id="2"/>
      <w:bookmarkEnd w:id="2"/>
      <w:r w:rsidDel="00000000" w:rsidR="00000000" w:rsidRPr="00000000">
        <w:rPr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Bienvenidas y bienvenidos, ha llegado el momento de arrancar con </w:t>
      </w:r>
      <w:r w:rsidDel="00000000" w:rsidR="00000000" w:rsidRPr="00000000">
        <w:rPr>
          <w:b w:val="1"/>
          <w:rtl w:val="0"/>
        </w:rPr>
        <w:t xml:space="preserve">¡El Trabajo Integrador!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Este proyecto las y los acompañará durante el resto de la cursada y tal como lo comentamos la primera clase, es </w:t>
      </w:r>
      <w:r w:rsidDel="00000000" w:rsidR="00000000" w:rsidRPr="00000000">
        <w:rPr>
          <w:b w:val="1"/>
          <w:rtl w:val="0"/>
        </w:rPr>
        <w:t xml:space="preserve">parte de los criterios de aprobación</w:t>
      </w:r>
      <w:r w:rsidDel="00000000" w:rsidR="00000000" w:rsidRPr="00000000">
        <w:rPr>
          <w:rtl w:val="0"/>
        </w:rPr>
        <w:t xml:space="preserve"> de esta cursada.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Además de eso, para quienes no tengan experiencia previa y estén buscando insertarse en el mundo laboral, será una pieza clave de su currículum, ya que a cualquier recruiter que las y los contacte, le gustará ver cualquier pieza de software que hayan realizado hasta el momento.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Hoy en día el mundo de la programación es mucho más social que antes y tener código en un repositorio público es una de las mejores maneras de brillar en una entrevista 😎👌.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rPr/>
      </w:pPr>
      <w:bookmarkStart w:colFirst="0" w:colLast="0" w:name="_xmnhk13kdy0w" w:id="3"/>
      <w:bookmarkEnd w:id="3"/>
      <w:r w:rsidDel="00000000" w:rsidR="00000000" w:rsidRPr="00000000">
        <w:rPr>
          <w:rtl w:val="0"/>
        </w:rPr>
        <w:t xml:space="preserve">Requisitos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color w:val="e01b84"/>
          <w:rtl w:val="0"/>
        </w:rPr>
        <w:t xml:space="preserve">Grupos definidos:</w:t>
      </w:r>
      <w:r w:rsidDel="00000000" w:rsidR="00000000" w:rsidRPr="00000000">
        <w:rPr>
          <w:rtl w:val="0"/>
        </w:rPr>
        <w:t xml:space="preserve"> Para poder iniciar el trabajo integrador, deberá estar conformado el grupo de trabajo. El mismo deberá ser como máximo de 3 integrantes.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color w:val="e01b84"/>
          <w:rtl w:val="0"/>
        </w:rPr>
        <w:t xml:space="preserve">Cuenta de GitHub:</w:t>
      </w:r>
      <w:r w:rsidDel="00000000" w:rsidR="00000000" w:rsidRPr="00000000">
        <w:rPr>
          <w:rtl w:val="0"/>
        </w:rPr>
        <w:t xml:space="preserve"> Todas las entregas se harán, sin excepción, en repositorios públicos de GitHub. Todo el grupo deberá contribuir, sin excepción, al mismo repositorio.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ey7bnvxu91g1" w:id="4"/>
      <w:bookmarkEnd w:id="4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Nuestro cliente </w:t>
      </w:r>
      <w:r w:rsidDel="00000000" w:rsidR="00000000" w:rsidRPr="00000000">
        <w:rPr>
          <w:b w:val="1"/>
          <w:rtl w:val="0"/>
        </w:rPr>
        <w:t xml:space="preserve">DH Venture Capitals</w:t>
      </w:r>
      <w:r w:rsidDel="00000000" w:rsidR="00000000" w:rsidRPr="00000000">
        <w:rPr>
          <w:rtl w:val="0"/>
        </w:rPr>
        <w:t xml:space="preserve"> ha puesto en sus manos el desarrollo de un </w:t>
      </w:r>
      <w:r w:rsidDel="00000000" w:rsidR="00000000" w:rsidRPr="00000000">
        <w:rPr>
          <w:b w:val="1"/>
          <w:rtl w:val="0"/>
        </w:rPr>
        <w:t xml:space="preserve">Ecommerce</w:t>
      </w:r>
      <w:r w:rsidDel="00000000" w:rsidR="00000000" w:rsidRPr="00000000">
        <w:rPr>
          <w:rtl w:val="0"/>
        </w:rPr>
        <w:t xml:space="preserve"> para poner a prueba el desempeño de nuestro equipo al trabajar con </w:t>
      </w:r>
      <w:r w:rsidDel="00000000" w:rsidR="00000000" w:rsidRPr="00000000">
        <w:rPr>
          <w:b w:val="1"/>
          <w:rtl w:val="0"/>
        </w:rPr>
        <w:t xml:space="preserve">Node y React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⚛. </w:t>
      </w:r>
    </w:p>
    <w:p w:rsidR="00000000" w:rsidDel="00000000" w:rsidP="00000000" w:rsidRDefault="00000000" w:rsidRPr="00000000" w14:paraId="00000011">
      <w:pPr>
        <w:pageBreakBefore w:val="0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228600" distT="228600" distL="228600" distR="2286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352425</wp:posOffset>
            </wp:positionV>
            <wp:extent cx="5943600" cy="2306040"/>
            <wp:effectExtent b="0" l="0" r="0" t="0"/>
            <wp:wrapSquare wrapText="bothSides" distB="228600" distT="228600" distL="228600" distR="22860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0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Como el foco es la implementación de la tecnología, les solicita que sean ustedes quienes elijan la temática del sitio y que presenten un boceto gráfico de las principales secciones a implementar, antes de comenzar con el proceso de desarrollo.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pageBreakBefore w:val="0"/>
        <w:rPr/>
      </w:pPr>
      <w:bookmarkStart w:colFirst="0" w:colLast="0" w:name="_524niu92wl84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pageBreakBefore w:val="0"/>
        <w:rPr/>
      </w:pPr>
      <w:bookmarkStart w:colFirst="0" w:colLast="0" w:name="_kbb57yj0somy" w:id="6"/>
      <w:bookmarkEnd w:id="6"/>
      <w:r w:rsidDel="00000000" w:rsidR="00000000" w:rsidRPr="00000000">
        <w:rPr>
          <w:rtl w:val="0"/>
        </w:rPr>
        <w:t xml:space="preserve">Metodología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Cómo quizas ya lo imaginan, nuestro cliente pide que se implemente un sistema de trabajo basado en las </w:t>
      </w:r>
      <w:r w:rsidDel="00000000" w:rsidR="00000000" w:rsidRPr="00000000">
        <w:rPr>
          <w:b w:val="1"/>
          <w:rtl w:val="0"/>
        </w:rPr>
        <w:t xml:space="preserve">metodologías ágiles</w:t>
      </w:r>
      <w:r w:rsidDel="00000000" w:rsidR="00000000" w:rsidRPr="00000000">
        <w:rPr>
          <w:rtl w:val="0"/>
        </w:rPr>
        <w:t xml:space="preserve"> a la hora de desarrollar.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El desarrollo se dividirá en iteraciones, o hablando en el lenguaje ágil: </w:t>
      </w:r>
      <w:r w:rsidDel="00000000" w:rsidR="00000000" w:rsidRPr="00000000">
        <w:rPr>
          <w:b w:val="1"/>
          <w:rtl w:val="0"/>
        </w:rPr>
        <w:t xml:space="preserve">sprints</w:t>
      </w:r>
      <w:r w:rsidDel="00000000" w:rsidR="00000000" w:rsidRPr="00000000">
        <w:rPr>
          <w:rtl w:val="0"/>
        </w:rPr>
        <w:t xml:space="preserve">. Este sprint será el primero de siete que abarcarán la totalidad de las temáticas del curso.</w:t>
      </w:r>
      <w:r w:rsidDel="00000000" w:rsidR="00000000" w:rsidRPr="00000000">
        <mc:AlternateContent>
          <mc:Choice Requires="wpg">
            <w:drawing>
              <wp:anchor allowOverlap="1" behindDoc="0" distB="228600" distT="228600" distL="228600" distR="2286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781050</wp:posOffset>
                </wp:positionV>
                <wp:extent cx="5943600" cy="1421296"/>
                <wp:effectExtent b="0" l="0" r="0" t="0"/>
                <wp:wrapTopAndBottom distB="228600" distT="2286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95817" y="1212835"/>
                          <a:ext cx="5943600" cy="1421296"/>
                          <a:chOff x="795817" y="1212835"/>
                          <a:chExt cx="7326768" cy="988615"/>
                        </a:xfrm>
                      </wpg:grpSpPr>
                      <wps:wsp>
                        <wps:cNvSpPr/>
                        <wps:cNvPr id="2" name="Shape 2"/>
                        <wps:spPr>
                          <a:xfrm rot="-2700000">
                            <a:off x="795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93C47D"/>
                          </a:solidFill>
                          <a:ln cap="flat" cmpd="sng" w="38100">
                            <a:solidFill>
                              <a:srgbClr val="6AA84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Wireframe + Boceto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925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38100">
                            <a:solidFill>
                              <a:srgbClr val="6AA84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 rot="-2700000">
                            <a:off x="1557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45818E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HTML + CSS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687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45818E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 rot="-2700000">
                            <a:off x="2319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3C7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Template Engines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49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3C7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25350" y="2028500"/>
                            <a:ext cx="5679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14300">
                            <a:solidFill>
                              <a:srgbClr val="E06666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 rot="-2700000">
                            <a:off x="795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B6D7A8"/>
                          </a:solidFill>
                          <a:ln cap="flat" cmpd="sng" w="38100">
                            <a:solidFill>
                              <a:srgbClr val="6AA84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Wireframe + Boceto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925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B6D7A8"/>
                          </a:solidFill>
                          <a:ln cap="flat" cmpd="sng" w="38100">
                            <a:solidFill>
                              <a:srgbClr val="6AA84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 rot="-2700000">
                            <a:off x="1557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45818E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HTML + CSS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1687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45818E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 rot="-2700000">
                            <a:off x="2319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3C7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Template Engines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2449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3C7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 rot="-2700000">
                            <a:off x="4605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Bases de datos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4735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A64D7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 rot="-2700000">
                            <a:off x="5367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A61C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Validaciones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5497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A61C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 rot="-2700000">
                            <a:off x="6129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CC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APIs + React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6259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CC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8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 rot="-2700000">
                            <a:off x="3843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674EA7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Middlewares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3973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674EA7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 rot="-2700000">
                            <a:off x="3081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3D85C6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JSON + métodos HTTP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3211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3D85C6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228600" distT="228600" distL="228600" distR="2286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781050</wp:posOffset>
                </wp:positionV>
                <wp:extent cx="5943600" cy="1421296"/>
                <wp:effectExtent b="0" l="0" r="0" t="0"/>
                <wp:wrapTopAndBottom distB="228600" distT="22860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42129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Durante las sucesivas entregas del trabajo integrador...</w:t>
      </w:r>
    </w:p>
    <w:p w:rsidR="00000000" w:rsidDel="00000000" w:rsidP="00000000" w:rsidRDefault="00000000" w:rsidRPr="00000000" w14:paraId="0000001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 rol será el de desarrollar el sitio asegurándose de que: 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 estéticamente agradable (UI - User Interface)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 fácil de usar (UX - User Experience)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 funcional y cumpla con los requisitos del cliente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6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entregas se cumplan en tiempo y en forma</w:t>
      </w:r>
    </w:p>
    <w:p w:rsidR="00000000" w:rsidDel="00000000" w:rsidP="00000000" w:rsidRDefault="00000000" w:rsidRPr="00000000" w14:paraId="0000001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Nuestro rol como product owners será el de mediar entre ustedes y el cliente asegurándonos que: 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requerimientos sean claros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8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Tengan los conocimientos adecuados en cada etapa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8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destraben las situaciones que detengan el desarrollo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8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El código producido sea mantenible y comprensible</w:t>
      </w:r>
    </w:p>
    <w:p w:rsidR="00000000" w:rsidDel="00000000" w:rsidP="00000000" w:rsidRDefault="00000000" w:rsidRPr="00000000" w14:paraId="00000022">
      <w:pPr>
        <w:pStyle w:val="Heading1"/>
        <w:pageBreakBefore w:val="0"/>
        <w:rPr/>
      </w:pPr>
      <w:bookmarkStart w:colFirst="0" w:colLast="0" w:name="_60kvt8ebqxkc" w:id="7"/>
      <w:bookmarkEnd w:id="7"/>
      <w:r w:rsidDel="00000000" w:rsidR="00000000" w:rsidRPr="00000000">
        <w:rPr>
          <w:rtl w:val="0"/>
        </w:rPr>
        <w:t xml:space="preserve">Consignas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Durante este sprint, estarán trabajando en definir la temática del sitio y luego produciendo un boceto gráfico que les guiará durante todas las etapas del desarrollo.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No se dejen engañar por la simpleza de las consignas, </w:t>
      </w:r>
      <w:r w:rsidDel="00000000" w:rsidR="00000000" w:rsidRPr="00000000">
        <w:rPr>
          <w:b w:val="1"/>
          <w:rtl w:val="0"/>
        </w:rPr>
        <w:t xml:space="preserve">la etapa de planificación e investigación es de las más importantes de cualquier proyecto</w:t>
      </w:r>
      <w:r w:rsidDel="00000000" w:rsidR="00000000" w:rsidRPr="00000000">
        <w:rPr>
          <w:rtl w:val="0"/>
        </w:rPr>
        <w:t xml:space="preserve">. De hecho la gran mayoría de los proyectos que fallan, lo hacen por no haber hecho bien esta tarea 🤓🔎✨.</w:t>
      </w:r>
    </w:p>
    <w:p w:rsidR="00000000" w:rsidDel="00000000" w:rsidP="00000000" w:rsidRDefault="00000000" w:rsidRPr="00000000" w14:paraId="00000025">
      <w:pPr>
        <w:pStyle w:val="Heading2"/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bookmarkStart w:colFirst="0" w:colLast="0" w:name="_buwz1tcz7y35" w:id="8"/>
      <w:bookmarkEnd w:id="8"/>
      <w:r w:rsidDel="00000000" w:rsidR="00000000" w:rsidRPr="00000000">
        <w:rPr>
          <w:rtl w:val="0"/>
        </w:rPr>
        <w:t xml:space="preserve">Crear el repositorio del proyecto y agregar colaboradores</w:t>
      </w:r>
    </w:p>
    <w:p w:rsidR="00000000" w:rsidDel="00000000" w:rsidP="00000000" w:rsidRDefault="00000000" w:rsidRPr="00000000" w14:paraId="0000002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El nombre del repositorio será </w:t>
      </w:r>
      <w:r w:rsidDel="00000000" w:rsidR="00000000" w:rsidRPr="00000000">
        <w:rPr>
          <w:b w:val="1"/>
          <w:rtl w:val="0"/>
        </w:rPr>
        <w:t xml:space="preserve">grupo_#_nombre</w:t>
      </w:r>
      <w:r w:rsidDel="00000000" w:rsidR="00000000" w:rsidRPr="00000000">
        <w:rPr>
          <w:rtl w:val="0"/>
        </w:rPr>
        <w:t xml:space="preserve"> donde </w:t>
      </w:r>
      <w:r w:rsidDel="00000000" w:rsidR="00000000" w:rsidRPr="00000000">
        <w:rPr>
          <w:b w:val="1"/>
          <w:rtl w:val="0"/>
        </w:rPr>
        <w:t xml:space="preserve">#</w:t>
      </w:r>
      <w:r w:rsidDel="00000000" w:rsidR="00000000" w:rsidRPr="00000000">
        <w:rPr>
          <w:rtl w:val="0"/>
        </w:rPr>
        <w:t xml:space="preserve"> será su número de grupo y </w:t>
      </w:r>
      <w:r w:rsidDel="00000000" w:rsidR="00000000" w:rsidRPr="00000000">
        <w:rPr>
          <w:b w:val="1"/>
          <w:rtl w:val="0"/>
        </w:rPr>
        <w:t xml:space="preserve">nombre</w:t>
      </w:r>
      <w:r w:rsidDel="00000000" w:rsidR="00000000" w:rsidRPr="00000000">
        <w:rPr>
          <w:rtl w:val="0"/>
        </w:rPr>
        <w:t xml:space="preserve"> será el nombre del proyecto.</w:t>
      </w:r>
    </w:p>
    <w:p w:rsidR="00000000" w:rsidDel="00000000" w:rsidP="00000000" w:rsidRDefault="00000000" w:rsidRPr="00000000" w14:paraId="0000002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Deberán agregar como colaboradores al resto de los integrantes del grupo.</w:t>
      </w:r>
    </w:p>
    <w:p w:rsidR="00000000" w:rsidDel="00000000" w:rsidP="00000000" w:rsidRDefault="00000000" w:rsidRPr="00000000" w14:paraId="00000028">
      <w:pPr>
        <w:pageBreakBefore w:val="0"/>
        <w:ind w:left="720" w:firstLine="0"/>
        <w:rPr/>
      </w:pPr>
      <w:r w:rsidDel="00000000" w:rsidR="00000000" w:rsidRPr="00000000">
        <w:rPr>
          <w:b w:val="1"/>
          <w:color w:val="e01b84"/>
          <w:rtl w:val="0"/>
        </w:rPr>
        <w:t xml:space="preserve">Entregable: </w:t>
      </w:r>
      <w:r w:rsidDel="00000000" w:rsidR="00000000" w:rsidRPr="00000000">
        <w:rPr>
          <w:rtl w:val="0"/>
        </w:rPr>
        <w:t xml:space="preserve">URL del repositorio.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bookmarkStart w:colFirst="0" w:colLast="0" w:name="_4wz01bxbqyyf" w:id="9"/>
      <w:bookmarkEnd w:id="9"/>
      <w:r w:rsidDel="00000000" w:rsidR="00000000" w:rsidRPr="00000000">
        <w:rPr>
          <w:rtl w:val="0"/>
        </w:rPr>
        <w:t xml:space="preserve">Definir la temática del Market 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¿Qué productos o servicios brindará nuestro sitio? ¿Quién será nuestra audiencia objetivo? ¿Cómo ajustaremos nuestra oferta a ese público?</w:t>
      </w:r>
    </w:p>
    <w:p w:rsidR="00000000" w:rsidDel="00000000" w:rsidP="00000000" w:rsidRDefault="00000000" w:rsidRPr="00000000" w14:paraId="0000002B">
      <w:pPr>
        <w:pageBreakBefore w:val="0"/>
        <w:ind w:left="720" w:firstLine="0"/>
        <w:rPr/>
      </w:pPr>
      <w:r w:rsidDel="00000000" w:rsidR="00000000" w:rsidRPr="00000000">
        <w:rPr>
          <w:b w:val="1"/>
          <w:color w:val="e01b84"/>
          <w:rtl w:val="0"/>
        </w:rPr>
        <w:t xml:space="preserve">Entregable:</w:t>
      </w:r>
      <w:r w:rsidDel="00000000" w:rsidR="00000000" w:rsidRPr="00000000">
        <w:rPr>
          <w:rtl w:val="0"/>
        </w:rPr>
        <w:t xml:space="preserve"> Crear archivo README.md en el repositiorio con: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Una breve descripción de la oferta de productos y / o servicios ofrecidos por su sitio. También agregar una breve descripción del público al que apunta el sitio.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5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Una breve descripción de los integrantes del equipo.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pageBreakBefore w:val="0"/>
        <w:numPr>
          <w:ilvl w:val="0"/>
          <w:numId w:val="3"/>
        </w:numPr>
      </w:pPr>
      <w:bookmarkStart w:colFirst="0" w:colLast="0" w:name="_wvkt5w3c9f3j" w:id="10"/>
      <w:bookmarkEnd w:id="10"/>
      <w:r w:rsidDel="00000000" w:rsidR="00000000" w:rsidRPr="00000000">
        <w:rPr>
          <w:rtl w:val="0"/>
        </w:rPr>
        <w:t xml:space="preserve">Buscar inspiración en referentes del mercado </w:t>
      </w:r>
    </w:p>
    <w:p w:rsidR="00000000" w:rsidDel="00000000" w:rsidP="00000000" w:rsidRDefault="00000000" w:rsidRPr="00000000" w14:paraId="0000002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Pablo Picasso dijo alguna vez: </w:t>
      </w:r>
      <w:r w:rsidDel="00000000" w:rsidR="00000000" w:rsidRPr="00000000">
        <w:rPr>
          <w:i w:val="1"/>
          <w:rtl w:val="0"/>
        </w:rPr>
        <w:t xml:space="preserve">“Los grandes artistas copian, los genios roban”</w:t>
      </w:r>
      <w:r w:rsidDel="00000000" w:rsidR="00000000" w:rsidRPr="00000000">
        <w:rPr>
          <w:rtl w:val="0"/>
        </w:rPr>
        <w:t xml:space="preserve">. Sea cual sea la idea que tengan para su sitio, es muy posible que haya en Internet muy buenos referentes de donde inspirarse y tomar ideas.</w:t>
      </w:r>
    </w:p>
    <w:p w:rsidR="00000000" w:rsidDel="00000000" w:rsidP="00000000" w:rsidRDefault="00000000" w:rsidRPr="00000000" w14:paraId="0000003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Deberán realizar una búsqueda de sitios similares, relacionados o que sean de interés: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9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Por los productos o servicios que ofrecen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9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Por los clientes a los que apuntan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9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Por la estética que presentan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9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 las funcionalidades implementadas</w:t>
      </w:r>
    </w:p>
    <w:p w:rsidR="00000000" w:rsidDel="00000000" w:rsidP="00000000" w:rsidRDefault="00000000" w:rsidRPr="00000000" w14:paraId="00000035">
      <w:pPr>
        <w:pageBreakBefore w:val="0"/>
        <w:ind w:left="720" w:firstLine="0"/>
        <w:rPr/>
      </w:pPr>
      <w:r w:rsidDel="00000000" w:rsidR="00000000" w:rsidRPr="00000000">
        <w:rPr>
          <w:b w:val="1"/>
          <w:color w:val="e01b84"/>
          <w:rtl w:val="0"/>
        </w:rPr>
        <w:t xml:space="preserve">Entregable:</w:t>
      </w:r>
      <w:r w:rsidDel="00000000" w:rsidR="00000000" w:rsidRPr="00000000">
        <w:rPr>
          <w:rtl w:val="0"/>
        </w:rPr>
        <w:t xml:space="preserve"> En el README.md agregar un listado de al menos 5 sitios de referencia indicando brevemente por qué fueron elegidos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pStyle w:val="Heading2"/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720" w:hanging="360"/>
        <w:rPr>
          <w:u w:val="none"/>
        </w:rPr>
      </w:pPr>
      <w:bookmarkStart w:colFirst="0" w:colLast="0" w:name="_mc3204lydx9s" w:id="11"/>
      <w:bookmarkEnd w:id="11"/>
      <w:r w:rsidDel="00000000" w:rsidR="00000000" w:rsidRPr="00000000">
        <w:rPr>
          <w:rtl w:val="0"/>
        </w:rPr>
        <w:t xml:space="preserve">Crear un wireframe y un boceto del sitio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Es necesario que todo el grupo se junte para esta actividad.</w:t>
      </w:r>
    </w:p>
    <w:p w:rsidR="00000000" w:rsidDel="00000000" w:rsidP="00000000" w:rsidRDefault="00000000" w:rsidRPr="00000000" w14:paraId="0000003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Seguramente se haya hablado un poco de los wireframes durante las clases, en caso de que no haya sido así o de que deseen profundizar sobre este tema, les recomendamos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el siguiente artículo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El wireframe es una representación sencilla de la estructura general y los componentes de nuestro sitio.</w:t>
      </w:r>
      <w:r w:rsidDel="00000000" w:rsidR="00000000" w:rsidRPr="00000000">
        <w:drawing>
          <wp:anchor allowOverlap="1" behindDoc="0" distB="228600" distT="228600" distL="228600" distR="228600" hidden="0" layoutInCell="1" locked="0" relativeHeight="0" simplePos="0">
            <wp:simplePos x="0" y="0"/>
            <wp:positionH relativeFrom="column">
              <wp:posOffset>419100</wp:posOffset>
            </wp:positionH>
            <wp:positionV relativeFrom="paragraph">
              <wp:posOffset>762000</wp:posOffset>
            </wp:positionV>
            <wp:extent cx="5443538" cy="1875578"/>
            <wp:effectExtent b="12700" l="12700" r="12700" t="12700"/>
            <wp:wrapSquare wrapText="bothSides" distB="228600" distT="228600" distL="228600" distR="22860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69065" l="0" r="0" t="4116"/>
                    <a:stretch>
                      <a:fillRect/>
                    </a:stretch>
                  </pic:blipFill>
                  <pic:spPr>
                    <a:xfrm>
                      <a:off x="0" y="0"/>
                      <a:ext cx="5443538" cy="187557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Pueden trabajar sus wireframes en lápiz y papel o bien utilizar una herramienta digital. Cualquier aplicación de diseño gráfico o de interfaces como Illustrator, XD, Sketch u online como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Marvel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Figma</w:t>
        </w:r>
      </w:hyperlink>
      <w:r w:rsidDel="00000000" w:rsidR="00000000" w:rsidRPr="00000000">
        <w:rPr>
          <w:rtl w:val="0"/>
        </w:rPr>
        <w:t xml:space="preserve">,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Wireframe.cc</w:t>
        </w:r>
      </w:hyperlink>
      <w:r w:rsidDel="00000000" w:rsidR="00000000" w:rsidRPr="00000000">
        <w:rPr>
          <w:rtl w:val="0"/>
        </w:rPr>
        <w:t xml:space="preserve"> o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Diagrams.net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left="720" w:firstLine="0"/>
        <w:rPr/>
      </w:pPr>
      <w:r w:rsidDel="00000000" w:rsidR="00000000" w:rsidRPr="00000000">
        <w:rPr>
          <w:b w:val="1"/>
          <w:color w:val="e01b84"/>
          <w:rtl w:val="0"/>
        </w:rPr>
        <w:t xml:space="preserve">Entregable:</w:t>
      </w:r>
      <w:r w:rsidDel="00000000" w:rsidR="00000000" w:rsidRPr="00000000">
        <w:rPr>
          <w:rtl w:val="0"/>
        </w:rPr>
        <w:t xml:space="preserve"> Wireframe digital o analógico de las siguientes secciones del sitio: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Detalle de producto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Carrito de compras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Formulario de registro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4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Formulario de login</w:t>
      </w:r>
    </w:p>
    <w:p w:rsidR="00000000" w:rsidDel="00000000" w:rsidP="00000000" w:rsidRDefault="00000000" w:rsidRPr="00000000" w14:paraId="0000004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Tip:</w:t>
      </w:r>
      <w:r w:rsidDel="00000000" w:rsidR="00000000" w:rsidRPr="00000000">
        <w:rPr>
          <w:rtl w:val="0"/>
        </w:rPr>
        <w:t xml:space="preserve"> les recomendamos crear la carpeta </w:t>
      </w:r>
      <w:r w:rsidDel="00000000" w:rsidR="00000000" w:rsidRPr="00000000">
        <w:rPr>
          <w:b w:val="1"/>
          <w:rtl w:val="0"/>
        </w:rPr>
        <w:t xml:space="preserve">wireframes</w:t>
      </w:r>
      <w:r w:rsidDel="00000000" w:rsidR="00000000" w:rsidRPr="00000000">
        <w:rPr>
          <w:rtl w:val="0"/>
        </w:rPr>
        <w:t xml:space="preserve"> para incluir este contenido.</w:t>
      </w:r>
    </w:p>
    <w:p w:rsidR="00000000" w:rsidDel="00000000" w:rsidP="00000000" w:rsidRDefault="00000000" w:rsidRPr="00000000" w14:paraId="00000042">
      <w:pPr>
        <w:pageBreakBefore w:val="0"/>
        <w:ind w:left="720" w:firstLine="0"/>
        <w:rPr/>
      </w:pPr>
      <w:r w:rsidDel="00000000" w:rsidR="00000000" w:rsidRPr="00000000">
        <w:rPr>
          <w:b w:val="1"/>
          <w:color w:val="e01b84"/>
          <w:rtl w:val="0"/>
        </w:rPr>
        <w:t xml:space="preserve">Entregable (Opcional):</w:t>
      </w:r>
      <w:r w:rsidDel="00000000" w:rsidR="00000000" w:rsidRPr="00000000">
        <w:rPr>
          <w:rtl w:val="0"/>
        </w:rPr>
        <w:t xml:space="preserve"> Boceto o diseño del sitio incluyendo.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Logo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7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Colores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7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Tipografías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Tip:</w:t>
      </w:r>
      <w:r w:rsidDel="00000000" w:rsidR="00000000" w:rsidRPr="00000000">
        <w:rPr>
          <w:rtl w:val="0"/>
        </w:rPr>
        <w:t xml:space="preserve"> les recomendamos crear la carpeta </w:t>
      </w:r>
      <w:r w:rsidDel="00000000" w:rsidR="00000000" w:rsidRPr="00000000">
        <w:rPr>
          <w:b w:val="1"/>
          <w:rtl w:val="0"/>
        </w:rPr>
        <w:t xml:space="preserve">design</w:t>
      </w:r>
      <w:r w:rsidDel="00000000" w:rsidR="00000000" w:rsidRPr="00000000">
        <w:rPr>
          <w:rtl w:val="0"/>
        </w:rPr>
        <w:t xml:space="preserve"> para incluir este contenido.</w:t>
      </w:r>
    </w:p>
    <w:p w:rsidR="00000000" w:rsidDel="00000000" w:rsidP="00000000" w:rsidRDefault="00000000" w:rsidRPr="00000000" w14:paraId="00000047">
      <w:pPr>
        <w:pStyle w:val="Heading1"/>
        <w:pageBreakBefore w:val="0"/>
        <w:rPr/>
      </w:pPr>
      <w:bookmarkStart w:colFirst="0" w:colLast="0" w:name="_f2rlb4y99bd5" w:id="12"/>
      <w:bookmarkEnd w:id="12"/>
      <w:r w:rsidDel="00000000" w:rsidR="00000000" w:rsidRPr="00000000">
        <w:rPr>
          <w:rtl w:val="0"/>
        </w:rPr>
        <w:t xml:space="preserve">Resumen de entregables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URL del repositorio con todos los colaboradores agregados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Archivo README.md con</w:t>
      </w:r>
    </w:p>
    <w:p w:rsidR="00000000" w:rsidDel="00000000" w:rsidP="00000000" w:rsidRDefault="00000000" w:rsidRPr="00000000" w14:paraId="0000004A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Temática del sitio y público objetivo</w:t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Listado de al menos 5 referentes 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Wireframe de las siguientes páginas</w:t>
      </w:r>
    </w:p>
    <w:p w:rsidR="00000000" w:rsidDel="00000000" w:rsidP="00000000" w:rsidRDefault="00000000" w:rsidRPr="00000000" w14:paraId="0000004D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4E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Detalle de producto</w:t>
      </w:r>
    </w:p>
    <w:p w:rsidR="00000000" w:rsidDel="00000000" w:rsidP="00000000" w:rsidRDefault="00000000" w:rsidRPr="00000000" w14:paraId="0000004F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Carrito de compras</w:t>
      </w:r>
    </w:p>
    <w:p w:rsidR="00000000" w:rsidDel="00000000" w:rsidP="00000000" w:rsidRDefault="00000000" w:rsidRPr="00000000" w14:paraId="00000050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Formulario de registro</w:t>
      </w:r>
    </w:p>
    <w:p w:rsidR="00000000" w:rsidDel="00000000" w:rsidP="00000000" w:rsidRDefault="00000000" w:rsidRPr="00000000" w14:paraId="00000051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Formulario de login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Opcional: Boceto o diseño gráfico del sitio (logo, colores, tipografías, etc)</w:t>
      </w:r>
    </w:p>
    <w:p w:rsidR="00000000" w:rsidDel="00000000" w:rsidP="00000000" w:rsidRDefault="00000000" w:rsidRPr="00000000" w14:paraId="00000053">
      <w:pPr>
        <w:pStyle w:val="Heading1"/>
        <w:pageBreakBefore w:val="0"/>
        <w:rPr/>
      </w:pPr>
      <w:bookmarkStart w:colFirst="0" w:colLast="0" w:name="_akofuozihi6j" w:id="13"/>
      <w:bookmarkEnd w:id="13"/>
      <w:r w:rsidDel="00000000" w:rsidR="00000000" w:rsidRPr="00000000">
        <w:rPr>
          <w:rtl w:val="0"/>
        </w:rPr>
        <w:t xml:space="preserve">Cierre</w:t>
      </w:r>
    </w:p>
    <w:p w:rsidR="00000000" w:rsidDel="00000000" w:rsidP="00000000" w:rsidRDefault="00000000" w:rsidRPr="00000000" w14:paraId="0000005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Ya lo dijimos antes, y en este caso vale repetir. Si quieren que su proyecto tenga más chances de tener éxito, pónganle esmero a la etapa de planificación.</w:t>
      </w:r>
    </w:p>
    <w:p w:rsidR="00000000" w:rsidDel="00000000" w:rsidP="00000000" w:rsidRDefault="00000000" w:rsidRPr="00000000" w14:paraId="0000005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Tener un documento que explique el objetivo y el contexto del sitio así como tener un listado de referentes provee un marco de referencia para resolver dudas.</w:t>
      </w:r>
    </w:p>
    <w:p w:rsidR="00000000" w:rsidDel="00000000" w:rsidP="00000000" w:rsidRDefault="00000000" w:rsidRPr="00000000" w14:paraId="0000005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Tener un wireframe y un boceto del sitio permite que las y los integrantes del grupo trabajen por separado y que luego al unir las piezas, todas coincidan. Por otro lado es un documento de consulta a la hora de resolver dudas sobre cómo debe quedar tal o cual sección.</w:t>
      </w:r>
    </w:p>
    <w:p w:rsidR="00000000" w:rsidDel="00000000" w:rsidP="00000000" w:rsidRDefault="00000000" w:rsidRPr="00000000" w14:paraId="0000005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Por último y no menos importante, sepan que las cosas pueden romperse 👷‍🚧👷‍, pueden no salir bien o tan bien como esperaban y eso es totalmente normal. Lo importante es que aprendan a trabajar en conjunto para que el resultado sea cada vez mejor.</w:t>
      </w:r>
      <w:r w:rsidDel="00000000" w:rsidR="00000000" w:rsidRPr="00000000">
        <w:rPr>
          <w:rtl w:val="0"/>
        </w:rPr>
      </w:r>
    </w:p>
    <w:sectPr>
      <w:headerReference r:id="rId14" w:type="first"/>
      <w:headerReference r:id="rId15" w:type="default"/>
      <w:footerReference r:id="rId16" w:type="first"/>
      <w:footerReference r:id="rId17" w:type="defaul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200" w:line="240" w:lineRule="auto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-933449</wp:posOffset>
          </wp:positionH>
          <wp:positionV relativeFrom="paragraph">
            <wp:posOffset>104775</wp:posOffset>
          </wp:positionV>
          <wp:extent cx="7800975" cy="1065078"/>
          <wp:effectExtent b="0" l="0" r="0" t="0"/>
          <wp:wrapTopAndBottom distB="0" distT="0"/>
          <wp:docPr descr="gráfico del pie de página" id="4" name="image8.png"/>
          <a:graphic>
            <a:graphicData uri="http://schemas.openxmlformats.org/drawingml/2006/picture">
              <pic:pic>
                <pic:nvPicPr>
                  <pic:cNvPr descr="gráfico del pie de página"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00975" cy="106507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pageBreakBefore w:val="0"/>
      <w:spacing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106078</wp:posOffset>
          </wp:positionV>
          <wp:extent cx="7791450" cy="1065497"/>
          <wp:effectExtent b="0" l="0" r="0" t="0"/>
          <wp:wrapTopAndBottom distB="0" distT="0"/>
          <wp:docPr descr="gráfico del pie de página" id="6" name="image7.png"/>
          <a:graphic>
            <a:graphicData uri="http://schemas.openxmlformats.org/drawingml/2006/picture">
              <pic:pic>
                <pic:nvPicPr>
                  <pic:cNvPr descr="gráfico del pie de página"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0" w:lineRule="auto"/>
      <w:rPr>
        <w:color w:val="e01b84"/>
        <w:sz w:val="24"/>
        <w:szCs w:val="24"/>
      </w:rPr>
    </w:pPr>
    <w:r w:rsidDel="00000000" w:rsidR="00000000" w:rsidRPr="00000000">
      <w:rPr>
        <w:color w:val="e01b84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e01b84"/>
        <w:sz w:val="24"/>
        <w:szCs w:val="24"/>
        <w:rtl w:val="0"/>
      </w:rPr>
      <w:t xml:space="preserve">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b="0" l="0" r="0" t="0"/>
          <wp:wrapSquare wrapText="bothSides" distB="0" distT="0" distL="0" distR="0"/>
          <wp:docPr descr="gráfico de la esquina " id="8" name="image3.png"/>
          <a:graphic>
            <a:graphicData uri="http://schemas.openxmlformats.org/drawingml/2006/picture">
              <pic:pic>
                <pic:nvPicPr>
                  <pic:cNvPr descr="gráfico de la esquina 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9526</wp:posOffset>
          </wp:positionH>
          <wp:positionV relativeFrom="paragraph">
            <wp:posOffset>514350</wp:posOffset>
          </wp:positionV>
          <wp:extent cx="2662670" cy="833438"/>
          <wp:effectExtent b="0" l="0" r="0" t="0"/>
          <wp:wrapSquare wrapText="bothSides" distB="114300" distT="114300" distL="114300" distR="114300"/>
          <wp:docPr id="7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4280" r="0" t="0"/>
                  <a:stretch>
                    <a:fillRect/>
                  </a:stretch>
                </pic:blipFill>
                <pic:spPr>
                  <a:xfrm>
                    <a:off x="0" y="0"/>
                    <a:ext cx="2662670" cy="8334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gráfico de la esquina " id="3" name="image1.png"/>
          <a:graphic>
            <a:graphicData uri="http://schemas.openxmlformats.org/drawingml/2006/picture">
              <pic:pic>
                <pic:nvPicPr>
                  <pic:cNvPr descr="gráfico de la esquina 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s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  <w:ind w:left="720" w:hanging="36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>
      <w:pageBreakBefore w:val="0"/>
    </w:pPr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figma.com" TargetMode="External"/><Relationship Id="rId10" Type="http://schemas.openxmlformats.org/officeDocument/2006/relationships/hyperlink" Target="https://marvelapp.com" TargetMode="External"/><Relationship Id="rId13" Type="http://schemas.openxmlformats.org/officeDocument/2006/relationships/hyperlink" Target="https://app.diagrams.net/" TargetMode="External"/><Relationship Id="rId12" Type="http://schemas.openxmlformats.org/officeDocument/2006/relationships/hyperlink" Target="https://wireframe.cc/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15" Type="http://schemas.openxmlformats.org/officeDocument/2006/relationships/header" Target="header1.xml"/><Relationship Id="rId14" Type="http://schemas.openxmlformats.org/officeDocument/2006/relationships/header" Target="header2.xml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4.png"/><Relationship Id="rId8" Type="http://schemas.openxmlformats.org/officeDocument/2006/relationships/hyperlink" Target="https://webdesdecero.com/wireframes-que-son-y-como-crearlo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