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Listado de las distintas historias de usuario por priorización, que van ligadas a las funcionalidades que tendrá el sistema.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Propuesta de Criterios de Aceptación (Historias de Usuario)</w:t>
        <w:br w:type="textWrapping"/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Historias de Usuario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detallan las Historias de Usuario clave, redactadas bajo la estructura: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“Como [rol], quiero [acción/funcionalidad] para [beneficio/valor obtenido]”</w:t>
      </w:r>
      <w:r w:rsidDel="00000000" w:rsidR="00000000" w:rsidRPr="00000000">
        <w:rPr>
          <w:rtl w:val="0"/>
        </w:rPr>
        <w:t xml:space="preserve">, con sus criterios de aceptación en formato formal </w:t>
      </w:r>
      <w:r w:rsidDel="00000000" w:rsidR="00000000" w:rsidRPr="00000000">
        <w:rPr>
          <w:b w:val="1"/>
          <w:bCs w:val="1"/>
          <w:rtl w:val="0"/>
        </w:rPr>
        <w:t xml:space="preserve">Dado que / Cuando / Entonces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 = Story Points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72c9sqfh0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ÉPICA 1: Gestión de Cuentas, Identidad y Accesos (Sprint 1)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dwz0vd5yf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HU-01: Registro de Usuarios Clientes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visitante interesado en el programa, quiero registrarme ingresando los datos de identificación y laborales para acceder a la plataforma.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SP  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 1: Registro exitoso</w:t>
      </w:r>
    </w:p>
    <w:p w:rsidR="00000000" w:rsidDel="00000000" w:rsidP="00000000" w:rsidRDefault="00000000" w:rsidRPr="00000000" w14:paraId="0000000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ingreso al formulario con nombre, correo, teléfono, RUT válido, profesión y área de trabajo,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envío los datos con una contraseña segura,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almacena la contraseña hasheada, crea mi cuenta y me redirige a la vista inicial.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 2: Correo o RUT duplicado</w:t>
      </w:r>
    </w:p>
    <w:p w:rsidR="00000000" w:rsidDel="00000000" w:rsidP="00000000" w:rsidRDefault="00000000" w:rsidRPr="00000000" w14:paraId="00000010">
      <w:pPr>
        <w:numPr>
          <w:ilvl w:val="2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ingresó un correo o RUT previamente registrado,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solicitó el registro,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bloquea la acción y notifica que el usuario ya existe.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wni18x24h4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HU-02: Autenticación e Inicio de Sesión Seguro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registrado, quiero iniciar sesión con mi correo y contraseña para acceder a mi contenido y estado de avance.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SP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 1: Credenciales válidas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ingreso credenciales correctas,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presiono "Iniciar Sesión",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genera un token de sesión seguro y me redirige al dashboard según mi rol.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 2: Cierre de sesión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tengo una sesión activa,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selecciono "Cerrar Sesión",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invalida la sesión y restringe las rutas protegidas.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qeygfxskc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blbyayh8w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k6lxk0xba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HU-03: Recuperación de Contraseña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registrado, quiero solicitar el restablecimiento de mi contraseña olvidada vía correo para recuperar el acceso a mi cuenta.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SP 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Enlace de restablecimiento temporal</w:t>
      </w:r>
    </w:p>
    <w:p w:rsidR="00000000" w:rsidDel="00000000" w:rsidP="00000000" w:rsidRDefault="00000000" w:rsidRPr="00000000" w14:paraId="00000020">
      <w:pPr>
        <w:numPr>
          <w:ilvl w:val="2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ingreso mi correo registrado,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solicito recuperar contraseña,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recibo un email con un enlace único con tiempo de caducidad (ej. 15 minutos) para definir una nueva clave.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boj1511o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HU-04: Control de Accesos por Roles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 de la plataforma, quiero que los permisos del sistema estén diferenciados entre Usuario, Administrador/Coach y Superadministrador para evitar accesos indebidos.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SP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Restricción a panel administrativo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un usuario con rol "Cliente" intenta acceder a una ruta de administración de módulos o usuarios,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procesa la solicitud,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devuelve un error 403 (Prohibido) y lo redirige a su área de aprendizaje.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67la6cn1t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ÉPICA 2: Gestión y Publicación de Contenidos y Módulos (Sprint 2)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n9tt7p9jt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HU-05: Creación y Edición de Módulos Formativos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Administrador/Coach, quiero crear y estructurar módulos con su título, descripción y objetivos para organizar la ruta de empleabilidad.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SP 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Publicación inmediata</w:t>
      </w:r>
    </w:p>
    <w:p w:rsidR="00000000" w:rsidDel="00000000" w:rsidP="00000000" w:rsidRDefault="00000000" w:rsidRPr="00000000" w14:paraId="0000002D">
      <w:pPr>
        <w:numPr>
          <w:ilvl w:val="2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administrador completa el formulario de un nuevo módulo (ej. Módulo 3: CV de Alto Impacto),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presiona "Guardar y Publicar",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módulo queda disponible de forma inmediata en la base de datos para los usuarios asignados.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o6p3w3bf8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42tp2sxjs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v6449ztis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yu0yktllo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q3mchagy6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8xco435bi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itcxpfy6i2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HU-06: Carga de Material Multimedia y Documental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Administrador, quiero adjuntar videos en streaming y documentos descargables (.docx y PDF) a un módulo para proveer material de estudio y plantillas.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SP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 1: Carga de plantillas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administrador sube un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.docx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solicita descargarlo,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descarga inicia en menos de 10 segundos preservando la integridad del archivo.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 2: Protección de contenido de video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visualiza un video formativo,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intenta inspeccionar o descargar directamente el archivo fuente,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reproductor impide la descarga directa y bloquea la extracción no autorizada.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usjkxbeiqv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HU-07: Configuración de Cuestionarios y Tests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Administrador, quiero crear cuestionarios con preguntas de alternativas y retroalimentación inmediata para evaluar el aprendizaje del usuario en cada fase.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SP 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Creación de test con puntaje mínimo</w:t>
      </w:r>
    </w:p>
    <w:p w:rsidR="00000000" w:rsidDel="00000000" w:rsidP="00000000" w:rsidRDefault="00000000" w:rsidRPr="00000000" w14:paraId="00000041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administrador define preguntas, alternativas, respuesta correcta y feedback explicativo,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guarda el cuestionario asociado al módulo,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lo vincula como requisito evaluativo de dicho módulo.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j7s73gjj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ÉPICA 3: Ruta de Aprendizaje, Diagnóstico y Avance (Sprint 3)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l3gypint1b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HU-08: Diagnóstico Inicial de Empleabilidad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cliente nuevo, quiero completar el diagnóstico inicial de empleabilidad para identificar mi situación de partida frente al mercado laboral.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SP 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Registro de línea base</w:t>
      </w:r>
    </w:p>
    <w:p w:rsidR="00000000" w:rsidDel="00000000" w:rsidP="00000000" w:rsidRDefault="00000000" w:rsidRPr="00000000" w14:paraId="00000048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ingresa por primera vez al Módulo 1 y completa el test de situación profesional,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envía sus respuestas,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almacena su puntaje y diagnóstico como "línea base" en su expediente digital.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jcpxsd2pz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7c89ykq00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jpy9gne3n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HU-09: Avance y Desbloqueo Secuencial de Módulos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cliente, quiero que los módulos se habiliten de forma secuencial conforme voy completando los anteriores para mantener un orden pedagógico adecuado.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SP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Intento de acceso a módulo no habilitado</w:t>
      </w:r>
    </w:p>
    <w:p w:rsidR="00000000" w:rsidDel="00000000" w:rsidP="00000000" w:rsidRDefault="00000000" w:rsidRPr="00000000" w14:paraId="00000050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no ha completado el Módulo 2 (videos vistos y test aprobado),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intenta ingresar al Módulo 3,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mantiene bloqueado el Módulo 3 indicando las condiciones pendientes requeridas.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bqyf4wdk8m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HU-10: Visualización de Progreso General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cliente, quiero ver una barra de progreso que refleje el porcentaje completado de mi programa para conocer mi grado de avance hacia el producto final.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SP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Actualización de avance en tiempo real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finaliza una actividad o test obligatorio,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vuelve a su panel principal,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barra y porcentaje se actualizan dinámicamente recalculando las actividades finalizadas respecto al total.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moaccsweb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ÉPICA 4: Perfil Profesional Digital y Certificación (Sprint 4)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rjadhzzyna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HU-11: Formulario de Perfil Profesional Integral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que finaliza su ruta formativa, quiero completar y editar mis datos profesionales (resumen, competencias, logros STAR, foto, LinkedIn) para construir mi perfil público.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SP 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Guardado de campos requeridos</w:t>
      </w:r>
    </w:p>
    <w:p w:rsidR="00000000" w:rsidDel="00000000" w:rsidP="00000000" w:rsidRDefault="00000000" w:rsidRPr="00000000" w14:paraId="0000005D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completa su cargo objetivo, propuesta de valor, competencias y logros,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presiona "Guardar Perfil",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los datos quedan validados y listos para la compilación de la ficha digital.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ayvd27bmir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074cqpghg8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7rcc0vyjpr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v6c8ccmze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v6flou05a1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HU-12: Generación Automatizada de Ficha PDF y Código QR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que la plataforma genere automáticamente una infografía ejecutiva descargable en PDF con un código QR para compartir mi síntesis profesional con reclutadores.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SP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Generación de PDF y QR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ha completado los campos requeridos del perfil profesional,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pulsa "Generar Perfil Digital",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genera un PDF estructurado, inserta un QR funcional que redirige al perfil web público del usuario y provee el enlace directo de descarga.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c65vmty2m4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HU-13: Emisión de Certificado de Finalización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que ha aprobado todos los módulos obligatorios, quiero obtener un certificado digital verificable para validar mi participación ante terceros.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SP 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Cumplimiento de requisitos de certificación</w:t>
      </w:r>
    </w:p>
    <w:p w:rsidR="00000000" w:rsidDel="00000000" w:rsidP="00000000" w:rsidRDefault="00000000" w:rsidRPr="00000000" w14:paraId="0000006D">
      <w:pPr>
        <w:numPr>
          <w:ilvl w:val="2"/>
          <w:numId w:val="19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tiene el 100% de los módulos obligatorios aprobados,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accede a la sección final,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se activa el botón para emitir y descargar su certificado oficial en PDF con código único de verificación.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2chhscrtx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ÉPICA 5: Monetización, Suscripciones y Pagos (Sprint 5)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bv9amgi4xe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HU-14: Catálogo y Comparador de Planes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consultar los planes de pago y sus características expresados en pesos chilenos (CLP) para elegir el plan que mejor se adapte a mi presupuesto y metas.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SP 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Despliegue de precios en moneda local</w:t>
      </w:r>
    </w:p>
    <w:p w:rsidR="00000000" w:rsidDel="00000000" w:rsidP="00000000" w:rsidRDefault="00000000" w:rsidRPr="00000000" w14:paraId="00000074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ingreso a la sección de planes,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reviso la oferta comercial,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se listan claramente los planes (Estándar vs Premium), sus coberturas y precios exactos en CLP.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islz7bmhga4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erg09httrc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3qgg41ymtjw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i8co8zjvp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hqmb8ajp65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6r5hzkax5wb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HU-15: Pago y Activación Mediante Pasarela Local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contratar mi plan pagando con tarjeta de débito o crédito a través de Webpay/Mercado Pago/Flow de forma segura para activar mis privilegios inmediatamente.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SP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 1: Transacción aprobada</w:t>
      </w:r>
    </w:p>
    <w:p w:rsidR="00000000" w:rsidDel="00000000" w:rsidP="00000000" w:rsidRDefault="00000000" w:rsidRPr="00000000" w14:paraId="0000007F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selecciono un plan y completo la transacción en la pasarela de pago externa,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la pasarela retorna confirmación exitosa vía webhook o retorno seguro,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mi cuenta cambia de estado a "Plan Pagado" y se habilitan los módulos correspondientes sin que el sistema guarde datos sensibles de tarjetas.</w:t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 2: Pago fallido o cancelado</w:t>
      </w:r>
    </w:p>
    <w:p w:rsidR="00000000" w:rsidDel="00000000" w:rsidP="00000000" w:rsidRDefault="00000000" w:rsidRPr="00000000" w14:paraId="00000081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la transacción es rechazada por el banco,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usuario regresa a la plataforma,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se mantiene su estado previo y se le informa el motivo del fallo para reintentar.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prgtss5joc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HU-16: Cancelación de Suscripción Recurrente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suscriptor, quiero tener la opción de cancelar mi cobro automático mensual en cualquier momento desde mi perfil para evitar cobros no deseados.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SP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Cancelación en un clic</w:t>
      </w:r>
    </w:p>
    <w:p w:rsidR="00000000" w:rsidDel="00000000" w:rsidP="00000000" w:rsidRDefault="00000000" w:rsidRPr="00000000" w14:paraId="00000087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solicita dar de baja su suscripción recurrente,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confirma la acción,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notifica a la pasarela la revocación de cobros automáticos y mantiene el acceso activo únicamente hasta el término del periodo ya pagado.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uoaxyes556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HU-17: Control de Acceso a Contenido Premium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sistema, quiero restringir los módulos avanzados (ej. IA para búsqueda, Empleabilidad Ejecutiva) a usuarios que no posean el plan premium para proteger el modelo de negocio.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(Must Have)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3 SP 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Usuario estándar intenta abrir módulo premium</w:t>
      </w:r>
    </w:p>
    <w:p w:rsidR="00000000" w:rsidDel="00000000" w:rsidP="00000000" w:rsidRDefault="00000000" w:rsidRPr="00000000" w14:paraId="0000008D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un usuario con plan básico hace clic en un módulo marcado como Premium,</w:t>
      </w:r>
    </w:p>
    <w:p w:rsidR="00000000" w:rsidDel="00000000" w:rsidP="00000000" w:rsidRDefault="00000000" w:rsidRPr="00000000" w14:paraId="0000008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la plataforma evalúa su suscripción,</w:t>
      </w:r>
    </w:p>
    <w:p w:rsidR="00000000" w:rsidDel="00000000" w:rsidP="00000000" w:rsidRDefault="00000000" w:rsidRPr="00000000" w14:paraId="0000008F">
      <w:pPr>
        <w:numPr>
          <w:ilvl w:val="2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despliega un modal informativo invitándolo a hacer </w:t>
      </w:r>
      <w:r w:rsidDel="00000000" w:rsidR="00000000" w:rsidRPr="00000000">
        <w:rPr>
          <w:i w:val="1"/>
          <w:iCs w:val="1"/>
          <w:rtl w:val="0"/>
        </w:rPr>
        <w:t xml:space="preserve">upgrade</w:t>
      </w:r>
      <w:r w:rsidDel="00000000" w:rsidR="00000000" w:rsidRPr="00000000">
        <w:rPr>
          <w:rtl w:val="0"/>
        </w:rPr>
        <w:t xml:space="preserve"> de su plan, bloqueando el contenido audiovisual.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jzfjz4az2y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yzoz79witc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ev96lm5b3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ÉPICA 6: Interacción, Soporte y Dashboard Administrativo (Sprint 6)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f9ya0cfh4rj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HU-19: Formulario de Soporte y Contacto al Coach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enviar dudas directas al equipo de coaches mediante un correo integrado para resolver inquietudes puntuales de mi proceso formativo.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Baja 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2 SP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Envío de consulta</w:t>
      </w:r>
    </w:p>
    <w:p w:rsidR="00000000" w:rsidDel="00000000" w:rsidP="00000000" w:rsidRDefault="00000000" w:rsidRPr="00000000" w14:paraId="00000098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redacta una duda sobre un módulo específico,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presiona "Enviar consulta",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envía una notificación vía correo electrónico al coach asignado con el contexto del alumno.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w9hox7op93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HU-20: Dashboard Administrativo e Indicadores Globales (KPIs)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Superadministrador, quiero visualizar métricas de usuarios registrados, tasas de conversión a pago, módulos finalizados y tests aprobados para medir el éxito del negocio.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 | </w:t>
      </w:r>
      <w:r w:rsidDel="00000000" w:rsidR="00000000" w:rsidRPr="00000000">
        <w:rPr>
          <w:b w:val="1"/>
          <w:bCs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5 SP 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Despliegue de métricas agregadas</w:t>
      </w:r>
    </w:p>
    <w:p w:rsidR="00000000" w:rsidDel="00000000" w:rsidP="00000000" w:rsidRDefault="00000000" w:rsidRPr="00000000" w14:paraId="0000009E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Superadministrador inicia sesión en el panel de control,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carga la vista principal,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se visualizan tarjetas y gráficos con: Total Usuarios, Usuarios de Pago, Tasa de Finalización de Módulos y enlace de auditoría a perfiles creados.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i w:val="1"/>
      <w:i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