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eGrid"/>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pPr>
              <w:pStyle w:val="Footer"/>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eGrid"/>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2B29CFD" w14:textId="5D93469F" w:rsidR="00AF61BB" w:rsidRPr="00711C16" w:rsidRDefault="00AF61BB" w:rsidP="00AF61BB">
            <w:pPr>
              <w:jc w:val="both"/>
              <w:rPr>
                <w:rFonts w:ascii="Calibri" w:hAnsi="Calibri" w:cs="Arial"/>
                <w:i/>
                <w:color w:val="548DD4"/>
                <w:sz w:val="20"/>
                <w:szCs w:val="20"/>
                <w:lang w:eastAsia="es-CL"/>
              </w:rPr>
            </w:pPr>
            <w:r>
              <w:rPr>
                <w:rFonts w:ascii="Calibri" w:hAnsi="Calibri" w:cs="Arial"/>
                <w:i/>
                <w:color w:val="548DD4"/>
                <w:sz w:val="20"/>
                <w:szCs w:val="20"/>
                <w:lang w:eastAsia="es-CL"/>
              </w:rPr>
              <w:t>Llevamos realizados las historias de usuarios con los backlogs, tenemos el modelo de datos para poder crear luego la base de datos con lo que vendría siendo PostgreSQL, a partir del modelo conceptual que teníamos, se procedió a realizar la transformación al modelo lógico relacional.</w:t>
            </w:r>
            <w:r>
              <w:rPr>
                <w:rFonts w:ascii="Calibri" w:hAnsi="Calibri" w:cs="Arial"/>
                <w:i/>
                <w:color w:val="548DD4"/>
                <w:sz w:val="20"/>
                <w:szCs w:val="20"/>
                <w:lang w:eastAsia="es-CL"/>
              </w:rPr>
              <w:br/>
            </w:r>
            <w:r>
              <w:rPr>
                <w:rFonts w:ascii="Calibri" w:hAnsi="Calibri" w:cs="Arial"/>
                <w:i/>
                <w:color w:val="548DD4"/>
                <w:sz w:val="20"/>
                <w:szCs w:val="20"/>
                <w:lang w:eastAsia="es-CL"/>
              </w:rPr>
              <w:br/>
              <w:t xml:space="preserve">Tenemos de igual manera vistas creadas que vendrían siendo: Landing </w:t>
            </w:r>
            <w:proofErr w:type="spellStart"/>
            <w:r>
              <w:rPr>
                <w:rFonts w:ascii="Calibri" w:hAnsi="Calibri" w:cs="Arial"/>
                <w:i/>
                <w:color w:val="548DD4"/>
                <w:sz w:val="20"/>
                <w:szCs w:val="20"/>
                <w:lang w:eastAsia="es-CL"/>
              </w:rPr>
              <w:t>page,registro</w:t>
            </w:r>
            <w:proofErr w:type="spellEnd"/>
            <w:r>
              <w:rPr>
                <w:rFonts w:ascii="Calibri" w:hAnsi="Calibri" w:cs="Arial"/>
                <w:i/>
                <w:color w:val="548DD4"/>
                <w:sz w:val="20"/>
                <w:szCs w:val="20"/>
                <w:lang w:eastAsia="es-CL"/>
              </w:rPr>
              <w:t xml:space="preserve">, login, vista desde el usuario a los cursos. </w:t>
            </w:r>
          </w:p>
          <w:p w14:paraId="6C70E0C9" w14:textId="4A792363" w:rsidR="0003309E" w:rsidRPr="00711C16" w:rsidRDefault="0003309E">
            <w:pPr>
              <w:jc w:val="both"/>
              <w:rPr>
                <w:rFonts w:ascii="Calibri" w:hAnsi="Calibri" w:cs="Arial"/>
                <w:i/>
                <w:color w:val="548DD4"/>
                <w:sz w:val="20"/>
                <w:szCs w:val="20"/>
                <w:lang w:eastAsia="es-CL"/>
              </w:rPr>
            </w:pPr>
          </w:p>
        </w:tc>
      </w:tr>
      <w:tr w:rsidR="0003309E" w14:paraId="054DAFFB" w14:textId="77777777" w:rsidTr="000A1331">
        <w:trPr>
          <w:trHeight w:val="1247"/>
        </w:trPr>
        <w:tc>
          <w:tcPr>
            <w:tcW w:w="2528" w:type="dxa"/>
            <w:vAlign w:val="center"/>
          </w:tcPr>
          <w:p w14:paraId="7942AC12" w14:textId="77777777" w:rsidR="0003309E" w:rsidRPr="00CA22A9" w:rsidRDefault="0003309E">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77777777" w:rsidR="0003309E" w:rsidRPr="00A370C8" w:rsidRDefault="0003309E">
            <w:pPr>
              <w:jc w:val="both"/>
              <w:rPr>
                <w:rFonts w:ascii="Calibri" w:hAnsi="Calibri" w:cs="Arial"/>
                <w:b/>
                <w:i/>
                <w:color w:val="548DD4"/>
                <w:sz w:val="20"/>
                <w:szCs w:val="20"/>
                <w:lang w:eastAsia="es-CL"/>
              </w:rPr>
            </w:pPr>
            <w:r>
              <w:rPr>
                <w:rFonts w:ascii="Calibri" w:hAnsi="Calibri" w:cs="Arial"/>
                <w:i/>
                <w:color w:val="548DD4"/>
                <w:sz w:val="20"/>
                <w:szCs w:val="20"/>
                <w:lang w:eastAsia="es-CL"/>
              </w:rPr>
              <w:t>Opcional en caso de ajuste</w:t>
            </w:r>
          </w:p>
        </w:tc>
      </w:tr>
      <w:tr w:rsidR="0003309E" w14:paraId="2FEF1C0D" w14:textId="77777777" w:rsidTr="000A1331">
        <w:trPr>
          <w:trHeight w:val="939"/>
        </w:trPr>
        <w:tc>
          <w:tcPr>
            <w:tcW w:w="2528" w:type="dxa"/>
            <w:vAlign w:val="center"/>
          </w:tcPr>
          <w:p w14:paraId="1064E097" w14:textId="77777777" w:rsidR="0003309E" w:rsidRPr="00CA22A9" w:rsidRDefault="0003309E">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77777777" w:rsidR="0003309E" w:rsidRPr="00711C16" w:rsidRDefault="0003309E">
            <w:pPr>
              <w:jc w:val="both"/>
              <w:rPr>
                <w:rFonts w:ascii="Calibri" w:hAnsi="Calibri" w:cs="Arial"/>
                <w:i/>
                <w:color w:val="548DD4"/>
                <w:sz w:val="20"/>
                <w:szCs w:val="20"/>
                <w:lang w:eastAsia="es-CL"/>
              </w:rPr>
            </w:pPr>
            <w:r>
              <w:rPr>
                <w:rFonts w:ascii="Calibri" w:hAnsi="Calibri" w:cs="Arial"/>
                <w:i/>
                <w:color w:val="548DD4"/>
                <w:sz w:val="20"/>
                <w:szCs w:val="20"/>
                <w:lang w:eastAsia="es-CL"/>
              </w:rPr>
              <w:t>Opcional en caso de ajuste</w:t>
            </w:r>
          </w:p>
        </w:tc>
      </w:tr>
      <w:tr w:rsidR="0003309E" w14:paraId="74E704B1" w14:textId="77777777" w:rsidTr="000A1331">
        <w:trPr>
          <w:trHeight w:val="2377"/>
        </w:trPr>
        <w:tc>
          <w:tcPr>
            <w:tcW w:w="2528" w:type="dxa"/>
            <w:vAlign w:val="center"/>
          </w:tcPr>
          <w:p w14:paraId="0313DD97" w14:textId="77777777" w:rsidR="0003309E" w:rsidRPr="00CA22A9" w:rsidRDefault="0003309E">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3A8136F0" w14:textId="446CD55B" w:rsidR="00FF7B29" w:rsidRDefault="00FF7B29">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Las evidencias que mostraremos serán unas fotos de las vistas que tenemos hasta el momento (podrán cambiar durante el transcurso del proyecto) las fotografías darán cuenta de los avances que se indicaron en el punto 1 de este </w:t>
            </w:r>
            <w:proofErr w:type="spellStart"/>
            <w:r>
              <w:rPr>
                <w:rFonts w:ascii="Calibri" w:hAnsi="Calibri" w:cs="Arial"/>
                <w:i/>
                <w:color w:val="548DD4"/>
                <w:sz w:val="20"/>
                <w:szCs w:val="20"/>
                <w:lang w:eastAsia="es-CL"/>
              </w:rPr>
              <w:t>item</w:t>
            </w:r>
            <w:proofErr w:type="spellEnd"/>
            <w:r>
              <w:rPr>
                <w:rFonts w:ascii="Calibri" w:hAnsi="Calibri" w:cs="Arial"/>
                <w:i/>
                <w:color w:val="548DD4"/>
                <w:sz w:val="20"/>
                <w:szCs w:val="20"/>
                <w:lang w:eastAsia="es-CL"/>
              </w:rPr>
              <w:t xml:space="preserve">. </w:t>
            </w:r>
          </w:p>
          <w:p w14:paraId="228DEA67" w14:textId="4901D061" w:rsidR="00FF7B29" w:rsidRDefault="00FF7B29">
            <w:pPr>
              <w:jc w:val="both"/>
              <w:rPr>
                <w:rFonts w:ascii="Calibri" w:hAnsi="Calibri" w:cs="Arial"/>
                <w:i/>
                <w:color w:val="548DD4"/>
                <w:sz w:val="20"/>
                <w:szCs w:val="20"/>
                <w:lang w:eastAsia="es-CL"/>
              </w:rPr>
            </w:pPr>
            <w:r>
              <w:rPr>
                <w:rFonts w:ascii="Calibri" w:hAnsi="Calibri" w:cs="Arial"/>
                <w:i/>
                <w:color w:val="548DD4"/>
                <w:sz w:val="20"/>
                <w:szCs w:val="20"/>
                <w:lang w:eastAsia="es-CL"/>
              </w:rPr>
              <w:t>Las evidencias estarán subidas en una carpeta aparte ya que son imágenes y no caben dentro de los recuadros de este doc.</w:t>
            </w:r>
          </w:p>
          <w:p w14:paraId="3A5D2BCA" w14:textId="77777777" w:rsidR="00FF7B29" w:rsidRDefault="00FF7B29">
            <w:pPr>
              <w:jc w:val="both"/>
              <w:rPr>
                <w:rFonts w:ascii="Calibri" w:hAnsi="Calibri" w:cs="Arial"/>
                <w:i/>
                <w:color w:val="548DD4"/>
                <w:sz w:val="20"/>
                <w:szCs w:val="20"/>
                <w:lang w:eastAsia="es-CL"/>
              </w:rPr>
            </w:pPr>
          </w:p>
          <w:p w14:paraId="51E5B895" w14:textId="28C00E80" w:rsidR="0003309E" w:rsidRPr="00A370C8" w:rsidRDefault="0003309E">
            <w:pPr>
              <w:jc w:val="both"/>
              <w:rPr>
                <w:rFonts w:ascii="Calibri" w:hAnsi="Calibri" w:cs="Arial"/>
                <w:b/>
                <w:i/>
                <w:color w:val="548DD4"/>
                <w:sz w:val="20"/>
                <w:szCs w:val="20"/>
                <w:lang w:eastAsia="es-CL"/>
              </w:rPr>
            </w:pPr>
          </w:p>
        </w:tc>
      </w:tr>
      <w:tr w:rsidR="00FF7B29" w14:paraId="37CE79DF" w14:textId="77777777" w:rsidTr="000A1331">
        <w:trPr>
          <w:trHeight w:val="2377"/>
        </w:trPr>
        <w:tc>
          <w:tcPr>
            <w:tcW w:w="2528" w:type="dxa"/>
            <w:vAlign w:val="center"/>
          </w:tcPr>
          <w:p w14:paraId="5FB746A4" w14:textId="77777777" w:rsidR="00FF7B29" w:rsidRDefault="00FF7B29">
            <w:pPr>
              <w:rPr>
                <w:rFonts w:ascii="Calibri" w:hAnsi="Calibri"/>
                <w:color w:val="1F3864" w:themeColor="accent1" w:themeShade="80"/>
              </w:rPr>
            </w:pPr>
          </w:p>
          <w:p w14:paraId="386B6788" w14:textId="77777777" w:rsidR="00FF7B29" w:rsidRDefault="00FF7B29">
            <w:pPr>
              <w:rPr>
                <w:rFonts w:ascii="Calibri" w:hAnsi="Calibri"/>
                <w:color w:val="1F3864" w:themeColor="accent1" w:themeShade="80"/>
              </w:rPr>
            </w:pPr>
          </w:p>
          <w:p w14:paraId="53C58204" w14:textId="77777777" w:rsidR="00FF7B29" w:rsidRDefault="00FF7B29">
            <w:pPr>
              <w:rPr>
                <w:rFonts w:ascii="Calibri" w:hAnsi="Calibri"/>
                <w:color w:val="1F3864" w:themeColor="accent1" w:themeShade="80"/>
              </w:rPr>
            </w:pPr>
          </w:p>
          <w:p w14:paraId="05EB6776" w14:textId="77777777" w:rsidR="00FF7B29" w:rsidRDefault="00FF7B29">
            <w:pPr>
              <w:rPr>
                <w:rFonts w:ascii="Calibri" w:hAnsi="Calibri"/>
                <w:color w:val="1F3864" w:themeColor="accent1" w:themeShade="80"/>
              </w:rPr>
            </w:pPr>
          </w:p>
          <w:p w14:paraId="41B3D8F6" w14:textId="77777777" w:rsidR="00FF7B29" w:rsidRDefault="00FF7B29">
            <w:pPr>
              <w:rPr>
                <w:rFonts w:ascii="Calibri" w:hAnsi="Calibri"/>
                <w:color w:val="1F3864" w:themeColor="accent1" w:themeShade="80"/>
              </w:rPr>
            </w:pPr>
          </w:p>
          <w:p w14:paraId="5FA210F4" w14:textId="77777777" w:rsidR="00FF7B29" w:rsidRDefault="00FF7B29">
            <w:pPr>
              <w:rPr>
                <w:rFonts w:ascii="Calibri" w:hAnsi="Calibri"/>
                <w:color w:val="1F3864" w:themeColor="accent1" w:themeShade="80"/>
              </w:rPr>
            </w:pPr>
          </w:p>
          <w:p w14:paraId="00641543" w14:textId="77777777" w:rsidR="00FF7B29" w:rsidRDefault="00FF7B29">
            <w:pPr>
              <w:rPr>
                <w:rFonts w:ascii="Calibri" w:hAnsi="Calibri"/>
                <w:color w:val="1F3864" w:themeColor="accent1" w:themeShade="80"/>
              </w:rPr>
            </w:pPr>
          </w:p>
          <w:p w14:paraId="2E86F5A1" w14:textId="77777777" w:rsidR="00FF7B29" w:rsidRDefault="00FF7B29">
            <w:pPr>
              <w:rPr>
                <w:rFonts w:ascii="Calibri" w:hAnsi="Calibri"/>
                <w:color w:val="1F3864" w:themeColor="accent1" w:themeShade="80"/>
              </w:rPr>
            </w:pPr>
          </w:p>
          <w:p w14:paraId="66C36A0B" w14:textId="77777777" w:rsidR="00FF7B29" w:rsidRDefault="00FF7B29">
            <w:pPr>
              <w:rPr>
                <w:rFonts w:ascii="Calibri" w:hAnsi="Calibri"/>
                <w:color w:val="1F3864" w:themeColor="accent1" w:themeShade="80"/>
              </w:rPr>
            </w:pPr>
          </w:p>
          <w:p w14:paraId="2487978D" w14:textId="77777777" w:rsidR="00FF7B29" w:rsidRDefault="00FF7B29">
            <w:pPr>
              <w:rPr>
                <w:rFonts w:ascii="Calibri" w:hAnsi="Calibri"/>
                <w:color w:val="1F3864" w:themeColor="accent1" w:themeShade="80"/>
              </w:rPr>
            </w:pPr>
          </w:p>
          <w:p w14:paraId="6E1F3498" w14:textId="77777777" w:rsidR="00FF7B29" w:rsidRDefault="00FF7B29">
            <w:pPr>
              <w:rPr>
                <w:rFonts w:ascii="Calibri" w:hAnsi="Calibri"/>
                <w:color w:val="1F3864" w:themeColor="accent1" w:themeShade="80"/>
              </w:rPr>
            </w:pPr>
          </w:p>
          <w:p w14:paraId="0F261294" w14:textId="77777777" w:rsidR="00FF7B29" w:rsidRDefault="00FF7B29">
            <w:pPr>
              <w:rPr>
                <w:rFonts w:ascii="Calibri" w:hAnsi="Calibri"/>
                <w:color w:val="1F3864" w:themeColor="accent1" w:themeShade="80"/>
              </w:rPr>
            </w:pPr>
          </w:p>
          <w:p w14:paraId="15B17488" w14:textId="77777777" w:rsidR="00FF7B29" w:rsidRDefault="00FF7B29">
            <w:pPr>
              <w:rPr>
                <w:rFonts w:ascii="Calibri" w:hAnsi="Calibri"/>
                <w:color w:val="1F3864" w:themeColor="accent1" w:themeShade="80"/>
              </w:rPr>
            </w:pPr>
          </w:p>
          <w:p w14:paraId="7562706F" w14:textId="77777777" w:rsidR="00FF7B29" w:rsidRDefault="00FF7B29">
            <w:pPr>
              <w:rPr>
                <w:rFonts w:ascii="Calibri" w:hAnsi="Calibri"/>
                <w:color w:val="1F3864" w:themeColor="accent1" w:themeShade="80"/>
              </w:rPr>
            </w:pPr>
          </w:p>
          <w:p w14:paraId="42FBEA94" w14:textId="77777777" w:rsidR="00FF7B29" w:rsidRDefault="00FF7B29">
            <w:pPr>
              <w:rPr>
                <w:rFonts w:ascii="Calibri" w:hAnsi="Calibri"/>
                <w:color w:val="1F3864" w:themeColor="accent1" w:themeShade="80"/>
              </w:rPr>
            </w:pPr>
          </w:p>
          <w:p w14:paraId="544BE748" w14:textId="77777777" w:rsidR="00FF7B29" w:rsidRDefault="00FF7B29">
            <w:pPr>
              <w:rPr>
                <w:rFonts w:ascii="Calibri" w:hAnsi="Calibri"/>
                <w:color w:val="1F3864" w:themeColor="accent1" w:themeShade="80"/>
              </w:rPr>
            </w:pPr>
          </w:p>
          <w:p w14:paraId="06BA02D7" w14:textId="77777777" w:rsidR="00FF7B29" w:rsidRDefault="00FF7B29">
            <w:pPr>
              <w:rPr>
                <w:rFonts w:ascii="Calibri" w:hAnsi="Calibri"/>
                <w:color w:val="1F3864" w:themeColor="accent1" w:themeShade="80"/>
              </w:rPr>
            </w:pPr>
          </w:p>
          <w:p w14:paraId="3D6C275B" w14:textId="77777777" w:rsidR="00FF7B29" w:rsidRDefault="00FF7B29">
            <w:pPr>
              <w:rPr>
                <w:rFonts w:ascii="Calibri" w:hAnsi="Calibri"/>
                <w:color w:val="1F3864" w:themeColor="accent1" w:themeShade="80"/>
              </w:rPr>
            </w:pPr>
          </w:p>
          <w:p w14:paraId="0C6AC58F" w14:textId="77777777" w:rsidR="00FF7B29" w:rsidRDefault="00FF7B29">
            <w:pPr>
              <w:rPr>
                <w:rFonts w:ascii="Calibri" w:hAnsi="Calibri"/>
                <w:color w:val="1F3864" w:themeColor="accent1" w:themeShade="80"/>
              </w:rPr>
            </w:pPr>
          </w:p>
          <w:p w14:paraId="17E237ED" w14:textId="77777777" w:rsidR="00FF7B29" w:rsidRDefault="00FF7B29">
            <w:pPr>
              <w:rPr>
                <w:rFonts w:ascii="Calibri" w:hAnsi="Calibri"/>
                <w:color w:val="1F3864" w:themeColor="accent1" w:themeShade="80"/>
              </w:rPr>
            </w:pPr>
          </w:p>
          <w:p w14:paraId="6FAD0736" w14:textId="77777777" w:rsidR="00FF7B29" w:rsidRDefault="00FF7B29">
            <w:pPr>
              <w:rPr>
                <w:rFonts w:ascii="Calibri" w:hAnsi="Calibri"/>
                <w:color w:val="1F3864" w:themeColor="accent1" w:themeShade="80"/>
              </w:rPr>
            </w:pPr>
          </w:p>
          <w:p w14:paraId="35F80A0F" w14:textId="77777777" w:rsidR="00FF7B29" w:rsidRDefault="00FF7B29">
            <w:pPr>
              <w:rPr>
                <w:rFonts w:ascii="Calibri" w:hAnsi="Calibri"/>
                <w:color w:val="1F3864" w:themeColor="accent1" w:themeShade="80"/>
              </w:rPr>
            </w:pPr>
          </w:p>
          <w:p w14:paraId="20FEC7FB" w14:textId="77777777" w:rsidR="00FF7B29" w:rsidRDefault="00FF7B29">
            <w:pPr>
              <w:rPr>
                <w:rFonts w:ascii="Calibri" w:hAnsi="Calibri"/>
                <w:color w:val="1F3864" w:themeColor="accent1" w:themeShade="80"/>
              </w:rPr>
            </w:pPr>
          </w:p>
          <w:p w14:paraId="68C8F5DC" w14:textId="77777777" w:rsidR="00FF7B29" w:rsidRDefault="00FF7B29">
            <w:pPr>
              <w:rPr>
                <w:rFonts w:ascii="Calibri" w:hAnsi="Calibri"/>
                <w:color w:val="1F3864" w:themeColor="accent1" w:themeShade="80"/>
              </w:rPr>
            </w:pPr>
          </w:p>
        </w:tc>
        <w:tc>
          <w:tcPr>
            <w:tcW w:w="7111" w:type="dxa"/>
            <w:vAlign w:val="center"/>
          </w:tcPr>
          <w:p w14:paraId="008CE233" w14:textId="77777777" w:rsidR="00FF7B29" w:rsidRDefault="00FF7B29">
            <w:pPr>
              <w:jc w:val="both"/>
              <w:rPr>
                <w:rFonts w:ascii="Calibri" w:hAnsi="Calibri" w:cs="Arial"/>
                <w:i/>
                <w:color w:val="548DD4"/>
                <w:sz w:val="20"/>
                <w:szCs w:val="20"/>
                <w:lang w:eastAsia="es-CL"/>
              </w:rPr>
            </w:pPr>
          </w:p>
        </w:tc>
      </w:tr>
    </w:tbl>
    <w:tbl>
      <w:tblPr>
        <w:tblStyle w:val="TableGrid"/>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eGrid"/>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FootnoteReferenc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rHeight w:val="2410"/>
        </w:trPr>
        <w:tc>
          <w:tcPr>
            <w:tcW w:w="1328" w:type="dxa"/>
          </w:tcPr>
          <w:p w14:paraId="29F01B29" w14: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w:t>
            </w:r>
            <w:r>
              <w:rPr>
                <w:rFonts w:ascii="Calibri" w:hAnsi="Calibri" w:cs="Arial"/>
                <w:i/>
                <w:color w:val="548DD4"/>
                <w:sz w:val="18"/>
                <w:szCs w:val="20"/>
                <w:lang w:eastAsia="es-CL"/>
              </w:rPr>
              <w:t>l proyecto APT</w:t>
            </w:r>
            <w:r w:rsidRPr="006E3B0D">
              <w:rPr>
                <w:rFonts w:ascii="Calibri" w:hAnsi="Calibri" w:cs="Arial"/>
                <w:i/>
                <w:color w:val="548DD4"/>
                <w:sz w:val="18"/>
                <w:szCs w:val="20"/>
                <w:lang w:eastAsia="es-CL"/>
              </w:rPr>
              <w:t>.</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Nombra</w:t>
            </w:r>
            <w:r w:rsidRPr="006E3B0D">
              <w:rPr>
                <w:rFonts w:ascii="Calibri" w:hAnsi="Calibri" w:cs="Arial"/>
                <w:i/>
                <w:color w:val="548DD4"/>
                <w:sz w:val="18"/>
                <w:szCs w:val="20"/>
                <w:lang w:eastAsia="es-CL"/>
              </w:rPr>
              <w:t xml:space="preserve"> la</w:t>
            </w:r>
            <w:r>
              <w:rPr>
                <w:rFonts w:ascii="Calibri" w:hAnsi="Calibri" w:cs="Arial"/>
                <w:i/>
                <w:color w:val="548DD4"/>
                <w:sz w:val="18"/>
                <w:szCs w:val="20"/>
                <w:lang w:eastAsia="es-CL"/>
              </w:rPr>
              <w:t>s</w:t>
            </w:r>
            <w:r w:rsidRPr="006E3B0D">
              <w:rPr>
                <w:rFonts w:ascii="Calibri" w:hAnsi="Calibri" w:cs="Arial"/>
                <w:i/>
                <w:color w:val="548DD4"/>
                <w:sz w:val="18"/>
                <w:szCs w:val="20"/>
                <w:lang w:eastAsia="es-CL"/>
              </w:rPr>
              <w:t xml:space="preserve"> </w:t>
            </w:r>
            <w:r>
              <w:rPr>
                <w:rFonts w:ascii="Calibri" w:hAnsi="Calibri" w:cs="Arial"/>
                <w:i/>
                <w:color w:val="548DD4"/>
                <w:sz w:val="18"/>
                <w:szCs w:val="20"/>
                <w:lang w:eastAsia="es-CL"/>
              </w:rPr>
              <w:t xml:space="preserve">actividades que se necesitan para desarrollar el proyecto APT. </w:t>
            </w:r>
          </w:p>
        </w:tc>
        <w:tc>
          <w:tcPr>
            <w:tcW w:w="1276" w:type="dxa"/>
          </w:tcPr>
          <w:p w14:paraId="16E191DF" w14: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Nombra los recursos necesarios para llevar a cabo las actividades</w:t>
            </w:r>
            <w:r>
              <w:rPr>
                <w:rFonts w:ascii="Calibri" w:hAnsi="Calibri" w:cs="Arial"/>
                <w:i/>
                <w:color w:val="548DD4"/>
                <w:sz w:val="18"/>
                <w:szCs w:val="20"/>
                <w:lang w:eastAsia="es-CL"/>
              </w:rPr>
              <w:t xml:space="preserve"> </w:t>
            </w:r>
            <w:r w:rsidRPr="006E3B0D">
              <w:rPr>
                <w:rFonts w:ascii="Calibri" w:hAnsi="Calibri" w:cs="Arial"/>
                <w:i/>
                <w:color w:val="548DD4"/>
                <w:sz w:val="18"/>
                <w:szCs w:val="20"/>
                <w:lang w:eastAsia="es-CL"/>
              </w:rPr>
              <w:t>definidas.</w:t>
            </w:r>
          </w:p>
        </w:tc>
        <w:tc>
          <w:tcPr>
            <w:tcW w:w="1276" w:type="dxa"/>
          </w:tcPr>
          <w:p w14:paraId="66A5D860" w14:textId="77777777" w:rsidR="00FD5149" w:rsidRPr="006E3B0D" w:rsidRDefault="00FD5149" w:rsidP="00FD5149">
            <w:pPr>
              <w:jc w:val="both"/>
              <w:rPr>
                <w:b/>
                <w:sz w:val="18"/>
                <w:szCs w:val="24"/>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 duración de</w:t>
            </w:r>
            <w:r>
              <w:rPr>
                <w:rFonts w:ascii="Calibri" w:hAnsi="Calibri" w:cs="Arial"/>
                <w:i/>
                <w:color w:val="548DD4"/>
                <w:sz w:val="18"/>
                <w:szCs w:val="20"/>
                <w:lang w:eastAsia="es-CL"/>
              </w:rPr>
              <w:t xml:space="preserve"> cada </w:t>
            </w:r>
            <w:r w:rsidRPr="006E3B0D">
              <w:rPr>
                <w:rFonts w:ascii="Calibri" w:hAnsi="Calibri" w:cs="Arial"/>
                <w:i/>
                <w:color w:val="548DD4"/>
                <w:sz w:val="18"/>
                <w:szCs w:val="20"/>
                <w:lang w:eastAsia="es-CL"/>
              </w:rPr>
              <w:t>actividad</w:t>
            </w:r>
            <w:r>
              <w:rPr>
                <w:rFonts w:ascii="Calibri" w:hAnsi="Calibri" w:cs="Arial"/>
                <w:i/>
                <w:color w:val="548DD4"/>
                <w:sz w:val="18"/>
                <w:szCs w:val="20"/>
                <w:lang w:eastAsia="es-CL"/>
              </w:rPr>
              <w:t xml:space="preserve">. </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Escribe el </w:t>
            </w:r>
            <w:r w:rsidRPr="006E3B0D">
              <w:rPr>
                <w:rFonts w:ascii="Calibri" w:hAnsi="Calibri" w:cs="Arial"/>
                <w:i/>
                <w:color w:val="548DD4"/>
                <w:sz w:val="18"/>
                <w:szCs w:val="20"/>
                <w:lang w:eastAsia="es-CL"/>
              </w:rPr>
              <w:t xml:space="preserve">nombre del integrante del equipo responsable de </w:t>
            </w:r>
            <w:r>
              <w:rPr>
                <w:rFonts w:ascii="Calibri" w:hAnsi="Calibri" w:cs="Arial"/>
                <w:i/>
                <w:color w:val="548DD4"/>
                <w:sz w:val="18"/>
                <w:szCs w:val="20"/>
                <w:lang w:eastAsia="es-CL"/>
              </w:rPr>
              <w:t xml:space="preserve">cada </w:t>
            </w:r>
            <w:r w:rsidRPr="006E3B0D">
              <w:rPr>
                <w:rFonts w:ascii="Calibri" w:hAnsi="Calibri" w:cs="Arial"/>
                <w:i/>
                <w:color w:val="548DD4"/>
                <w:sz w:val="18"/>
                <w:szCs w:val="20"/>
                <w:lang w:eastAsia="es-CL"/>
              </w:rPr>
              <w:t>actividad.</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las dific</w:t>
            </w:r>
            <w:r w:rsidRPr="00E54467">
              <w:rPr>
                <w:rFonts w:ascii="Calibri" w:hAnsi="Calibri" w:cs="Arial"/>
                <w:i/>
                <w:color w:val="548DD4"/>
                <w:sz w:val="18"/>
                <w:szCs w:val="20"/>
                <w:lang w:eastAsia="es-CL"/>
              </w:rPr>
              <w:t>ult</w:t>
            </w:r>
            <w:r w:rsidRPr="006E3B0D">
              <w:rPr>
                <w:rFonts w:ascii="Calibri" w:hAnsi="Calibri" w:cs="Arial"/>
                <w:i/>
                <w:color w:val="548DD4"/>
                <w:sz w:val="18"/>
                <w:szCs w:val="20"/>
                <w:lang w:eastAsia="es-CL"/>
              </w:rPr>
              <w:t>ades o facilitadores que se podrían presentar durante la ejecución de cada una de las actividades propuestas.</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rsidRPr="00E54467">
              <w:rPr>
                <w:rFonts w:ascii="Calibri" w:hAnsi="Calibri" w:cs="Arial"/>
                <w:i/>
                <w:color w:val="548DD4"/>
                <w:sz w:val="18"/>
                <w:szCs w:val="20"/>
                <w:lang w:eastAsia="es-CL"/>
              </w:rPr>
              <w:t>D</w:t>
            </w:r>
            <w:r>
              <w:rPr>
                <w:rFonts w:ascii="Calibri" w:hAnsi="Calibri" w:cs="Arial"/>
                <w:i/>
                <w:color w:val="548DD4"/>
                <w:sz w:val="18"/>
                <w:szCs w:val="20"/>
                <w:lang w:eastAsia="es-CL"/>
              </w:rPr>
              <w:t>escribe</w:t>
            </w:r>
            <w:r w:rsidRPr="00E54467">
              <w:rPr>
                <w:rFonts w:ascii="Calibri" w:hAnsi="Calibri" w:cs="Arial"/>
                <w:i/>
                <w:color w:val="548DD4"/>
                <w:sz w:val="18"/>
                <w:szCs w:val="20"/>
                <w:lang w:eastAsia="es-CL"/>
              </w:rPr>
              <w:t xml:space="preserve"> el estado de avance </w:t>
            </w:r>
            <w:r>
              <w:rPr>
                <w:rFonts w:ascii="Calibri" w:hAnsi="Calibri" w:cs="Arial"/>
                <w:i/>
                <w:color w:val="548DD4"/>
                <w:sz w:val="18"/>
                <w:szCs w:val="20"/>
                <w:lang w:eastAsia="es-CL"/>
              </w:rPr>
              <w:t>de cada actividad.</w:t>
            </w:r>
          </w:p>
          <w:p w14:paraId="7CBF6E36" w14:textId="77777777" w:rsidR="00FD5149" w:rsidRPr="00E54467" w:rsidRDefault="00FD5149" w:rsidP="00FD5149">
            <w:pPr>
              <w:jc w:val="both"/>
              <w:rPr>
                <w:rFonts w:ascii="Calibri" w:hAnsi="Calibri" w:cs="Arial"/>
                <w:i/>
                <w:color w:val="C00000"/>
                <w:sz w:val="16"/>
                <w:szCs w:val="20"/>
                <w:lang w:eastAsia="es-CL"/>
              </w:rPr>
            </w:pPr>
          </w:p>
          <w:p w14:paraId="6D3B922B" w14:textId="77777777" w:rsidR="00FD5149" w:rsidRPr="00CA29F2" w:rsidRDefault="00FD5149" w:rsidP="00FD5149">
            <w:pPr>
              <w:jc w:val="both"/>
              <w:rPr>
                <w:rFonts w:ascii="Calibri" w:hAnsi="Calibri" w:cs="Arial"/>
                <w:i/>
                <w:color w:val="548DD4"/>
                <w:sz w:val="18"/>
                <w:szCs w:val="20"/>
                <w:lang w:eastAsia="es-CL"/>
              </w:rPr>
            </w:pPr>
            <w:r w:rsidRPr="00CA29F2">
              <w:rPr>
                <w:rFonts w:ascii="Calibri" w:hAnsi="Calibri" w:cs="Arial"/>
                <w:i/>
                <w:color w:val="548DD4"/>
                <w:sz w:val="18"/>
                <w:szCs w:val="20"/>
                <w:lang w:eastAsia="es-CL"/>
              </w:rPr>
              <w:t xml:space="preserve">Tipos de estado: </w:t>
            </w:r>
          </w:p>
          <w:p w14:paraId="2163602D" w14:textId="77777777" w:rsidR="00FD5149" w:rsidRPr="00E54467" w:rsidRDefault="00FD5149" w:rsidP="00FD5149">
            <w:pPr>
              <w:jc w:val="both"/>
              <w:rPr>
                <w:rFonts w:ascii="Calibri" w:hAnsi="Calibri" w:cs="Arial"/>
                <w:i/>
                <w:color w:val="C00000"/>
                <w:sz w:val="16"/>
                <w:szCs w:val="20"/>
                <w:lang w:eastAsia="es-CL"/>
              </w:rPr>
            </w:pPr>
            <w:r w:rsidRPr="00CA29F2">
              <w:rPr>
                <w:rFonts w:ascii="Calibri" w:hAnsi="Calibri" w:cs="Arial"/>
                <w:i/>
                <w:color w:val="548DD4"/>
                <w:sz w:val="18"/>
                <w:szCs w:val="20"/>
                <w:lang w:eastAsia="es-CL"/>
              </w:rPr>
              <w:t>En curso/ Con retraso/ No iniciado/ Completado/ Ajustada</w:t>
            </w:r>
            <w:r>
              <w:rPr>
                <w:rFonts w:ascii="Calibri" w:hAnsi="Calibri" w:cs="Arial"/>
                <w:i/>
                <w:color w:val="C00000"/>
                <w:sz w:val="16"/>
                <w:szCs w:val="20"/>
                <w:lang w:eastAsia="es-CL"/>
              </w:rPr>
              <w:t xml:space="preserve"> </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S</w:t>
            </w:r>
            <w:r w:rsidRPr="006E3B0D">
              <w:rPr>
                <w:rFonts w:ascii="Calibri" w:hAnsi="Calibri" w:cs="Arial"/>
                <w:i/>
                <w:color w:val="548DD4"/>
                <w:sz w:val="18"/>
                <w:szCs w:val="20"/>
                <w:lang w:eastAsia="es-CL"/>
              </w:rPr>
              <w:t>e</w:t>
            </w:r>
            <w:r>
              <w:rPr>
                <w:rFonts w:ascii="Calibri" w:hAnsi="Calibri" w:cs="Arial"/>
                <w:i/>
                <w:color w:val="548DD4"/>
                <w:sz w:val="18"/>
                <w:szCs w:val="20"/>
                <w:lang w:eastAsia="es-CL"/>
              </w:rPr>
              <w:t xml:space="preserve">ñala los ajustes o reformulaciones </w:t>
            </w:r>
            <w:r w:rsidRPr="006E3B0D">
              <w:rPr>
                <w:rFonts w:ascii="Calibri" w:hAnsi="Calibri" w:cs="Arial"/>
                <w:i/>
                <w:color w:val="548DD4"/>
                <w:sz w:val="18"/>
                <w:szCs w:val="20"/>
                <w:lang w:eastAsia="es-CL"/>
              </w:rPr>
              <w:t>que has realiza</w:t>
            </w:r>
            <w:r>
              <w:rPr>
                <w:rFonts w:ascii="Calibri" w:hAnsi="Calibri" w:cs="Arial"/>
                <w:i/>
                <w:color w:val="548DD4"/>
                <w:sz w:val="18"/>
                <w:szCs w:val="20"/>
                <w:lang w:eastAsia="es-CL"/>
              </w:rPr>
              <w:t xml:space="preserve">do. </w:t>
            </w:r>
          </w:p>
        </w:tc>
      </w:tr>
      <w:tr w:rsidR="00FD5149" w:rsidRPr="006E3B0D" w14:paraId="2736CFE5" w14:textId="77777777" w:rsidTr="00EA0C09">
        <w:trPr>
          <w:trHeight w:val="2410"/>
        </w:trPr>
        <w:tc>
          <w:tcPr>
            <w:tcW w:w="1328" w:type="dxa"/>
          </w:tcPr>
          <w:p w14:paraId="6CE74F22" w14:textId="77777777" w:rsidR="00FD5149" w:rsidRPr="006E3B0D" w:rsidRDefault="00FD5149" w:rsidP="00FD5149">
            <w:r>
              <w:rPr>
                <w:rFonts w:ascii="Calibri" w:hAnsi="Calibri"/>
                <w:sz w:val="18"/>
              </w:rPr>
              <w:t>Sprint 0</w:t>
            </w:r>
          </w:p>
        </w:tc>
        <w:tc>
          <w:tcPr>
            <w:tcW w:w="1077" w:type="dxa"/>
          </w:tcPr>
          <w:p w14:paraId="00D3CB68" w14:textId="77777777" w:rsidR="00FD5149" w:rsidRPr="006E3B0D" w:rsidRDefault="00FD5149" w:rsidP="00FD5149">
            <w:r>
              <w:rPr>
                <w:rFonts w:ascii="Calibri" w:hAnsi="Calibri"/>
                <w:sz w:val="18"/>
              </w:rPr>
              <w:t>Fundamentos: Backlog, arquitectura y UX/UI</w:t>
            </w:r>
          </w:p>
        </w:tc>
        <w:tc>
          <w:tcPr>
            <w:tcW w:w="1276" w:type="dxa"/>
          </w:tcPr>
          <w:p w14:paraId="582F1897" w14:textId="77777777" w:rsidR="00FD5149" w:rsidRPr="006E3B0D" w:rsidRDefault="00FD5149" w:rsidP="00FD5149">
            <w:r>
              <w:rPr>
                <w:rFonts w:ascii="Calibri" w:hAnsi="Calibri"/>
                <w:sz w:val="18"/>
              </w:rPr>
              <w:t>Reuniones con LLConsulting, Stitch AI, Data Modeler</w:t>
            </w:r>
          </w:p>
        </w:tc>
        <w:tc>
          <w:tcPr>
            <w:tcW w:w="1276" w:type="dxa"/>
          </w:tcPr>
          <w:p w14:paraId="21CF4175" w14:textId="77777777" w:rsidR="00FD5149" w:rsidRPr="006E3B0D" w:rsidRDefault="00FD5149" w:rsidP="00FD5149">
            <w:r>
              <w:rPr>
                <w:rFonts w:ascii="Calibri" w:hAnsi="Calibri"/>
                <w:sz w:val="18"/>
              </w:rPr>
              <w:t>2 semanas (S1–S2)</w:t>
            </w:r>
          </w:p>
        </w:tc>
        <w:tc>
          <w:tcPr>
            <w:tcW w:w="1275" w:type="dxa"/>
          </w:tcPr>
          <w:p w14:paraId="270EFA53" w14:textId="77777777" w:rsidR="00FD5149" w:rsidRPr="006E3B0D" w:rsidRDefault="00FD5149" w:rsidP="00FD5149">
            <w:r>
              <w:rPr>
                <w:rFonts w:ascii="Calibri" w:hAnsi="Calibri"/>
                <w:sz w:val="18"/>
              </w:rPr>
              <w:t>Todo el equipo</w:t>
            </w:r>
          </w:p>
        </w:tc>
        <w:tc>
          <w:tcPr>
            <w:tcW w:w="1276" w:type="dxa"/>
          </w:tcPr>
          <w:p w14:paraId="04A60D4F" w14:textId="1F1600CD" w:rsidR="00FD5149" w:rsidRPr="006E3B0D" w:rsidRDefault="00FD5149" w:rsidP="00FD5149">
            <w:r>
              <w:rPr>
                <w:rFonts w:ascii="Calibri" w:hAnsi="Calibri"/>
                <w:sz w:val="18"/>
              </w:rPr>
              <w:t>reuniones con el cliente para levantar historias de usuario. Se priorizó el backlog, se diseñó el prototipo en Stitch y se completó el MER</w:t>
            </w:r>
          </w:p>
        </w:tc>
        <w:tc>
          <w:tcPr>
            <w:tcW w:w="1418" w:type="dxa"/>
          </w:tcPr>
          <w:p w14:paraId="71594A4A" w14:textId="77777777" w:rsidR="00FD5149" w:rsidRPr="00E54467" w:rsidRDefault="00FD5149" w:rsidP="00FD5149">
            <w:r>
              <w:rPr>
                <w:rFonts w:ascii="Calibri" w:hAnsi="Calibri"/>
                <w:sz w:val="18"/>
              </w:rPr>
              <w:t>Completado</w:t>
            </w:r>
          </w:p>
        </w:tc>
        <w:tc>
          <w:tcPr>
            <w:tcW w:w="850" w:type="dxa"/>
          </w:tcPr>
          <w:p w14:paraId="0983FABD" w14:textId="77777777" w:rsidR="00FD5149" w:rsidRPr="006E3B0D" w:rsidRDefault="00FD5149" w:rsidP="00FD5149">
            <w:r>
              <w:rPr>
                <w:rFonts w:ascii="Calibri" w:hAnsi="Calibri"/>
                <w:sz w:val="18"/>
              </w:rPr>
              <w:t>Se integraron aquí el diseño de interfaces y el diseño de base de datos</w:t>
            </w:r>
          </w:p>
        </w:tc>
      </w:tr>
      <w:tr w:rsidR="00FD5149" w:rsidRPr="006E3B0D" w14:paraId="259E89C7" w14:textId="77777777" w:rsidTr="00EA0C09">
        <w:trPr>
          <w:trHeight w:val="2410"/>
        </w:trPr>
        <w:tc>
          <w:tcPr>
            <w:tcW w:w="1328" w:type="dxa"/>
          </w:tcPr>
          <w:p w14:paraId="7CD2569C" w14:textId="77777777" w:rsidR="00FD5149" w:rsidRPr="006E3B0D" w:rsidRDefault="00FD5149" w:rsidP="00FD5149">
            <w:r>
              <w:rPr>
                <w:rFonts w:ascii="Calibri" w:hAnsi="Calibri"/>
                <w:sz w:val="18"/>
              </w:rPr>
              <w:t>Sprint 1</w:t>
            </w:r>
          </w:p>
        </w:tc>
        <w:tc>
          <w:tcPr>
            <w:tcW w:w="1077" w:type="dxa"/>
          </w:tcPr>
          <w:p w14:paraId="2C519762" w14:textId="77777777" w:rsidR="00FD5149" w:rsidRPr="006E3B0D" w:rsidRDefault="00FD5149" w:rsidP="00FD5149">
            <w:r>
              <w:rPr>
                <w:rFonts w:ascii="Calibri" w:hAnsi="Calibri"/>
                <w:sz w:val="18"/>
              </w:rPr>
              <w:t>Autenticación y roles</w:t>
            </w:r>
          </w:p>
        </w:tc>
        <w:tc>
          <w:tcPr>
            <w:tcW w:w="1276" w:type="dxa"/>
          </w:tcPr>
          <w:p w14:paraId="5129560E" w14:textId="77777777" w:rsidR="00FD5149" w:rsidRPr="006E3B0D" w:rsidRDefault="00FD5149" w:rsidP="00FD5149">
            <w:r>
              <w:rPr>
                <w:rFonts w:ascii="Calibri" w:hAnsi="Calibri"/>
                <w:sz w:val="18"/>
              </w:rPr>
              <w:t>Framework frontend y backend (Next.js), base de datos</w:t>
            </w:r>
          </w:p>
        </w:tc>
        <w:tc>
          <w:tcPr>
            <w:tcW w:w="1276" w:type="dxa"/>
          </w:tcPr>
          <w:p w14:paraId="39D72D8E" w14:textId="77777777" w:rsidR="00FD5149" w:rsidRPr="006E3B0D" w:rsidRDefault="00FD5149" w:rsidP="00FD5149">
            <w:r>
              <w:rPr>
                <w:rFonts w:ascii="Calibri" w:hAnsi="Calibri"/>
                <w:sz w:val="18"/>
              </w:rPr>
              <w:t>2 semanas (S3–S4)</w:t>
            </w:r>
          </w:p>
        </w:tc>
        <w:tc>
          <w:tcPr>
            <w:tcW w:w="1275" w:type="dxa"/>
          </w:tcPr>
          <w:p w14:paraId="0EFB6B98" w14:textId="75BECB8E" w:rsidR="00FD5149" w:rsidRPr="006E3B0D" w:rsidRDefault="004C0DAB" w:rsidP="00FD5149">
            <w:r>
              <w:rPr>
                <w:rFonts w:ascii="Calibri" w:hAnsi="Calibri"/>
                <w:sz w:val="18"/>
              </w:rPr>
              <w:t>Todo el equipo</w:t>
            </w:r>
          </w:p>
        </w:tc>
        <w:tc>
          <w:tcPr>
            <w:tcW w:w="1276" w:type="dxa"/>
          </w:tcPr>
          <w:p w14:paraId="5E5B52E0" w14:textId="7D258F46" w:rsidR="00FD5149" w:rsidRPr="006E3B0D" w:rsidRDefault="00FD5149" w:rsidP="00FD5149">
            <w:r>
              <w:rPr>
                <w:rFonts w:ascii="Calibri" w:hAnsi="Calibri"/>
                <w:sz w:val="18"/>
              </w:rPr>
              <w:t xml:space="preserve">Se construyeron las vistas de inicio, registro, inicio de sesión </w:t>
            </w:r>
            <w:r w:rsidR="004C0DAB">
              <w:rPr>
                <w:rFonts w:ascii="Calibri" w:hAnsi="Calibri"/>
                <w:sz w:val="18"/>
              </w:rPr>
              <w:t>y vista de usuario</w:t>
            </w:r>
          </w:p>
        </w:tc>
        <w:tc>
          <w:tcPr>
            <w:tcW w:w="1418" w:type="dxa"/>
          </w:tcPr>
          <w:p w14:paraId="70873F1A" w14:textId="77777777" w:rsidR="00FD5149" w:rsidRPr="00E54467" w:rsidRDefault="00FD5149" w:rsidP="00FD5149">
            <w:r>
              <w:rPr>
                <w:rFonts w:ascii="Calibri" w:hAnsi="Calibri"/>
                <w:sz w:val="18"/>
              </w:rPr>
              <w:t>En curso</w:t>
            </w:r>
          </w:p>
        </w:tc>
        <w:tc>
          <w:tcPr>
            <w:tcW w:w="850" w:type="dxa"/>
          </w:tcPr>
          <w:p w14:paraId="0F8CBF96" w14:textId="68CC7E51" w:rsidR="00FD5149" w:rsidRPr="006E3B0D" w:rsidRDefault="00FD5149" w:rsidP="00FD5149">
            <w:r>
              <w:rPr>
                <w:rFonts w:ascii="Calibri" w:hAnsi="Calibri"/>
                <w:sz w:val="18"/>
              </w:rPr>
              <w:t xml:space="preserve">Se adelantaron las vistas para mostrar un mockup navegable al cliente. Falta conectar la base </w:t>
            </w:r>
            <w:r>
              <w:rPr>
                <w:rFonts w:ascii="Calibri" w:hAnsi="Calibri"/>
                <w:sz w:val="18"/>
              </w:rPr>
              <w:lastRenderedPageBreak/>
              <w:t>de datos y los</w:t>
            </w:r>
            <w:r w:rsidR="004C0DAB">
              <w:rPr>
                <w:rFonts w:ascii="Calibri" w:hAnsi="Calibri"/>
                <w:sz w:val="18"/>
              </w:rPr>
              <w:t xml:space="preserve"> roles</w:t>
            </w:r>
          </w:p>
        </w:tc>
      </w:tr>
      <w:tr w:rsidR="00FD5149" w:rsidRPr="006E3B0D" w14:paraId="2B4D8C83" w14:textId="77777777" w:rsidTr="00EA0C09">
        <w:trPr>
          <w:trHeight w:val="2410"/>
        </w:trPr>
        <w:tc>
          <w:tcPr>
            <w:tcW w:w="1328" w:type="dxa"/>
          </w:tcPr>
          <w:p w14:paraId="4E18582E" w14:textId="77777777" w:rsidR="00FD5149" w:rsidRPr="006E3B0D" w:rsidRDefault="00FD5149" w:rsidP="00FD5149">
            <w:r>
              <w:rPr>
                <w:rFonts w:ascii="Calibri" w:hAnsi="Calibri"/>
                <w:sz w:val="18"/>
              </w:rPr>
              <w:lastRenderedPageBreak/>
              <w:t>Sprint 2</w:t>
            </w:r>
          </w:p>
        </w:tc>
        <w:tc>
          <w:tcPr>
            <w:tcW w:w="1077" w:type="dxa"/>
          </w:tcPr>
          <w:p w14:paraId="16FBC217" w14:textId="77777777" w:rsidR="00FD5149" w:rsidRPr="006E3B0D" w:rsidRDefault="00FD5149" w:rsidP="00FD5149">
            <w:r>
              <w:rPr>
                <w:rFonts w:ascii="Calibri" w:hAnsi="Calibri"/>
                <w:sz w:val="18"/>
              </w:rPr>
              <w:t>Gestión de módulos y contenidos</w:t>
            </w:r>
          </w:p>
        </w:tc>
        <w:tc>
          <w:tcPr>
            <w:tcW w:w="1276" w:type="dxa"/>
          </w:tcPr>
          <w:p w14:paraId="5351BCFA" w14:textId="77777777" w:rsidR="00FD5149" w:rsidRPr="006E3B0D" w:rsidRDefault="00FD5149" w:rsidP="00FD5149">
            <w:r>
              <w:rPr>
                <w:rFonts w:ascii="Calibri" w:hAnsi="Calibri"/>
                <w:sz w:val="18"/>
              </w:rPr>
              <w:t>Servidor de almacenamiento, framework backend/frontend</w:t>
            </w:r>
          </w:p>
        </w:tc>
        <w:tc>
          <w:tcPr>
            <w:tcW w:w="1276" w:type="dxa"/>
          </w:tcPr>
          <w:p w14:paraId="01CBADBF" w14:textId="77777777" w:rsidR="00FD5149" w:rsidRPr="006E3B0D" w:rsidRDefault="00FD5149" w:rsidP="00FD5149">
            <w:r>
              <w:rPr>
                <w:rFonts w:ascii="Calibri" w:hAnsi="Calibri"/>
                <w:sz w:val="18"/>
              </w:rPr>
              <w:t>2 semanas (S5–S6)</w:t>
            </w:r>
          </w:p>
        </w:tc>
        <w:tc>
          <w:tcPr>
            <w:tcW w:w="1275" w:type="dxa"/>
          </w:tcPr>
          <w:p w14:paraId="7DD53394" w14:textId="70EB7783" w:rsidR="00FD5149" w:rsidRPr="006E3B0D" w:rsidRDefault="004C0DAB" w:rsidP="00FD5149">
            <w:r>
              <w:rPr>
                <w:rFonts w:ascii="Calibri" w:hAnsi="Calibri"/>
                <w:sz w:val="18"/>
              </w:rPr>
              <w:t>Todo el equipo</w:t>
            </w:r>
          </w:p>
        </w:tc>
        <w:tc>
          <w:tcPr>
            <w:tcW w:w="1276" w:type="dxa"/>
          </w:tcPr>
          <w:p w14:paraId="7728A1A3" w14:textId="0E460A7E" w:rsidR="00FD5149" w:rsidRPr="006E3B0D" w:rsidRDefault="00FD5149" w:rsidP="00FD5149">
            <w:r>
              <w:rPr>
                <w:rFonts w:ascii="Calibri" w:hAnsi="Calibri"/>
                <w:sz w:val="18"/>
              </w:rPr>
              <w:t>MODULO y CONTENIDO ya están en el modelo de datos. Dificultad: almacenamiento de videos y documentos</w:t>
            </w:r>
          </w:p>
        </w:tc>
        <w:tc>
          <w:tcPr>
            <w:tcW w:w="1418" w:type="dxa"/>
          </w:tcPr>
          <w:p w14:paraId="6CCDD822" w14:textId="77777777" w:rsidR="00FD5149" w:rsidRPr="00E54467" w:rsidRDefault="00FD5149" w:rsidP="00FD5149">
            <w:r>
              <w:rPr>
                <w:rFonts w:ascii="Calibri" w:hAnsi="Calibri"/>
                <w:sz w:val="18"/>
              </w:rPr>
              <w:t>No iniciado</w:t>
            </w:r>
          </w:p>
        </w:tc>
        <w:tc>
          <w:tcPr>
            <w:tcW w:w="850" w:type="dxa"/>
          </w:tcPr>
          <w:p w14:paraId="2FE97C2D" w14:textId="77777777" w:rsidR="00FD5149" w:rsidRPr="006E3B0D" w:rsidRDefault="00FD5149" w:rsidP="00FD5149"/>
        </w:tc>
      </w:tr>
      <w:tr w:rsidR="00FD5149" w:rsidRPr="006E3B0D" w14:paraId="0B4399F6" w14:textId="77777777" w:rsidTr="00EA0C09">
        <w:trPr>
          <w:trHeight w:val="2410"/>
        </w:trPr>
        <w:tc>
          <w:tcPr>
            <w:tcW w:w="1328" w:type="dxa"/>
          </w:tcPr>
          <w:p w14:paraId="59143FFA" w14:textId="77777777" w:rsidR="00FD5149" w:rsidRPr="006E3B0D" w:rsidRDefault="00FD5149" w:rsidP="00FD5149">
            <w:r>
              <w:rPr>
                <w:rFonts w:ascii="Calibri" w:hAnsi="Calibri"/>
                <w:sz w:val="18"/>
              </w:rPr>
              <w:t>Sprint 3</w:t>
            </w:r>
          </w:p>
        </w:tc>
        <w:tc>
          <w:tcPr>
            <w:tcW w:w="1077" w:type="dxa"/>
          </w:tcPr>
          <w:p w14:paraId="78E7311C" w14:textId="77777777" w:rsidR="00FD5149" w:rsidRPr="006E3B0D" w:rsidRDefault="00FD5149" w:rsidP="00FD5149">
            <w:r>
              <w:rPr>
                <w:rFonts w:ascii="Calibri" w:hAnsi="Calibri"/>
                <w:sz w:val="18"/>
              </w:rPr>
              <w:t>Consumo de contenido y progreso</w:t>
            </w:r>
          </w:p>
        </w:tc>
        <w:tc>
          <w:tcPr>
            <w:tcW w:w="1276" w:type="dxa"/>
          </w:tcPr>
          <w:p w14:paraId="5853F076" w14:textId="77777777" w:rsidR="00FD5149" w:rsidRPr="006E3B0D" w:rsidRDefault="00FD5149" w:rsidP="00FD5149">
            <w:r>
              <w:rPr>
                <w:rFonts w:ascii="Calibri" w:hAnsi="Calibri"/>
                <w:sz w:val="18"/>
              </w:rPr>
              <w:t>Framework frontend, base de datos</w:t>
            </w:r>
          </w:p>
        </w:tc>
        <w:tc>
          <w:tcPr>
            <w:tcW w:w="1276" w:type="dxa"/>
          </w:tcPr>
          <w:p w14:paraId="273CD149" w14:textId="77777777" w:rsidR="00FD5149" w:rsidRPr="006E3B0D" w:rsidRDefault="00FD5149" w:rsidP="00FD5149">
            <w:r>
              <w:rPr>
                <w:rFonts w:ascii="Calibri" w:hAnsi="Calibri"/>
                <w:sz w:val="18"/>
              </w:rPr>
              <w:t>2 semanas (S7–S8)</w:t>
            </w:r>
          </w:p>
        </w:tc>
        <w:tc>
          <w:tcPr>
            <w:tcW w:w="1275" w:type="dxa"/>
          </w:tcPr>
          <w:p w14:paraId="63359F01" w14:textId="77777777" w:rsidR="00FD5149" w:rsidRPr="006E3B0D" w:rsidRDefault="00FD5149" w:rsidP="00FD5149">
            <w:r>
              <w:rPr>
                <w:rFonts w:ascii="Calibri" w:hAnsi="Calibri"/>
                <w:sz w:val="18"/>
              </w:rPr>
              <w:t>Todo el equipo</w:t>
            </w:r>
          </w:p>
        </w:tc>
        <w:tc>
          <w:tcPr>
            <w:tcW w:w="1276" w:type="dxa"/>
          </w:tcPr>
          <w:p w14:paraId="1B21E021" w14:textId="300D2C03" w:rsidR="00FD5149" w:rsidRPr="006E3B0D" w:rsidRDefault="00FD5149" w:rsidP="00FD5149">
            <w:r>
              <w:rPr>
                <w:rFonts w:ascii="Calibri" w:hAnsi="Calibri"/>
                <w:sz w:val="18"/>
              </w:rPr>
              <w:t>Depende de que el Sprint 2 esté terminado. PROGRESO_CONTENIDO ya está modelado</w:t>
            </w:r>
          </w:p>
        </w:tc>
        <w:tc>
          <w:tcPr>
            <w:tcW w:w="1418" w:type="dxa"/>
          </w:tcPr>
          <w:p w14:paraId="7DA001A4" w14:textId="77777777" w:rsidR="00FD5149" w:rsidRPr="00E54467" w:rsidRDefault="00FD5149" w:rsidP="00FD5149">
            <w:r>
              <w:rPr>
                <w:rFonts w:ascii="Calibri" w:hAnsi="Calibri"/>
                <w:sz w:val="18"/>
              </w:rPr>
              <w:t>No iniciado</w:t>
            </w:r>
          </w:p>
        </w:tc>
        <w:tc>
          <w:tcPr>
            <w:tcW w:w="850" w:type="dxa"/>
          </w:tcPr>
          <w:p w14:paraId="7E6BDE7F" w14:textId="77777777" w:rsidR="00FD5149" w:rsidRPr="006E3B0D" w:rsidRDefault="00FD5149" w:rsidP="00FD5149"/>
        </w:tc>
      </w:tr>
      <w:tr w:rsidR="00FD5149" w:rsidRPr="006E3B0D" w14:paraId="7A7EC1A4" w14:textId="77777777" w:rsidTr="00EA0C09">
        <w:trPr>
          <w:trHeight w:val="2410"/>
        </w:trPr>
        <w:tc>
          <w:tcPr>
            <w:tcW w:w="1328" w:type="dxa"/>
          </w:tcPr>
          <w:p w14:paraId="3B763488" w14:textId="77777777" w:rsidR="00FD5149" w:rsidRPr="006E3B0D" w:rsidRDefault="00FD5149" w:rsidP="00FD5149">
            <w:r>
              <w:rPr>
                <w:rFonts w:ascii="Calibri" w:hAnsi="Calibri"/>
                <w:sz w:val="18"/>
              </w:rPr>
              <w:t>Sprint 4</w:t>
            </w:r>
          </w:p>
        </w:tc>
        <w:tc>
          <w:tcPr>
            <w:tcW w:w="1077" w:type="dxa"/>
          </w:tcPr>
          <w:p w14:paraId="40CA07CB" w14:textId="77777777" w:rsidR="00FD5149" w:rsidRPr="006E3B0D" w:rsidRDefault="00FD5149" w:rsidP="00FD5149">
            <w:r>
              <w:rPr>
                <w:rFonts w:ascii="Calibri" w:hAnsi="Calibri"/>
                <w:sz w:val="18"/>
              </w:rPr>
              <w:t>Perfil Profesional Digital y certificación</w:t>
            </w:r>
          </w:p>
        </w:tc>
        <w:tc>
          <w:tcPr>
            <w:tcW w:w="1276" w:type="dxa"/>
          </w:tcPr>
          <w:p w14:paraId="2199CE0A" w14:textId="77777777" w:rsidR="00FD5149" w:rsidRPr="006E3B0D" w:rsidRDefault="00FD5149" w:rsidP="00FD5149">
            <w:r>
              <w:rPr>
                <w:rFonts w:ascii="Calibri" w:hAnsi="Calibri"/>
                <w:sz w:val="18"/>
              </w:rPr>
              <w:t>Librería de generación de PDF/QR</w:t>
            </w:r>
          </w:p>
        </w:tc>
        <w:tc>
          <w:tcPr>
            <w:tcW w:w="1276" w:type="dxa"/>
          </w:tcPr>
          <w:p w14:paraId="24822090" w14:textId="77777777" w:rsidR="00FD5149" w:rsidRPr="006E3B0D" w:rsidRDefault="00FD5149" w:rsidP="00FD5149">
            <w:r>
              <w:rPr>
                <w:rFonts w:ascii="Calibri" w:hAnsi="Calibri"/>
                <w:sz w:val="18"/>
              </w:rPr>
              <w:t>2 semanas (S9–S10)</w:t>
            </w:r>
          </w:p>
        </w:tc>
        <w:tc>
          <w:tcPr>
            <w:tcW w:w="1275" w:type="dxa"/>
          </w:tcPr>
          <w:p w14:paraId="2F28005E" w14:textId="77777777" w:rsidR="00FD5149" w:rsidRPr="006E3B0D" w:rsidRDefault="00FD5149" w:rsidP="00FD5149">
            <w:r>
              <w:rPr>
                <w:rFonts w:ascii="Calibri" w:hAnsi="Calibri"/>
                <w:sz w:val="18"/>
              </w:rPr>
              <w:t>Todo el equipo</w:t>
            </w:r>
          </w:p>
        </w:tc>
        <w:tc>
          <w:tcPr>
            <w:tcW w:w="1276" w:type="dxa"/>
          </w:tcPr>
          <w:p w14:paraId="2CA2D7A3" w14:textId="77777777" w:rsidR="00FD5149" w:rsidRPr="006E3B0D" w:rsidRDefault="00FD5149" w:rsidP="00FD5149">
            <w:r>
              <w:rPr>
                <w:rFonts w:ascii="Calibri" w:hAnsi="Calibri"/>
                <w:sz w:val="18"/>
              </w:rPr>
              <w:t>Dificultad: elegir y probar la librería de PDF/QR</w:t>
            </w:r>
          </w:p>
        </w:tc>
        <w:tc>
          <w:tcPr>
            <w:tcW w:w="1418" w:type="dxa"/>
          </w:tcPr>
          <w:p w14:paraId="7E37589C" w14:textId="77777777" w:rsidR="00FD5149" w:rsidRPr="00E54467" w:rsidRDefault="00FD5149" w:rsidP="00FD5149">
            <w:r>
              <w:rPr>
                <w:rFonts w:ascii="Calibri" w:hAnsi="Calibri"/>
                <w:sz w:val="18"/>
              </w:rPr>
              <w:t>No iniciado</w:t>
            </w:r>
          </w:p>
        </w:tc>
        <w:tc>
          <w:tcPr>
            <w:tcW w:w="850" w:type="dxa"/>
          </w:tcPr>
          <w:p w14:paraId="2C4F550E" w14:textId="77777777" w:rsidR="00FD5149" w:rsidRPr="006E3B0D" w:rsidRDefault="00FD5149" w:rsidP="00FD5149"/>
        </w:tc>
      </w:tr>
      <w:tr w:rsidR="00FD5149" w:rsidRPr="006E3B0D" w14:paraId="0EC66C24" w14:textId="77777777" w:rsidTr="00EA0C09">
        <w:trPr>
          <w:trHeight w:val="2410"/>
        </w:trPr>
        <w:tc>
          <w:tcPr>
            <w:tcW w:w="1328" w:type="dxa"/>
          </w:tcPr>
          <w:p w14:paraId="6BD79C53" w14:textId="77777777" w:rsidR="00FD5149" w:rsidRPr="006E3B0D" w:rsidRDefault="00FD5149" w:rsidP="00FD5149">
            <w:r>
              <w:rPr>
                <w:rFonts w:ascii="Calibri" w:hAnsi="Calibri"/>
                <w:sz w:val="18"/>
              </w:rPr>
              <w:t>Sprint 5</w:t>
            </w:r>
          </w:p>
        </w:tc>
        <w:tc>
          <w:tcPr>
            <w:tcW w:w="1077" w:type="dxa"/>
          </w:tcPr>
          <w:p w14:paraId="4994FDC9" w14:textId="77777777" w:rsidR="00FD5149" w:rsidRPr="006E3B0D" w:rsidRDefault="00FD5149" w:rsidP="00FD5149">
            <w:r>
              <w:rPr>
                <w:rFonts w:ascii="Calibri" w:hAnsi="Calibri"/>
                <w:sz w:val="18"/>
              </w:rPr>
              <w:t>Pagos y suscripciones</w:t>
            </w:r>
          </w:p>
        </w:tc>
        <w:tc>
          <w:tcPr>
            <w:tcW w:w="1276" w:type="dxa"/>
          </w:tcPr>
          <w:p w14:paraId="73D8D591" w14:textId="77777777" w:rsidR="00FD5149" w:rsidRPr="006E3B0D" w:rsidRDefault="00FD5149" w:rsidP="00FD5149">
            <w:r>
              <w:rPr>
                <w:rFonts w:ascii="Calibri" w:hAnsi="Calibri"/>
                <w:sz w:val="18"/>
              </w:rPr>
              <w:t>API de pasarela de pago (Webpay/Mercadopago/Flow)</w:t>
            </w:r>
          </w:p>
        </w:tc>
        <w:tc>
          <w:tcPr>
            <w:tcW w:w="1276" w:type="dxa"/>
          </w:tcPr>
          <w:p w14:paraId="60861BCD" w14:textId="77777777" w:rsidR="00FD5149" w:rsidRPr="006E3B0D" w:rsidRDefault="00FD5149" w:rsidP="00FD5149">
            <w:r>
              <w:rPr>
                <w:rFonts w:ascii="Calibri" w:hAnsi="Calibri"/>
                <w:sz w:val="18"/>
              </w:rPr>
              <w:t>3 semanas</w:t>
            </w:r>
          </w:p>
        </w:tc>
        <w:tc>
          <w:tcPr>
            <w:tcW w:w="1275" w:type="dxa"/>
          </w:tcPr>
          <w:p w14:paraId="13E578B1" w14:textId="77777777" w:rsidR="00FD5149" w:rsidRPr="006E3B0D" w:rsidRDefault="00FD5149" w:rsidP="00FD5149">
            <w:r>
              <w:rPr>
                <w:rFonts w:ascii="Calibri" w:hAnsi="Calibri"/>
                <w:sz w:val="18"/>
              </w:rPr>
              <w:t>Todo el equipo</w:t>
            </w:r>
          </w:p>
        </w:tc>
        <w:tc>
          <w:tcPr>
            <w:tcW w:w="1276" w:type="dxa"/>
          </w:tcPr>
          <w:p w14:paraId="6553E362" w14:textId="77777777" w:rsidR="00FD5149" w:rsidRPr="006E3B0D" w:rsidRDefault="00FD5149" w:rsidP="00FD5149">
            <w:r>
              <w:rPr>
                <w:rFonts w:ascii="Calibri" w:hAnsi="Calibri"/>
                <w:sz w:val="18"/>
              </w:rPr>
              <w:t>Dificultad: integración con la pasarela y pruebas en su ambiente de prueba</w:t>
            </w:r>
          </w:p>
        </w:tc>
        <w:tc>
          <w:tcPr>
            <w:tcW w:w="1418" w:type="dxa"/>
          </w:tcPr>
          <w:p w14:paraId="5E471292" w14:textId="77777777" w:rsidR="00FD5149" w:rsidRPr="00E54467" w:rsidRDefault="00FD5149" w:rsidP="00FD5149">
            <w:r>
              <w:rPr>
                <w:rFonts w:ascii="Calibri" w:hAnsi="Calibri"/>
                <w:sz w:val="18"/>
              </w:rPr>
              <w:t>No iniciado</w:t>
            </w:r>
          </w:p>
        </w:tc>
        <w:tc>
          <w:tcPr>
            <w:tcW w:w="850" w:type="dxa"/>
          </w:tcPr>
          <w:p w14:paraId="67A0616C" w14:textId="77777777" w:rsidR="00FD5149" w:rsidRPr="006E3B0D" w:rsidRDefault="00FD5149" w:rsidP="00FD5149"/>
        </w:tc>
      </w:tr>
      <w:tr w:rsidR="00FD5149" w:rsidRPr="006E3B0D" w14:paraId="0DD96C9F" w14:textId="77777777" w:rsidTr="00EA0C09">
        <w:trPr>
          <w:trHeight w:val="2410"/>
        </w:trPr>
        <w:tc>
          <w:tcPr>
            <w:tcW w:w="1328" w:type="dxa"/>
          </w:tcPr>
          <w:p w14:paraId="6D2F56E0" w14:textId="77777777" w:rsidR="00FD5149" w:rsidRPr="006E3B0D" w:rsidRDefault="00FD5149" w:rsidP="00FD5149">
            <w:r>
              <w:rPr>
                <w:rFonts w:ascii="Calibri" w:hAnsi="Calibri"/>
                <w:sz w:val="18"/>
              </w:rPr>
              <w:lastRenderedPageBreak/>
              <w:t>Sprint 6</w:t>
            </w:r>
          </w:p>
        </w:tc>
        <w:tc>
          <w:tcPr>
            <w:tcW w:w="1077" w:type="dxa"/>
          </w:tcPr>
          <w:p w14:paraId="4C24B940" w14:textId="77777777" w:rsidR="00FD5149" w:rsidRPr="006E3B0D" w:rsidRDefault="00FD5149" w:rsidP="00FD5149">
            <w:r>
              <w:rPr>
                <w:rFonts w:ascii="Calibri" w:hAnsi="Calibri"/>
                <w:sz w:val="18"/>
              </w:rPr>
              <w:t>Dashboard e interacción</w:t>
            </w:r>
          </w:p>
        </w:tc>
        <w:tc>
          <w:tcPr>
            <w:tcW w:w="1276" w:type="dxa"/>
          </w:tcPr>
          <w:p w14:paraId="37E3990D" w14:textId="77777777" w:rsidR="00FD5149" w:rsidRPr="006E3B0D" w:rsidRDefault="00FD5149" w:rsidP="00FD5149">
            <w:r>
              <w:rPr>
                <w:rFonts w:ascii="Calibri" w:hAnsi="Calibri"/>
                <w:sz w:val="18"/>
              </w:rPr>
              <w:t>Framework frontend, librería de gráficos</w:t>
            </w:r>
          </w:p>
        </w:tc>
        <w:tc>
          <w:tcPr>
            <w:tcW w:w="1276" w:type="dxa"/>
          </w:tcPr>
          <w:p w14:paraId="31736888" w14:textId="77777777" w:rsidR="00FD5149" w:rsidRPr="006E3B0D" w:rsidRDefault="00FD5149" w:rsidP="00FD5149">
            <w:r>
              <w:rPr>
                <w:rFonts w:ascii="Calibri" w:hAnsi="Calibri"/>
                <w:sz w:val="18"/>
              </w:rPr>
              <w:t>2 semanas (S13–S14)</w:t>
            </w:r>
          </w:p>
        </w:tc>
        <w:tc>
          <w:tcPr>
            <w:tcW w:w="1275" w:type="dxa"/>
          </w:tcPr>
          <w:p w14:paraId="337DF6F5" w14:textId="2AFCF3DA" w:rsidR="00FD5149" w:rsidRPr="006E3B0D" w:rsidRDefault="004C0DAB" w:rsidP="00FD5149">
            <w:r>
              <w:rPr>
                <w:rFonts w:ascii="Calibri" w:hAnsi="Calibri"/>
                <w:sz w:val="18"/>
              </w:rPr>
              <w:t>Todo el equipo</w:t>
            </w:r>
          </w:p>
        </w:tc>
        <w:tc>
          <w:tcPr>
            <w:tcW w:w="1276" w:type="dxa"/>
          </w:tcPr>
          <w:p w14:paraId="0277EEC6" w14:textId="77777777" w:rsidR="00FD5149" w:rsidRPr="006E3B0D" w:rsidRDefault="00FD5149" w:rsidP="00FD5149">
            <w:r>
              <w:rPr>
                <w:rFonts w:ascii="Calibri" w:hAnsi="Calibri"/>
                <w:sz w:val="18"/>
              </w:rPr>
              <w:t>Depende de los datos generados en los sprints anteriores para los indicadores</w:t>
            </w:r>
          </w:p>
        </w:tc>
        <w:tc>
          <w:tcPr>
            <w:tcW w:w="1418" w:type="dxa"/>
          </w:tcPr>
          <w:p w14:paraId="4E0FC645" w14:textId="77777777" w:rsidR="00FD5149" w:rsidRPr="00E54467" w:rsidRDefault="00FD5149" w:rsidP="00FD5149">
            <w:r>
              <w:rPr>
                <w:rFonts w:ascii="Calibri" w:hAnsi="Calibri"/>
                <w:sz w:val="18"/>
              </w:rPr>
              <w:t>No iniciado</w:t>
            </w:r>
          </w:p>
        </w:tc>
        <w:tc>
          <w:tcPr>
            <w:tcW w:w="850" w:type="dxa"/>
          </w:tcPr>
          <w:p w14:paraId="4E362294" w14:textId="77777777" w:rsidR="00FD5149" w:rsidRPr="006E3B0D" w:rsidRDefault="00FD5149" w:rsidP="00FD5149"/>
        </w:tc>
      </w:tr>
      <w:tr w:rsidR="00FD5149" w:rsidRPr="006E3B0D" w14:paraId="03566F40" w14:textId="77777777" w:rsidTr="00EA0C09">
        <w:trPr>
          <w:trHeight w:val="2410"/>
        </w:trPr>
        <w:tc>
          <w:tcPr>
            <w:tcW w:w="1328" w:type="dxa"/>
          </w:tcPr>
          <w:p w14:paraId="6928D5F8" w14:textId="77777777" w:rsidR="00FD5149" w:rsidRPr="006E3B0D" w:rsidRDefault="00FD5149" w:rsidP="00FD5149">
            <w:r>
              <w:rPr>
                <w:rFonts w:ascii="Calibri" w:hAnsi="Calibri"/>
                <w:sz w:val="18"/>
              </w:rPr>
              <w:t>Sprint 7</w:t>
            </w:r>
          </w:p>
        </w:tc>
        <w:tc>
          <w:tcPr>
            <w:tcW w:w="1077" w:type="dxa"/>
          </w:tcPr>
          <w:p w14:paraId="5EA56C80" w14:textId="77777777" w:rsidR="00FD5149" w:rsidRPr="006E3B0D" w:rsidRDefault="00FD5149" w:rsidP="00FD5149">
            <w:r>
              <w:rPr>
                <w:rFonts w:ascii="Calibri" w:hAnsi="Calibri"/>
                <w:sz w:val="18"/>
              </w:rPr>
              <w:t>Endurecimiento y QA</w:t>
            </w:r>
          </w:p>
        </w:tc>
        <w:tc>
          <w:tcPr>
            <w:tcW w:w="1276" w:type="dxa"/>
          </w:tcPr>
          <w:p w14:paraId="0B404970" w14:textId="77777777" w:rsidR="00FD5149" w:rsidRPr="006E3B0D" w:rsidRDefault="00FD5149" w:rsidP="00FD5149">
            <w:r>
              <w:rPr>
                <w:rFonts w:ascii="Calibri" w:hAnsi="Calibri"/>
                <w:sz w:val="18"/>
              </w:rPr>
              <w:t>Casos de prueba, usuarios de prueba</w:t>
            </w:r>
          </w:p>
        </w:tc>
        <w:tc>
          <w:tcPr>
            <w:tcW w:w="1276" w:type="dxa"/>
          </w:tcPr>
          <w:p w14:paraId="3C4E067C" w14:textId="77777777" w:rsidR="00FD5149" w:rsidRPr="006E3B0D" w:rsidRDefault="00FD5149" w:rsidP="00FD5149">
            <w:r>
              <w:rPr>
                <w:rFonts w:ascii="Calibri" w:hAnsi="Calibri"/>
                <w:sz w:val="18"/>
              </w:rPr>
              <w:t>2 semanas (S15–S16)</w:t>
            </w:r>
          </w:p>
        </w:tc>
        <w:tc>
          <w:tcPr>
            <w:tcW w:w="1275" w:type="dxa"/>
          </w:tcPr>
          <w:p w14:paraId="185B90C0" w14:textId="77777777" w:rsidR="00FD5149" w:rsidRPr="006E3B0D" w:rsidRDefault="00FD5149" w:rsidP="00FD5149">
            <w:r>
              <w:rPr>
                <w:rFonts w:ascii="Calibri" w:hAnsi="Calibri"/>
                <w:sz w:val="18"/>
              </w:rPr>
              <w:t>Todo el equipo</w:t>
            </w:r>
          </w:p>
        </w:tc>
        <w:tc>
          <w:tcPr>
            <w:tcW w:w="1276" w:type="dxa"/>
          </w:tcPr>
          <w:p w14:paraId="0BCCD717" w14:textId="77777777" w:rsidR="00FD5149" w:rsidRPr="006E3B0D" w:rsidRDefault="00FD5149" w:rsidP="00FD5149">
            <w:r>
              <w:rPr>
                <w:rFonts w:ascii="Calibri" w:hAnsi="Calibri"/>
                <w:sz w:val="18"/>
              </w:rPr>
              <w:t>Dificultad: conseguir usuarios de prueba y tiempo para corregir hallazgos</w:t>
            </w:r>
          </w:p>
        </w:tc>
        <w:tc>
          <w:tcPr>
            <w:tcW w:w="1418" w:type="dxa"/>
          </w:tcPr>
          <w:p w14:paraId="4C644FD1" w14:textId="77777777" w:rsidR="00FD5149" w:rsidRPr="00E54467" w:rsidRDefault="00FD5149" w:rsidP="00FD5149">
            <w:r>
              <w:rPr>
                <w:rFonts w:ascii="Calibri" w:hAnsi="Calibri"/>
                <w:sz w:val="18"/>
              </w:rPr>
              <w:t>No iniciado</w:t>
            </w:r>
          </w:p>
        </w:tc>
        <w:tc>
          <w:tcPr>
            <w:tcW w:w="850" w:type="dxa"/>
          </w:tcPr>
          <w:p w14:paraId="3F56E330" w14:textId="77777777" w:rsidR="00FD5149" w:rsidRPr="006E3B0D" w:rsidRDefault="00FD5149" w:rsidP="00FD5149"/>
        </w:tc>
      </w:tr>
      <w:tr w:rsidR="00FD5149" w:rsidRPr="006E3B0D" w14:paraId="4D5B95C5" w14:textId="77777777" w:rsidTr="00EA0C09">
        <w:trPr>
          <w:trHeight w:val="2410"/>
        </w:trPr>
        <w:tc>
          <w:tcPr>
            <w:tcW w:w="1328" w:type="dxa"/>
          </w:tcPr>
          <w:p w14:paraId="25F69051" w14:textId="77777777" w:rsidR="00FD5149" w:rsidRPr="006E3B0D" w:rsidRDefault="00FD5149" w:rsidP="00FD5149">
            <w:r>
              <w:rPr>
                <w:rFonts w:ascii="Calibri" w:hAnsi="Calibri"/>
                <w:sz w:val="18"/>
              </w:rPr>
              <w:t>Sprint 8</w:t>
            </w:r>
          </w:p>
        </w:tc>
        <w:tc>
          <w:tcPr>
            <w:tcW w:w="1077" w:type="dxa"/>
          </w:tcPr>
          <w:p w14:paraId="7F0B3163" w14:textId="77777777" w:rsidR="00FD5149" w:rsidRPr="006E3B0D" w:rsidRDefault="00FD5149" w:rsidP="00FD5149">
            <w:r>
              <w:rPr>
                <w:rFonts w:ascii="Calibri" w:hAnsi="Calibri"/>
                <w:sz w:val="18"/>
              </w:rPr>
              <w:t>Despliegue y cierre</w:t>
            </w:r>
          </w:p>
        </w:tc>
        <w:tc>
          <w:tcPr>
            <w:tcW w:w="1276" w:type="dxa"/>
          </w:tcPr>
          <w:p w14:paraId="6B72AB7B" w14:textId="77777777" w:rsidR="00FD5149" w:rsidRPr="006E3B0D" w:rsidRDefault="00FD5149" w:rsidP="00FD5149">
            <w:r>
              <w:rPr>
                <w:rFonts w:ascii="Calibri" w:hAnsi="Calibri"/>
                <w:sz w:val="18"/>
              </w:rPr>
              <w:t>Servidor/hosting, dominio, editor de documentos</w:t>
            </w:r>
          </w:p>
        </w:tc>
        <w:tc>
          <w:tcPr>
            <w:tcW w:w="1276" w:type="dxa"/>
          </w:tcPr>
          <w:p w14:paraId="29298C17" w14:textId="77777777" w:rsidR="00FD5149" w:rsidRPr="006E3B0D" w:rsidRDefault="00FD5149" w:rsidP="00FD5149">
            <w:r>
              <w:rPr>
                <w:rFonts w:ascii="Calibri" w:hAnsi="Calibri"/>
                <w:sz w:val="18"/>
              </w:rPr>
              <w:t>2 semanas (S17–S18)</w:t>
            </w:r>
          </w:p>
        </w:tc>
        <w:tc>
          <w:tcPr>
            <w:tcW w:w="1275" w:type="dxa"/>
          </w:tcPr>
          <w:p w14:paraId="39F01251" w14:textId="2D244A73" w:rsidR="00FD5149" w:rsidRPr="006E3B0D" w:rsidRDefault="004C0DAB" w:rsidP="00FD5149">
            <w:r>
              <w:rPr>
                <w:rFonts w:ascii="Calibri" w:hAnsi="Calibri"/>
                <w:sz w:val="18"/>
              </w:rPr>
              <w:t>Todo el equipo</w:t>
            </w:r>
          </w:p>
        </w:tc>
        <w:tc>
          <w:tcPr>
            <w:tcW w:w="1276" w:type="dxa"/>
          </w:tcPr>
          <w:p w14:paraId="49FB7D99" w14:textId="77777777" w:rsidR="00FD5149" w:rsidRPr="006E3B0D" w:rsidRDefault="00FD5149" w:rsidP="00FD5149">
            <w:r>
              <w:rPr>
                <w:rFonts w:ascii="Calibri" w:hAnsi="Calibri"/>
                <w:sz w:val="18"/>
              </w:rPr>
              <w:t>Depende de contratar hosting y dominio a tiempo</w:t>
            </w:r>
          </w:p>
        </w:tc>
        <w:tc>
          <w:tcPr>
            <w:tcW w:w="1418" w:type="dxa"/>
          </w:tcPr>
          <w:p w14:paraId="500E3E0F" w14:textId="77777777" w:rsidR="00FD5149" w:rsidRPr="00E54467" w:rsidRDefault="00FD5149" w:rsidP="00FD5149">
            <w:r>
              <w:rPr>
                <w:rFonts w:ascii="Calibri" w:hAnsi="Calibri"/>
                <w:sz w:val="18"/>
              </w:rPr>
              <w:t>No iniciado</w:t>
            </w:r>
          </w:p>
        </w:tc>
        <w:tc>
          <w:tcPr>
            <w:tcW w:w="850" w:type="dxa"/>
          </w:tcPr>
          <w:p w14:paraId="4D6F995E" w14:textId="77777777" w:rsidR="00FD5149" w:rsidRPr="006E3B0D" w:rsidRDefault="00FD5149" w:rsidP="00FD5149"/>
        </w:tc>
      </w:tr>
    </w:tbl>
    <w:p w14:paraId="66FF4E8D" w14:textId="77777777" w:rsidR="0003309E" w:rsidRDefault="0003309E" w:rsidP="0003309E">
      <w:pPr>
        <w:rPr>
          <w:rFonts w:cs="Calibri Light"/>
          <w:color w:val="595959" w:themeColor="text1" w:themeTint="A6"/>
          <w:sz w:val="24"/>
          <w:szCs w:val="24"/>
          <w:lang w:val="es-ES"/>
        </w:rPr>
      </w:pPr>
    </w:p>
    <w:tbl>
      <w:tblPr>
        <w:tblStyle w:val="TableGrid"/>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Footer"/>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eGrid"/>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7777777"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Pr="00371CBB">
              <w:rPr>
                <w:rFonts w:ascii="Calibri" w:hAnsi="Calibri" w:cs="Arial"/>
                <w:i/>
                <w:iCs/>
                <w:color w:val="548DD4"/>
                <w:sz w:val="20"/>
                <w:szCs w:val="20"/>
                <w:lang w:eastAsia="es-CL"/>
              </w:rPr>
              <w:t>Describe los factores que han facilitado y</w:t>
            </w:r>
            <w:r>
              <w:rPr>
                <w:rFonts w:ascii="Calibri" w:hAnsi="Calibri" w:cs="Arial"/>
                <w:i/>
                <w:iCs/>
                <w:color w:val="548DD4"/>
                <w:sz w:val="20"/>
                <w:szCs w:val="20"/>
                <w:lang w:eastAsia="es-CL"/>
              </w:rPr>
              <w:t>/o</w:t>
            </w:r>
            <w:r w:rsidRPr="00371CBB">
              <w:rPr>
                <w:rFonts w:ascii="Calibri" w:hAnsi="Calibri" w:cs="Arial"/>
                <w:i/>
                <w:iCs/>
                <w:color w:val="548DD4"/>
                <w:sz w:val="20"/>
                <w:szCs w:val="20"/>
                <w:lang w:eastAsia="es-CL"/>
              </w:rPr>
              <w:t xml:space="preserve"> dificultado el desarrollo de tu Proyecto APT hasta ahora. En el caso de las dificultades</w:t>
            </w:r>
            <w:r>
              <w:rPr>
                <w:rFonts w:ascii="Calibri" w:hAnsi="Calibri" w:cs="Arial"/>
                <w:i/>
                <w:iCs/>
                <w:color w:val="548DD4"/>
                <w:sz w:val="20"/>
                <w:szCs w:val="20"/>
                <w:lang w:eastAsia="es-CL"/>
              </w:rPr>
              <w:t xml:space="preserve"> debes describir</w:t>
            </w:r>
            <w:r w:rsidRPr="00371CBB">
              <w:rPr>
                <w:rFonts w:ascii="Calibri" w:hAnsi="Calibri" w:cs="Arial"/>
                <w:i/>
                <w:iCs/>
                <w:color w:val="548DD4"/>
                <w:sz w:val="20"/>
                <w:szCs w:val="20"/>
                <w:lang w:eastAsia="es-CL"/>
              </w:rPr>
              <w:t xml:space="preserve"> qué acciones tomaste y/o tomarás para </w:t>
            </w:r>
            <w:r>
              <w:rPr>
                <w:rFonts w:ascii="Calibri" w:hAnsi="Calibri" w:cs="Arial"/>
                <w:i/>
                <w:iCs/>
                <w:color w:val="548DD4"/>
                <w:sz w:val="20"/>
                <w:szCs w:val="20"/>
                <w:lang w:eastAsia="es-CL"/>
              </w:rPr>
              <w:t xml:space="preserve">solucionarlas. </w:t>
            </w:r>
            <w:r>
              <w:rPr>
                <w:rFonts w:ascii="Calibri" w:hAnsi="Calibri"/>
                <w:b/>
                <w:color w:val="1F3864" w:themeColor="accent1" w:themeShade="80"/>
              </w:rPr>
              <w:t xml:space="preserve"> </w:t>
            </w:r>
          </w:p>
          <w:p w14:paraId="5F34C839" w14:textId="77777777" w:rsidR="0003309E" w:rsidRPr="00CD38BD" w:rsidRDefault="0003309E" w:rsidP="00C5122E">
            <w:r>
              <w:rPr>
                <w:rFonts w:ascii="Calibri" w:hAnsi="Calibri"/>
                <w:sz w:val="20"/>
              </w:rPr>
              <w:t>Facilitadores: las historias de usuario y el backlog se definieron con el cliente desde el Sprint 0, lo que nos dio una lista clara y priorizada de qué construir. El prototipo de baja fidelidad en Stitch y el modelo de datos ya terminado aceleraron la construcción de las vistas.</w:t>
            </w:r>
          </w:p>
          <w:p w14:paraId="06F208CE" w14:textId="2154A55E" w:rsidR="0003309E" w:rsidRPr="00CD38BD" w:rsidRDefault="0003309E" w:rsidP="00C5122E">
            <w:r>
              <w:rPr>
                <w:rFonts w:ascii="Calibri" w:hAnsi="Calibri"/>
                <w:sz w:val="20"/>
              </w:rPr>
              <w:t>Dificultades</w:t>
            </w:r>
            <w:r w:rsidR="004C0DAB">
              <w:rPr>
                <w:rFonts w:ascii="Calibri" w:hAnsi="Calibri"/>
                <w:sz w:val="20"/>
              </w:rPr>
              <w:t>: El equipo está aprendiendo</w:t>
            </w:r>
            <w:r>
              <w:rPr>
                <w:rFonts w:ascii="Calibri" w:hAnsi="Calibri"/>
                <w:sz w:val="20"/>
              </w:rPr>
              <w:t xml:space="preserve"> </w:t>
            </w:r>
            <w:proofErr w:type="spellStart"/>
            <w:r>
              <w:rPr>
                <w:rFonts w:ascii="Calibri" w:hAnsi="Calibri"/>
                <w:sz w:val="20"/>
              </w:rPr>
              <w:t>React</w:t>
            </w:r>
            <w:proofErr w:type="spellEnd"/>
            <w:r>
              <w:rPr>
                <w:rFonts w:ascii="Calibri" w:hAnsi="Calibri"/>
                <w:sz w:val="20"/>
              </w:rPr>
              <w:t xml:space="preserve"> y Next.js, lo que hizo más lento el inicio del Sprint 1. Además, la base de datos aún no está conectada: la implementaremos en PostgreSQL a partir del modelo lógico relacional ya terminado.</w:t>
            </w: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eGrid"/>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A8FED79"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r w:rsidR="00521026">
              <w:rPr>
                <w:rFonts w:ascii="Calibri" w:hAnsi="Calibri" w:cs="Arial"/>
                <w:i/>
                <w:color w:val="548DD4"/>
                <w:sz w:val="20"/>
                <w:szCs w:val="20"/>
                <w:lang w:eastAsia="es-CL"/>
              </w:rPr>
              <w:t>Señalar los ajustes</w:t>
            </w:r>
            <w:r w:rsidRPr="00CD38BD">
              <w:rPr>
                <w:rFonts w:ascii="Calibri" w:hAnsi="Calibri" w:cs="Arial"/>
                <w:i/>
                <w:color w:val="548DD4"/>
                <w:sz w:val="20"/>
                <w:szCs w:val="20"/>
                <w:lang w:eastAsia="es-CL"/>
              </w:rPr>
              <w:t xml:space="preserve"> que realizaste a tu plan de trabajo o </w:t>
            </w:r>
            <w:r w:rsidR="00521026">
              <w:rPr>
                <w:rFonts w:ascii="Calibri" w:hAnsi="Calibri" w:cs="Arial"/>
                <w:i/>
                <w:color w:val="548DD4"/>
                <w:sz w:val="20"/>
                <w:szCs w:val="20"/>
                <w:lang w:eastAsia="es-CL"/>
              </w:rPr>
              <w:t>actividades que</w:t>
            </w:r>
            <w:r w:rsidR="004B75F6">
              <w:rPr>
                <w:rFonts w:ascii="Calibri" w:hAnsi="Calibri" w:cs="Arial"/>
                <w:i/>
                <w:color w:val="548DD4"/>
                <w:sz w:val="20"/>
                <w:szCs w:val="20"/>
                <w:lang w:eastAsia="es-CL"/>
              </w:rPr>
              <w:t xml:space="preserve"> eliminaste</w:t>
            </w:r>
            <w:r w:rsidR="00521026">
              <w:rPr>
                <w:rFonts w:ascii="Calibri" w:hAnsi="Calibri" w:cs="Arial"/>
                <w:i/>
                <w:color w:val="548DD4"/>
                <w:sz w:val="20"/>
                <w:szCs w:val="20"/>
                <w:lang w:eastAsia="es-CL"/>
              </w:rPr>
              <w:t xml:space="preserve"> y</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justifica por</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 xml:space="preserve">qué lo hiciste. </w:t>
            </w:r>
            <w:r w:rsidR="00521026">
              <w:t xml:space="preserve"> </w:t>
            </w:r>
            <w:r w:rsidR="00521026" w:rsidRPr="00521026">
              <w:rPr>
                <w:rFonts w:ascii="Calibri" w:hAnsi="Calibri" w:cs="Arial"/>
                <w:i/>
                <w:color w:val="548DD4"/>
                <w:sz w:val="20"/>
                <w:szCs w:val="20"/>
                <w:lang w:eastAsia="es-CL"/>
              </w:rPr>
              <w:t>En el caso de que tu plan de trabajo no haya requerido ni requiera ajustes, justifica esta decisión a partir de los facilitadores que te han permitido desarrollarlo como fue planeado.</w:t>
            </w:r>
          </w:p>
          <w:p w14:paraId="6E9610AC" w14:textId="77777777" w:rsidR="00FD5149" w:rsidRPr="00CD38BD" w:rsidRDefault="00FD5149" w:rsidP="00C5122E">
            <w:r>
              <w:rPr>
                <w:rFonts w:ascii="Calibri" w:hAnsi="Calibri"/>
                <w:sz w:val="20"/>
              </w:rPr>
              <w:t>Las actividades de diseño de interfaces y diseño de base de datos, que teníamos como actividades separadas, se integraron al Sprint 0 (Fundamentos), porque el prototipo y el modelo de datos son parte de la preparación antes de programar.</w:t>
            </w:r>
          </w:p>
          <w:p w14:paraId="269AA2D0" w14:textId="3962793E" w:rsidR="0003309E" w:rsidRDefault="0003309E" w:rsidP="00C5122E">
            <w:r>
              <w:rPr>
                <w:rFonts w:ascii="Calibri" w:hAnsi="Calibri"/>
                <w:sz w:val="20"/>
              </w:rPr>
              <w:t xml:space="preserve">En el Sprint 1 adelantamos las vistas de inicio, registro, inicio de sesión </w:t>
            </w:r>
            <w:r w:rsidR="004C0DAB">
              <w:rPr>
                <w:rFonts w:ascii="Calibri" w:hAnsi="Calibri"/>
                <w:sz w:val="20"/>
              </w:rPr>
              <w:t>y vista de contenido usuario</w:t>
            </w:r>
            <w:r>
              <w:rPr>
                <w:rFonts w:ascii="Calibri" w:hAnsi="Calibri"/>
                <w:sz w:val="20"/>
              </w:rPr>
              <w:t>, para mostrar al cliente un mockup navegable antes de conectar la base de datos. No se eliminaron actividades del plan.</w:t>
            </w: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eGrid"/>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C9A0274" w:rsidR="0003309E" w:rsidRDefault="0003309E">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En caso</w:t>
            </w:r>
            <w:r>
              <w:rPr>
                <w:rFonts w:ascii="Calibri" w:hAnsi="Calibri" w:cs="Arial"/>
                <w:i/>
                <w:color w:val="548DD4"/>
                <w:sz w:val="20"/>
                <w:szCs w:val="20"/>
                <w:lang w:eastAsia="es-CL"/>
              </w:rPr>
              <w:t xml:space="preserve"> de</w:t>
            </w:r>
            <w:r w:rsidRPr="00CD38BD">
              <w:rPr>
                <w:rFonts w:ascii="Calibri" w:hAnsi="Calibri" w:cs="Arial"/>
                <w:i/>
                <w:color w:val="548DD4"/>
                <w:sz w:val="20"/>
                <w:szCs w:val="20"/>
                <w:lang w:eastAsia="es-CL"/>
              </w:rPr>
              <w:t xml:space="preserve"> que </w:t>
            </w:r>
            <w:r w:rsidRPr="00CD38BD">
              <w:rPr>
                <w:rFonts w:ascii="Calibri" w:hAnsi="Calibri" w:cs="Arial"/>
                <w:b/>
                <w:i/>
                <w:color w:val="548DD4"/>
                <w:sz w:val="20"/>
                <w:szCs w:val="20"/>
                <w:lang w:eastAsia="es-CL"/>
              </w:rPr>
              <w:t>no ha</w:t>
            </w:r>
            <w:r>
              <w:rPr>
                <w:rFonts w:ascii="Calibri" w:hAnsi="Calibri" w:cs="Arial"/>
                <w:b/>
                <w:i/>
                <w:color w:val="548DD4"/>
                <w:sz w:val="20"/>
                <w:szCs w:val="20"/>
                <w:lang w:eastAsia="es-CL"/>
              </w:rPr>
              <w:t>yas</w:t>
            </w:r>
            <w:r w:rsidRPr="00CD38BD">
              <w:rPr>
                <w:rFonts w:ascii="Calibri" w:hAnsi="Calibri" w:cs="Arial"/>
                <w:b/>
                <w:i/>
                <w:color w:val="548DD4"/>
                <w:sz w:val="20"/>
                <w:szCs w:val="20"/>
                <w:lang w:eastAsia="es-CL"/>
              </w:rPr>
              <w:t xml:space="preserve"> iniciado actividades o est</w:t>
            </w:r>
            <w:r>
              <w:rPr>
                <w:rFonts w:ascii="Calibri" w:hAnsi="Calibri" w:cs="Arial"/>
                <w:b/>
                <w:i/>
                <w:color w:val="548DD4"/>
                <w:sz w:val="20"/>
                <w:szCs w:val="20"/>
                <w:lang w:eastAsia="es-CL"/>
              </w:rPr>
              <w:t>é</w:t>
            </w:r>
            <w:r w:rsidRPr="00CD38BD">
              <w:rPr>
                <w:rFonts w:ascii="Calibri" w:hAnsi="Calibri" w:cs="Arial"/>
                <w:b/>
                <w:i/>
                <w:color w:val="548DD4"/>
                <w:sz w:val="20"/>
                <w:szCs w:val="20"/>
                <w:lang w:eastAsia="es-CL"/>
              </w:rPr>
              <w:t>n retrasadas</w:t>
            </w:r>
            <w:r w:rsidRPr="00CD38BD">
              <w:rPr>
                <w:rFonts w:ascii="Calibri" w:hAnsi="Calibri" w:cs="Arial"/>
                <w:i/>
                <w:color w:val="548DD4"/>
                <w:sz w:val="20"/>
                <w:szCs w:val="20"/>
                <w:lang w:eastAsia="es-CL"/>
              </w:rPr>
              <w:t xml:space="preserve"> de acuerdo a tu planificación</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señala los motivos por lo</w:t>
            </w:r>
            <w:r>
              <w:rPr>
                <w:rFonts w:ascii="Calibri" w:hAnsi="Calibri" w:cs="Arial"/>
                <w:i/>
                <w:color w:val="548DD4"/>
                <w:sz w:val="20"/>
                <w:szCs w:val="20"/>
                <w:lang w:eastAsia="es-CL"/>
              </w:rPr>
              <w:t>s</w:t>
            </w:r>
            <w:r w:rsidRPr="00CD38BD">
              <w:rPr>
                <w:rFonts w:ascii="Calibri" w:hAnsi="Calibri" w:cs="Arial"/>
                <w:i/>
                <w:color w:val="548DD4"/>
                <w:sz w:val="20"/>
                <w:szCs w:val="20"/>
                <w:lang w:eastAsia="es-CL"/>
              </w:rPr>
              <w:t xml:space="preserve"> que no has podido cumplir dichos plazos y qué estrategias utilizarás para avanzar en dichas actividades y no afectar tu proyecto APT. </w:t>
            </w:r>
          </w:p>
          <w:p w14:paraId="6B5D082F" w14:textId="6B0FF094" w:rsidR="00FD5149" w:rsidRDefault="00FD5149">
            <w:r>
              <w:rPr>
                <w:rFonts w:ascii="Calibri" w:hAnsi="Calibri"/>
                <w:sz w:val="20"/>
              </w:rPr>
              <w:t>El Sprint 1 (Autenticación y roles) está en curso: falta conectar la base de datos, la recuperación de contraseña y la gestión de los 3 roles. El motivo es que priorizamos tener las vistas navegables para mostrar avance al cliente. Para no atrasar el proyecto, terminaremos la conexión a PostgreSQL y los roles en lo que queda del sprint, repartiendo las tareas entre los responsables.</w:t>
            </w:r>
          </w:p>
          <w:p w14:paraId="75C897A7" w14:textId="77777777" w:rsidR="0003309E" w:rsidRDefault="0003309E">
            <w:pPr>
              <w:jc w:val="both"/>
              <w:rPr>
                <w:rFonts w:ascii="Calibri" w:hAnsi="Calibri" w:cs="Arial"/>
                <w:i/>
                <w:color w:val="548DD4"/>
                <w:sz w:val="20"/>
                <w:szCs w:val="20"/>
                <w:lang w:eastAsia="es-CL"/>
              </w:rPr>
            </w:pPr>
          </w:p>
          <w:p w14:paraId="2B6EEA1D" w14:textId="77777777" w:rsidR="0003309E" w:rsidRDefault="0003309E">
            <w:pPr>
              <w:jc w:val="both"/>
              <w:rPr>
                <w:rFonts w:ascii="Calibri" w:hAnsi="Calibri" w:cs="Arial"/>
                <w:i/>
                <w:color w:val="548DD4"/>
                <w:sz w:val="20"/>
                <w:szCs w:val="20"/>
                <w:lang w:eastAsia="es-CL"/>
              </w:rPr>
            </w:pPr>
          </w:p>
          <w:p w14:paraId="59182B88" w14:textId="77777777" w:rsidR="0003309E" w:rsidRDefault="0003309E">
            <w:pPr>
              <w:jc w:val="both"/>
              <w:rPr>
                <w:rFonts w:ascii="Calibri" w:hAnsi="Calibri" w:cs="Arial"/>
                <w:i/>
                <w:color w:val="548DD4"/>
                <w:sz w:val="20"/>
                <w:szCs w:val="20"/>
                <w:lang w:eastAsia="es-CL"/>
              </w:rPr>
            </w:pPr>
          </w:p>
          <w:p w14:paraId="0F4AE7D0" w14:textId="77777777" w:rsidR="0003309E" w:rsidRDefault="0003309E">
            <w:pPr>
              <w:jc w:val="both"/>
              <w:rPr>
                <w:rFonts w:ascii="Calibri" w:hAnsi="Calibri" w:cs="Arial"/>
                <w:i/>
                <w:color w:val="548DD4"/>
                <w:sz w:val="20"/>
                <w:szCs w:val="20"/>
                <w:lang w:eastAsia="es-CL"/>
              </w:rPr>
            </w:pPr>
          </w:p>
          <w:p w14:paraId="47ABBD27" w14:textId="77777777" w:rsidR="0003309E" w:rsidRPr="00711C16" w:rsidRDefault="0003309E">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0C9DB" w14:textId="77777777" w:rsidR="0087212C" w:rsidRDefault="0087212C" w:rsidP="0003309E">
      <w:pPr>
        <w:spacing w:after="0" w:line="240" w:lineRule="auto"/>
      </w:pPr>
      <w:r>
        <w:separator/>
      </w:r>
    </w:p>
  </w:endnote>
  <w:endnote w:type="continuationSeparator" w:id="0">
    <w:p w14:paraId="79B6130F" w14:textId="77777777" w:rsidR="0087212C" w:rsidRDefault="0087212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D9D03" w14:textId="77777777" w:rsidR="0087212C" w:rsidRDefault="0087212C" w:rsidP="0003309E">
      <w:pPr>
        <w:spacing w:after="0" w:line="240" w:lineRule="auto"/>
      </w:pPr>
      <w:r>
        <w:separator/>
      </w:r>
    </w:p>
  </w:footnote>
  <w:footnote w:type="continuationSeparator" w:id="0">
    <w:p w14:paraId="3D9EFCBF" w14:textId="77777777" w:rsidR="0087212C" w:rsidRDefault="0087212C" w:rsidP="0003309E">
      <w:pPr>
        <w:spacing w:after="0" w:line="240" w:lineRule="auto"/>
      </w:pPr>
      <w:r>
        <w:continuationSeparator/>
      </w:r>
    </w:p>
  </w:footnote>
  <w:footnote w:id="1">
    <w:p w14:paraId="4451B7D5" w14:textId="77777777" w:rsidR="00FD5149" w:rsidRPr="002819E3" w:rsidRDefault="00FD5149" w:rsidP="00FD5149">
      <w:pPr>
        <w:pStyle w:val="FootnoteText"/>
        <w:rPr>
          <w:color w:val="595959" w:themeColor="text1" w:themeTint="A6"/>
        </w:rPr>
      </w:pPr>
      <w:r w:rsidRPr="002819E3">
        <w:rPr>
          <w:rStyle w:val="FootnoteReferenc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894194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1B60B6"/>
    <w:rsid w:val="003608EA"/>
    <w:rsid w:val="00373B6B"/>
    <w:rsid w:val="004462DB"/>
    <w:rsid w:val="00470CE4"/>
    <w:rsid w:val="004B75F6"/>
    <w:rsid w:val="004C0DAB"/>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7212C"/>
    <w:rsid w:val="008F621F"/>
    <w:rsid w:val="009378F7"/>
    <w:rsid w:val="009552E5"/>
    <w:rsid w:val="00976ABB"/>
    <w:rsid w:val="009E52DF"/>
    <w:rsid w:val="00AF61BB"/>
    <w:rsid w:val="00B31361"/>
    <w:rsid w:val="00B4258F"/>
    <w:rsid w:val="00B75906"/>
    <w:rsid w:val="00B8164D"/>
    <w:rsid w:val="00BE1024"/>
    <w:rsid w:val="00C20F3D"/>
    <w:rsid w:val="00C44557"/>
    <w:rsid w:val="00C5122E"/>
    <w:rsid w:val="00CE0AA8"/>
    <w:rsid w:val="00D67975"/>
    <w:rsid w:val="00D714E2"/>
    <w:rsid w:val="00DC4E53"/>
    <w:rsid w:val="00DF3386"/>
    <w:rsid w:val="00E50368"/>
    <w:rsid w:val="00EA0C09"/>
    <w:rsid w:val="00FD5149"/>
    <w:rsid w:val="00FF7B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5953FF8B-42A0-470C-AE1E-DBBCFE270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Heading3">
    <w:name w:val="heading 3"/>
    <w:basedOn w:val="Normal"/>
    <w:next w:val="Normal"/>
    <w:link w:val="Heading3Ch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3309E"/>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3309E"/>
    <w:pPr>
      <w:tabs>
        <w:tab w:val="center" w:pos="4419"/>
        <w:tab w:val="right" w:pos="8838"/>
      </w:tabs>
      <w:spacing w:after="0" w:line="240" w:lineRule="auto"/>
    </w:pPr>
  </w:style>
  <w:style w:type="character" w:customStyle="1" w:styleId="FooterChar">
    <w:name w:val="Footer Char"/>
    <w:basedOn w:val="DefaultParagraphFont"/>
    <w:link w:val="Footer"/>
    <w:uiPriority w:val="99"/>
    <w:rsid w:val="0003309E"/>
    <w:rPr>
      <w:sz w:val="22"/>
      <w:szCs w:val="22"/>
    </w:rPr>
  </w:style>
  <w:style w:type="paragraph" w:styleId="FootnoteText">
    <w:name w:val="footnote text"/>
    <w:basedOn w:val="Normal"/>
    <w:link w:val="FootnoteTextChar"/>
    <w:uiPriority w:val="99"/>
    <w:semiHidden/>
    <w:unhideWhenUsed/>
    <w:rsid w:val="0003309E"/>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03309E"/>
    <w:rPr>
      <w:sz w:val="20"/>
      <w:szCs w:val="20"/>
      <w:lang w:val="es-ES"/>
    </w:rPr>
  </w:style>
  <w:style w:type="character" w:styleId="FootnoteReference">
    <w:name w:val="footnote reference"/>
    <w:basedOn w:val="DefaultParagraphFont"/>
    <w:unhideWhenUsed/>
    <w:rsid w:val="0003309E"/>
    <w:rPr>
      <w:vertAlign w:val="superscript"/>
    </w:rPr>
  </w:style>
  <w:style w:type="paragraph" w:styleId="Header">
    <w:name w:val="header"/>
    <w:basedOn w:val="Normal"/>
    <w:link w:val="HeaderChar"/>
    <w:uiPriority w:val="99"/>
    <w:unhideWhenUsed/>
    <w:rsid w:val="00586C9C"/>
    <w:pPr>
      <w:tabs>
        <w:tab w:val="center" w:pos="4419"/>
        <w:tab w:val="right" w:pos="8838"/>
      </w:tabs>
      <w:spacing w:after="0" w:line="240" w:lineRule="auto"/>
    </w:pPr>
  </w:style>
  <w:style w:type="character" w:customStyle="1" w:styleId="HeaderChar">
    <w:name w:val="Header Char"/>
    <w:basedOn w:val="DefaultParagraphFont"/>
    <w:link w:val="Header"/>
    <w:uiPriority w:val="99"/>
    <w:rsid w:val="00586C9C"/>
    <w:rPr>
      <w:sz w:val="22"/>
      <w:szCs w:val="22"/>
    </w:rPr>
  </w:style>
  <w:style w:type="table" w:customStyle="1" w:styleId="Tablaconcuadrcula1">
    <w:name w:val="Tabla con cuadrícula1"/>
    <w:basedOn w:val="TableNormal"/>
    <w:next w:val="TableGrid"/>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5122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122E"/>
    <w:rPr>
      <w:rFonts w:ascii="Segoe UI" w:hAnsi="Segoe UI" w:cs="Segoe UI"/>
      <w:sz w:val="18"/>
      <w:szCs w:val="18"/>
    </w:rPr>
  </w:style>
  <w:style w:type="character" w:styleId="CommentReference">
    <w:name w:val="annotation reference"/>
    <w:basedOn w:val="DefaultParagraphFont"/>
    <w:uiPriority w:val="99"/>
    <w:semiHidden/>
    <w:unhideWhenUsed/>
    <w:rsid w:val="009E52DF"/>
    <w:rPr>
      <w:sz w:val="16"/>
      <w:szCs w:val="16"/>
    </w:rPr>
  </w:style>
  <w:style w:type="paragraph" w:styleId="CommentText">
    <w:name w:val="annotation text"/>
    <w:basedOn w:val="Normal"/>
    <w:link w:val="CommentTextChar"/>
    <w:uiPriority w:val="99"/>
    <w:semiHidden/>
    <w:unhideWhenUsed/>
    <w:rsid w:val="009E52DF"/>
    <w:pPr>
      <w:spacing w:line="240" w:lineRule="auto"/>
    </w:pPr>
    <w:rPr>
      <w:sz w:val="20"/>
      <w:szCs w:val="20"/>
    </w:rPr>
  </w:style>
  <w:style w:type="character" w:customStyle="1" w:styleId="CommentTextChar">
    <w:name w:val="Comment Text Char"/>
    <w:basedOn w:val="DefaultParagraphFont"/>
    <w:link w:val="CommentText"/>
    <w:uiPriority w:val="99"/>
    <w:semiHidden/>
    <w:rsid w:val="009E52DF"/>
    <w:rPr>
      <w:sz w:val="20"/>
      <w:szCs w:val="20"/>
    </w:rPr>
  </w:style>
  <w:style w:type="paragraph" w:styleId="CommentSubject">
    <w:name w:val="annotation subject"/>
    <w:basedOn w:val="CommentText"/>
    <w:next w:val="CommentText"/>
    <w:link w:val="CommentSubjectChar"/>
    <w:uiPriority w:val="99"/>
    <w:semiHidden/>
    <w:unhideWhenUsed/>
    <w:rsid w:val="009E52DF"/>
    <w:rPr>
      <w:b/>
      <w:bCs/>
    </w:rPr>
  </w:style>
  <w:style w:type="character" w:customStyle="1" w:styleId="CommentSubjectChar">
    <w:name w:val="Comment Subject Char"/>
    <w:basedOn w:val="CommentTextChar"/>
    <w:link w:val="CommentSubject"/>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3.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1053</Words>
  <Characters>5793</Characters>
  <Application>Microsoft Office Word</Application>
  <DocSecurity>0</DocSecurity>
  <Lines>48</Lines>
  <Paragraphs>13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TOMAS . LEON CISTERNAS</cp:lastModifiedBy>
  <cp:revision>3</cp:revision>
  <dcterms:created xsi:type="dcterms:W3CDTF">2022-08-24T18:14:00Z</dcterms:created>
  <dcterms:modified xsi:type="dcterms:W3CDTF">2026-10-06T03:52:00Z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