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776" w:type="dxa"/>
        <w:jc w:val="left"/>
        <w:tblInd w:w="-5" w:type="dxa"/>
        <w:tblLayout w:type="fixed"/>
        <w:tblCellMar>
          <w:top w:w="100" w:type="dxa"/>
          <w:left w:w="0" w:type="dxa"/>
          <w:bottom w:w="100" w:type="dxa"/>
          <w:right w:w="0" w:type="dxa"/>
        </w:tblCellMar>
      </w:tblPr>
      <w:tblGrid>
        <w:gridCol w:w="5765"/>
        <w:gridCol w:w="5010"/>
      </w:tblGrid>
      <w:tr>
        <w:trPr>
          <w:trHeight w:val="960" w:hRule="atLeast"/>
        </w:trPr>
        <w:tc>
          <w:tcPr>
            <w:tcW w:w="5765" w:type="dxa"/>
            <w:tcBorders/>
          </w:tcPr>
          <w:p>
            <w:pPr>
              <w:pStyle w:val="JobTitle"/>
              <w:widowControl w:val="false"/>
              <w:rPr/>
            </w:pPr>
            <w:r>
              <w:rPr>
                <w:color w:val="auto"/>
              </w:rPr>
              <w:t>Cientista de Dados / Engenheiro de Dados</w:t>
            </w:r>
          </w:p>
          <w:p>
            <w:pPr>
              <w:pStyle w:val="Name"/>
              <w:widowControl w:val="false"/>
              <w:rPr>
                <w:color w:val="auto"/>
                <w:sz w:val="40"/>
                <w:szCs w:val="40"/>
              </w:rPr>
            </w:pPr>
            <w:r>
              <w:rPr>
                <w:color w:val="auto"/>
                <w:sz w:val="40"/>
                <w:szCs w:val="40"/>
              </w:rPr>
              <w:t>Cristian Griebler</w:t>
            </w:r>
          </w:p>
        </w:tc>
        <w:tc>
          <w:tcPr>
            <w:tcW w:w="5010" w:type="dxa"/>
            <w:tcBorders/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113" w:right="0" w:hanging="0"/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 xml:space="preserve">(+55) 21 99804 8038 | cristiangrb@gmail.com </w:t>
            </w:r>
          </w:p>
          <w:p>
            <w:pPr>
              <w:pStyle w:val="Normal"/>
              <w:widowControl w:val="false"/>
              <w:jc w:val="right"/>
              <w:rPr>
                <w:color w:val="auto"/>
                <w:sz w:val="18"/>
                <w:szCs w:val="20"/>
              </w:rPr>
            </w:pPr>
            <w:hyperlink r:id="rId2">
              <w:r>
                <w:rPr>
                  <w:rStyle w:val="LinkdaInternet"/>
                  <w:sz w:val="18"/>
                  <w:szCs w:val="20"/>
                </w:rPr>
                <w:t>https://www.linkedin.com/in/cristiangriebler/</w:t>
              </w:r>
            </w:hyperlink>
          </w:p>
          <w:p>
            <w:pPr>
              <w:pStyle w:val="Normal"/>
              <w:widowControl w:val="false"/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 xml:space="preserve"> </w:t>
            </w:r>
            <w:hyperlink r:id="rId3">
              <w:r>
                <w:rPr>
                  <w:rStyle w:val="LinkdaInternet"/>
                  <w:color w:val="auto"/>
                  <w:sz w:val="18"/>
                  <w:szCs w:val="20"/>
                </w:rPr>
                <w:t>https://github.com/crisGriebler/</w:t>
              </w:r>
            </w:hyperlink>
            <w:r>
              <w:rPr>
                <w:color w:val="auto"/>
                <w:sz w:val="18"/>
                <w:szCs w:val="20"/>
              </w:rPr>
              <w:t xml:space="preserve"> </w:t>
            </w:r>
          </w:p>
        </w:tc>
      </w:tr>
    </w:tbl>
    <w:p>
      <w:pPr>
        <w:pStyle w:val="Corpodotexto"/>
        <w:spacing w:lineRule="auto" w:line="240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Skills</w:t>
      </w: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left="720" w:right="0" w:hanging="360"/>
        <w:rPr/>
      </w:pPr>
      <w:r>
        <w:rPr>
          <w:sz w:val="24"/>
          <w:szCs w:val="24"/>
        </w:rPr>
        <w:t>Python (Pandas, NumPy, Seaborn and Matplotlib)</w:t>
      </w:r>
    </w:p>
    <w:p>
      <w:pPr>
        <w:sectPr>
          <w:type w:val="nextPage"/>
          <w:pgSz w:w="12240" w:h="15840"/>
          <w:pgMar w:left="720" w:right="720" w:gutter="0" w:header="0" w:top="288" w:footer="0" w:bottom="72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left="720" w:right="0" w:hanging="360"/>
        <w:rPr/>
      </w:pPr>
      <w:r>
        <w:rPr>
          <w:sz w:val="24"/>
          <w:szCs w:val="24"/>
        </w:rPr>
        <w:t>R e SQL (SQL Server, MySQL, PostgreSQL)</w:t>
      </w: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left="720" w:right="0" w:hanging="360"/>
        <w:rPr/>
      </w:pPr>
      <w:r>
        <w:rPr>
          <w:sz w:val="24"/>
          <w:szCs w:val="24"/>
        </w:rPr>
        <w:t>Microsoft Office (Excel/VBA, DAX)</w:t>
      </w: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left="720" w:right="0" w:hanging="360"/>
        <w:rPr/>
      </w:pPr>
      <w:r>
        <w:rPr>
          <w:sz w:val="24"/>
          <w:szCs w:val="24"/>
        </w:rPr>
        <w:t>Matplotlib, Streamlit and plotly</w:t>
      </w: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left="720" w:right="0" w:hanging="360"/>
        <w:rPr/>
      </w:pPr>
      <w:r>
        <w:rPr>
          <w:sz w:val="24"/>
          <w:szCs w:val="24"/>
        </w:rPr>
        <w:t>Power Bi, Tableau, Google Looker Studio</w:t>
      </w: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left="720" w:right="0" w:hanging="360"/>
        <w:rPr/>
      </w:pPr>
      <w:r>
        <w:rPr>
          <w:sz w:val="24"/>
          <w:szCs w:val="24"/>
        </w:rPr>
        <w:t>SCRUM, Agile Methodology, Kanban</w:t>
      </w: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left="720" w:right="0" w:hanging="360"/>
        <w:rPr/>
      </w:pPr>
      <w:r>
        <w:rPr>
          <w:sz w:val="24"/>
          <w:szCs w:val="24"/>
        </w:rPr>
        <w:t>Microsoft Azure (DataBricks, Warehouse)</w:t>
      </w: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left="720" w:right="0" w:hanging="360"/>
        <w:rPr/>
      </w:pPr>
      <w:r>
        <w:rPr>
          <w:sz w:val="24"/>
          <w:szCs w:val="24"/>
        </w:rPr>
        <w:t>Machine Learning (SVM, XGBoost, NLP)</w:t>
      </w: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left="720" w:right="0" w:hanging="360"/>
        <w:rPr/>
      </w:pPr>
      <w:r>
        <w:rPr>
          <w:sz w:val="24"/>
          <w:szCs w:val="24"/>
        </w:rPr>
        <w:t>Deep Learning (RNN, CNN, LSTM)</w:t>
      </w: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left="720" w:right="0" w:hanging="360"/>
        <w:rPr/>
      </w:pPr>
      <w:r>
        <w:rPr>
          <w:sz w:val="24"/>
          <w:szCs w:val="24"/>
        </w:rPr>
        <w:t>AWS, GCP, PySpark, Hadoop</w:t>
      </w:r>
    </w:p>
    <w:p>
      <w:pPr>
        <w:pStyle w:val="Normal"/>
        <w:widowControl/>
        <w:numPr>
          <w:ilvl w:val="0"/>
          <w:numId w:val="3"/>
        </w:numPr>
        <w:tabs>
          <w:tab w:val="clear" w:pos="10800"/>
        </w:tabs>
        <w:spacing w:lineRule="auto" w:line="240" w:before="0" w:after="38"/>
        <w:ind w:left="720" w:right="0" w:hanging="360"/>
        <w:rPr/>
      </w:pPr>
      <w:r>
        <w:rPr>
          <w:sz w:val="24"/>
          <w:szCs w:val="24"/>
        </w:rPr>
        <w:t>Github, GitLab e Docker</w:t>
      </w:r>
    </w:p>
    <w:p>
      <w:pPr>
        <w:sectPr>
          <w:type w:val="continuous"/>
          <w:pgSz w:w="12240" w:h="15840"/>
          <w:pgMar w:left="720" w:right="720" w:gutter="0" w:header="0" w:top="288" w:footer="0" w:bottom="720"/>
          <w:cols w:num="2" w:space="72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Corpodotexto"/>
        <w:spacing w:lineRule="auto" w:line="240"/>
        <w:rPr/>
      </w:pPr>
      <w:r>
        <w:rPr>
          <w:b/>
          <w:bCs/>
          <w:sz w:val="30"/>
          <w:szCs w:val="30"/>
        </w:rPr>
        <w:t>Projetos</w:t>
      </w:r>
    </w:p>
    <w:p>
      <w:pPr>
        <w:pStyle w:val="Corpodotexto"/>
        <w:spacing w:lineRule="auto" w:line="276"/>
        <w:rPr/>
      </w:pPr>
      <w:r>
        <w:rPr>
          <w:rStyle w:val="CapsExpandedColored"/>
          <w:color w:val="auto"/>
          <w:sz w:val="22"/>
          <w:szCs w:val="22"/>
        </w:rPr>
        <w:t>Projetos de Inteligência Artificial –</w:t>
      </w:r>
      <w:r>
        <w:rPr>
          <w:rStyle w:val="CapsExpandedColored"/>
          <w:b w:val="false"/>
          <w:bCs w:val="false"/>
          <w:color w:val="auto"/>
          <w:sz w:val="22"/>
          <w:szCs w:val="22"/>
        </w:rPr>
        <w:t xml:space="preserve"> Senai </w:t>
      </w:r>
      <w:r>
        <w:rPr>
          <w:b/>
          <w:caps/>
          <w:color w:val="auto"/>
          <w:spacing w:val="20"/>
          <w:sz w:val="22"/>
          <w:szCs w:val="22"/>
        </w:rPr>
        <w:t>–</w:t>
      </w:r>
      <w:r>
        <w:rPr>
          <w:color w:val="auto"/>
          <w:sz w:val="22"/>
          <w:szCs w:val="22"/>
        </w:rPr>
        <w:t xml:space="preserve"> Londrina, PR (Brazil)</w:t>
      </w:r>
      <w:r>
        <w:rPr>
          <w:color w:val="auto"/>
        </w:rPr>
        <w:tab/>
        <w:t>Set 2021</w:t>
      </w:r>
    </w:p>
    <w:p>
      <w:pPr>
        <w:pStyle w:val="ListParagraph"/>
        <w:widowControl w:val="false"/>
        <w:numPr>
          <w:ilvl w:val="0"/>
          <w:numId w:val="0"/>
        </w:numPr>
        <w:suppressAutoHyphens w:val="true"/>
        <w:overflowPunct w:val="true"/>
        <w:bidi w:val="0"/>
        <w:spacing w:lineRule="auto" w:line="276" w:before="90" w:after="90"/>
        <w:ind w:left="0" w:right="0" w:hanging="0"/>
        <w:contextualSpacing/>
        <w:jc w:val="left"/>
        <w:rPr/>
      </w:pPr>
      <w:r>
        <w:rPr>
          <w:rFonts w:cs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pt-PT"/>
        </w:rPr>
        <w:t xml:space="preserve">Construção e avaliação de </w:t>
      </w:r>
      <w:r>
        <w:rPr>
          <w:rFonts w:cs="Calibri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pt-PT"/>
        </w:rPr>
        <w:t>modelos preditivos</w:t>
      </w:r>
      <w:r>
        <w:rPr>
          <w:rFonts w:cs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pt-PT"/>
        </w:rPr>
        <w:t xml:space="preserve"> do preço da commoditie </w:t>
      </w:r>
      <w:r>
        <w:rPr>
          <w:rFonts w:cs="Calibri"/>
          <w:b w:val="false"/>
          <w:bCs w:val="false"/>
          <w:color w:val="000000"/>
          <w:sz w:val="20"/>
          <w:szCs w:val="20"/>
        </w:rPr>
        <w:t>(</w:t>
      </w:r>
      <w:r>
        <w:rPr>
          <w:rFonts w:cs="Calibri"/>
          <w:b/>
          <w:bCs/>
          <w:color w:val="000000"/>
          <w:sz w:val="20"/>
          <w:szCs w:val="20"/>
        </w:rPr>
        <w:t>SVM, XGBoost, RNN and LSTM</w:t>
      </w:r>
      <w:r>
        <w:rPr>
          <w:rFonts w:cs="Calibri"/>
          <w:b w:val="false"/>
          <w:bCs w:val="false"/>
          <w:color w:val="000000"/>
          <w:sz w:val="20"/>
          <w:szCs w:val="20"/>
        </w:rPr>
        <w:t>).</w:t>
      </w:r>
    </w:p>
    <w:p>
      <w:pPr>
        <w:pStyle w:val="ListParagraph"/>
        <w:widowControl w:val="false"/>
        <w:numPr>
          <w:ilvl w:val="0"/>
          <w:numId w:val="0"/>
        </w:numPr>
        <w:suppressAutoHyphens w:val="true"/>
        <w:overflowPunct w:val="true"/>
        <w:bidi w:val="0"/>
        <w:spacing w:lineRule="auto" w:line="276" w:before="90" w:after="90"/>
        <w:ind w:left="0" w:right="0" w:hanging="0"/>
        <w:contextualSpacing/>
        <w:jc w:val="left"/>
        <w:rPr/>
      </w:pPr>
      <w:r>
        <w:rPr>
          <w:rFonts w:cs="Calibri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pt-PT"/>
        </w:rPr>
        <w:t>Data Augmentation</w:t>
      </w:r>
      <w:r>
        <w:rPr>
          <w:rFonts w:cs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pt-PT"/>
        </w:rPr>
        <w:t xml:space="preserve"> do </w:t>
      </w:r>
      <w:r>
        <w:rPr>
          <w:rFonts w:cs="Calibri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pt-PT"/>
        </w:rPr>
        <w:t>banco de dados</w:t>
      </w:r>
      <w:r>
        <w:rPr>
          <w:rFonts w:cs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pt-PT"/>
        </w:rPr>
        <w:t xml:space="preserve"> de digitais através de modelos de deep learning</w:t>
      </w:r>
      <w:r>
        <w:rPr>
          <w:rFonts w:cs="Calibri"/>
          <w:b w:val="false"/>
          <w:bCs w:val="false"/>
          <w:color w:val="000000"/>
          <w:sz w:val="20"/>
          <w:szCs w:val="20"/>
        </w:rPr>
        <w:t xml:space="preserve"> (</w:t>
      </w:r>
      <w:r>
        <w:rPr>
          <w:rFonts w:cs="Calibri"/>
          <w:b/>
          <w:bCs/>
          <w:color w:val="000000"/>
          <w:sz w:val="20"/>
          <w:szCs w:val="20"/>
        </w:rPr>
        <w:t>CNN</w:t>
      </w:r>
      <w:r>
        <w:rPr>
          <w:rFonts w:cs="Calibri"/>
          <w:b w:val="false"/>
          <w:bCs w:val="false"/>
          <w:color w:val="000000"/>
          <w:sz w:val="20"/>
          <w:szCs w:val="20"/>
        </w:rPr>
        <w:t xml:space="preserve"> and </w:t>
      </w:r>
      <w:r>
        <w:rPr>
          <w:rFonts w:cs="Calibri"/>
          <w:b/>
          <w:bCs/>
          <w:color w:val="000000"/>
          <w:sz w:val="20"/>
          <w:szCs w:val="20"/>
        </w:rPr>
        <w:t>Visual Transformers</w:t>
      </w:r>
      <w:r>
        <w:rPr>
          <w:rFonts w:cs="Calibri"/>
          <w:b w:val="false"/>
          <w:bCs w:val="false"/>
          <w:color w:val="000000"/>
          <w:sz w:val="20"/>
          <w:szCs w:val="20"/>
        </w:rPr>
        <w:t>).</w:t>
      </w:r>
    </w:p>
    <w:p>
      <w:pPr>
        <w:pStyle w:val="ListParagraph"/>
        <w:widowControl w:val="false"/>
        <w:numPr>
          <w:ilvl w:val="0"/>
          <w:numId w:val="0"/>
        </w:numPr>
        <w:suppressAutoHyphens w:val="true"/>
        <w:overflowPunct w:val="true"/>
        <w:bidi w:val="0"/>
        <w:spacing w:lineRule="auto" w:line="276" w:before="90" w:after="90"/>
        <w:ind w:left="0" w:right="0" w:hanging="0"/>
        <w:contextualSpacing/>
        <w:jc w:val="left"/>
        <w:rPr/>
      </w:pPr>
      <w:r>
        <w:rPr>
          <w:rFonts w:cs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pt-PT"/>
        </w:rPr>
        <w:t xml:space="preserve">Projeto de </w:t>
      </w:r>
      <w:r>
        <w:rPr>
          <w:rFonts w:cs="Calibri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pt-PT"/>
        </w:rPr>
        <w:t xml:space="preserve">data mining </w:t>
      </w:r>
      <w:r>
        <w:rPr>
          <w:rFonts w:cs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pt-PT"/>
        </w:rPr>
        <w:t xml:space="preserve">em documentos estrangeiros através de </w:t>
      </w:r>
      <w:r>
        <w:rPr>
          <w:rFonts w:cs="Calibri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pt-PT"/>
        </w:rPr>
        <w:t xml:space="preserve">Large Language Model </w:t>
      </w:r>
      <w:r>
        <w:rPr>
          <w:rFonts w:cs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pt-PT"/>
        </w:rPr>
        <w:t xml:space="preserve">e </w:t>
      </w:r>
      <w:r>
        <w:rPr>
          <w:rFonts w:cs="Calibri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pt-PT"/>
        </w:rPr>
        <w:t>Generative AI (Big Data).</w:t>
      </w:r>
    </w:p>
    <w:p>
      <w:pPr>
        <w:pStyle w:val="ListParagraph"/>
        <w:widowControl w:val="false"/>
        <w:numPr>
          <w:ilvl w:val="0"/>
          <w:numId w:val="0"/>
        </w:numPr>
        <w:suppressAutoHyphens w:val="true"/>
        <w:overflowPunct w:val="true"/>
        <w:bidi w:val="0"/>
        <w:spacing w:lineRule="auto" w:line="276" w:before="90" w:after="90"/>
        <w:ind w:left="0" w:right="0" w:hanging="0"/>
        <w:contextualSpacing/>
        <w:jc w:val="left"/>
        <w:rPr/>
      </w:pPr>
      <w:r>
        <w:rPr>
          <w:rStyle w:val="CapsExpandedColored"/>
          <w:color w:val="auto"/>
          <w:sz w:val="22"/>
          <w:szCs w:val="22"/>
        </w:rPr>
        <w:t xml:space="preserve">engenharia de dados e ciência de dados– </w:t>
      </w:r>
      <w:r>
        <w:rPr>
          <w:color w:val="auto"/>
          <w:sz w:val="22"/>
          <w:szCs w:val="22"/>
        </w:rPr>
        <w:t xml:space="preserve"> Penguin Technologies </w:t>
      </w:r>
      <w:r>
        <w:rPr>
          <w:b/>
          <w:caps/>
          <w:color w:val="auto"/>
          <w:spacing w:val="20"/>
          <w:sz w:val="22"/>
          <w:szCs w:val="22"/>
        </w:rPr>
        <w:t xml:space="preserve">– </w:t>
      </w:r>
      <w:r>
        <w:rPr>
          <w:color w:val="auto"/>
          <w:sz w:val="22"/>
          <w:szCs w:val="22"/>
        </w:rPr>
        <w:t>New Jersey, NY (USA)</w:t>
        <w:tab/>
        <w:t xml:space="preserve">  </w:t>
      </w:r>
      <w:r>
        <w:rPr>
          <w:color w:val="auto"/>
          <w:sz w:val="20"/>
          <w:szCs w:val="20"/>
        </w:rPr>
        <w:t xml:space="preserve">            Ago 2022</w:t>
      </w:r>
    </w:p>
    <w:p>
      <w:pPr>
        <w:pStyle w:val="ListParagraph"/>
        <w:widowControl w:val="false"/>
        <w:numPr>
          <w:ilvl w:val="0"/>
          <w:numId w:val="0"/>
        </w:numPr>
        <w:suppressAutoHyphens w:val="true"/>
        <w:overflowPunct w:val="true"/>
        <w:bidi w:val="0"/>
        <w:spacing w:lineRule="auto" w:line="276" w:before="90" w:after="90"/>
        <w:ind w:left="0" w:right="0" w:hanging="0"/>
        <w:contextualSpacing/>
        <w:jc w:val="left"/>
        <w:rPr/>
      </w:pPr>
      <w:bookmarkStart w:id="0" w:name="tw-target-text"/>
      <w:bookmarkEnd w:id="0"/>
      <w:r>
        <w:rPr>
          <w:rFonts w:cs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pt-PT"/>
        </w:rPr>
        <w:t xml:space="preserve">Desenvolvimento de modelos de classificação para recomentação de produto </w:t>
      </w:r>
      <w:r>
        <w:rPr>
          <w:rFonts w:cs="Calibri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pt-PT"/>
        </w:rPr>
        <w:t>(Machine learning, Python).</w:t>
      </w:r>
    </w:p>
    <w:p>
      <w:pPr>
        <w:pStyle w:val="ListParagraph"/>
        <w:widowControl w:val="false"/>
        <w:numPr>
          <w:ilvl w:val="0"/>
          <w:numId w:val="0"/>
        </w:numPr>
        <w:suppressAutoHyphens w:val="true"/>
        <w:overflowPunct w:val="true"/>
        <w:bidi w:val="0"/>
        <w:spacing w:lineRule="auto" w:line="276" w:before="90" w:after="90"/>
        <w:ind w:left="0" w:right="0" w:hanging="0"/>
        <w:contextualSpacing/>
        <w:jc w:val="left"/>
        <w:rPr/>
      </w:pPr>
      <w:r>
        <w:rPr>
          <w:rFonts w:cs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pt-PT"/>
        </w:rPr>
        <w:t xml:space="preserve">Implementação da produção de relatório semanal semi-automático reduziu o tempo de produção de relatórios em 50% </w:t>
      </w:r>
      <w:r>
        <w:rPr>
          <w:rFonts w:cs="Calibri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pt-PT"/>
        </w:rPr>
        <w:t>(Python).</w:t>
      </w:r>
    </w:p>
    <w:p>
      <w:pPr>
        <w:pStyle w:val="ListParagraph"/>
        <w:widowControl w:val="false"/>
        <w:numPr>
          <w:ilvl w:val="0"/>
          <w:numId w:val="0"/>
        </w:numPr>
        <w:suppressAutoHyphens w:val="true"/>
        <w:overflowPunct w:val="true"/>
        <w:bidi w:val="0"/>
        <w:spacing w:lineRule="auto" w:line="276" w:before="90" w:after="90"/>
        <w:ind w:left="0" w:right="0" w:hanging="0"/>
        <w:contextualSpacing/>
        <w:jc w:val="left"/>
        <w:rPr/>
      </w:pPr>
      <w:r>
        <w:rPr>
          <w:rStyle w:val="CapsExpandedColored"/>
          <w:color w:val="auto"/>
          <w:sz w:val="22"/>
          <w:szCs w:val="22"/>
        </w:rPr>
        <w:t xml:space="preserve">software development e Business Intelligence – </w:t>
      </w:r>
      <w:r>
        <w:rPr>
          <w:color w:val="auto"/>
          <w:sz w:val="22"/>
          <w:szCs w:val="22"/>
        </w:rPr>
        <w:t xml:space="preserve">Well be Health Tech </w:t>
      </w:r>
      <w:r>
        <w:rPr>
          <w:b/>
          <w:caps/>
          <w:color w:val="auto"/>
          <w:spacing w:val="20"/>
          <w:sz w:val="22"/>
          <w:szCs w:val="22"/>
        </w:rPr>
        <w:t xml:space="preserve">– </w:t>
      </w:r>
      <w:r>
        <w:rPr>
          <w:color w:val="auto"/>
          <w:sz w:val="22"/>
          <w:szCs w:val="22"/>
        </w:rPr>
        <w:t xml:space="preserve">Curitiba, PR (Brazil) </w:t>
      </w:r>
      <w:r>
        <w:rPr>
          <w:color w:val="auto"/>
          <w:sz w:val="20"/>
          <w:szCs w:val="20"/>
        </w:rPr>
        <w:t xml:space="preserve">   Mar 2023</w:t>
      </w:r>
    </w:p>
    <w:p>
      <w:pPr>
        <w:pStyle w:val="ListParagraph"/>
        <w:widowControl w:val="false"/>
        <w:numPr>
          <w:ilvl w:val="0"/>
          <w:numId w:val="0"/>
        </w:numPr>
        <w:suppressAutoHyphens w:val="true"/>
        <w:overflowPunct w:val="true"/>
        <w:bidi w:val="0"/>
        <w:spacing w:lineRule="auto" w:line="276" w:before="90" w:after="90"/>
        <w:ind w:left="0" w:right="0" w:hanging="0"/>
        <w:contextualSpacing/>
        <w:jc w:val="left"/>
        <w:rPr/>
      </w:pPr>
      <w:r>
        <w:rPr>
          <w:color w:val="auto"/>
          <w:sz w:val="20"/>
          <w:szCs w:val="20"/>
        </w:rPr>
        <w:t xml:space="preserve">Desenvolvimento da feature de extração de dados com </w:t>
      </w:r>
      <w:r>
        <w:rPr>
          <w:b/>
          <w:bCs/>
          <w:color w:val="auto"/>
          <w:sz w:val="20"/>
          <w:szCs w:val="20"/>
        </w:rPr>
        <w:t>SQL</w:t>
      </w:r>
      <w:r>
        <w:rPr>
          <w:b w:val="false"/>
          <w:bCs w:val="false"/>
          <w:color w:val="auto"/>
          <w:sz w:val="20"/>
          <w:szCs w:val="20"/>
        </w:rPr>
        <w:t xml:space="preserve"> que resultou no aumento da performance do processo de </w:t>
      </w:r>
      <w:r>
        <w:rPr>
          <w:b/>
          <w:bCs/>
          <w:color w:val="auto"/>
          <w:sz w:val="20"/>
          <w:szCs w:val="20"/>
        </w:rPr>
        <w:t xml:space="preserve">ETL </w:t>
      </w:r>
      <w:r>
        <w:rPr>
          <w:b w:val="false"/>
          <w:bCs w:val="false"/>
          <w:color w:val="auto"/>
          <w:sz w:val="20"/>
          <w:szCs w:val="20"/>
        </w:rPr>
        <w:t>em 20%.</w:t>
      </w:r>
    </w:p>
    <w:p>
      <w:pPr>
        <w:pStyle w:val="ListParagraph"/>
        <w:widowControl w:val="false"/>
        <w:numPr>
          <w:ilvl w:val="0"/>
          <w:numId w:val="0"/>
        </w:numPr>
        <w:suppressAutoHyphens w:val="true"/>
        <w:overflowPunct w:val="true"/>
        <w:bidi w:val="0"/>
        <w:spacing w:lineRule="auto" w:line="276" w:before="90" w:after="90"/>
        <w:ind w:left="0" w:right="0" w:hanging="0"/>
        <w:contextualSpacing/>
        <w:jc w:val="left"/>
        <w:rPr/>
      </w:pPr>
      <w:r>
        <w:rPr>
          <w:b/>
          <w:bCs/>
          <w:color w:val="auto"/>
          <w:sz w:val="20"/>
          <w:szCs w:val="20"/>
        </w:rPr>
        <w:t xml:space="preserve">Análise de dados </w:t>
      </w:r>
      <w:r>
        <w:rPr>
          <w:b/>
          <w:bCs/>
          <w:color w:val="auto"/>
          <w:sz w:val="20"/>
          <w:szCs w:val="20"/>
        </w:rPr>
        <w:t>e</w:t>
      </w:r>
      <w:r>
        <w:rPr>
          <w:color w:val="auto"/>
          <w:sz w:val="20"/>
          <w:szCs w:val="20"/>
        </w:rPr>
        <w:t xml:space="preserve"> </w:t>
      </w:r>
      <w:r>
        <w:rPr>
          <w:b/>
          <w:bCs/>
          <w:color w:val="auto"/>
          <w:sz w:val="20"/>
          <w:szCs w:val="20"/>
        </w:rPr>
        <w:t>engenharia de dados</w:t>
      </w:r>
      <w:r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na atualização do banco de dados da empresa</w:t>
      </w:r>
      <w:r>
        <w:rPr>
          <w:b/>
          <w:bCs/>
          <w:color w:val="auto"/>
          <w:sz w:val="20"/>
          <w:szCs w:val="20"/>
        </w:rPr>
        <w:t xml:space="preserve"> (Python, SQL).</w:t>
      </w:r>
    </w:p>
    <w:p>
      <w:pPr>
        <w:pStyle w:val="ListParagraph"/>
        <w:widowControl w:val="false"/>
        <w:numPr>
          <w:ilvl w:val="0"/>
          <w:numId w:val="0"/>
        </w:numPr>
        <w:suppressAutoHyphens w:val="true"/>
        <w:overflowPunct w:val="true"/>
        <w:bidi w:val="0"/>
        <w:spacing w:lineRule="auto" w:line="276" w:before="90" w:after="90"/>
        <w:ind w:left="0" w:right="0" w:hanging="0"/>
        <w:contextualSpacing/>
        <w:jc w:val="left"/>
        <w:rPr/>
      </w:pPr>
      <w:r>
        <w:rPr>
          <w:color w:val="auto"/>
          <w:sz w:val="20"/>
          <w:szCs w:val="20"/>
        </w:rPr>
        <w:t xml:space="preserve">Visualização dos dados através de dashboards em </w:t>
      </w:r>
      <w:r>
        <w:rPr>
          <w:b/>
          <w:bCs/>
          <w:color w:val="auto"/>
          <w:sz w:val="20"/>
          <w:szCs w:val="20"/>
        </w:rPr>
        <w:t>Python</w:t>
      </w:r>
      <w:r>
        <w:rPr>
          <w:color w:val="auto"/>
          <w:sz w:val="20"/>
          <w:szCs w:val="20"/>
        </w:rPr>
        <w:t xml:space="preserve"> melhoraram a satisfação do cliente em 30% </w:t>
      </w:r>
      <w:r>
        <w:rPr>
          <w:b/>
          <w:bCs/>
          <w:color w:val="auto"/>
          <w:sz w:val="20"/>
          <w:szCs w:val="20"/>
        </w:rPr>
        <w:t>(Microsoft Office e SQL).</w:t>
      </w:r>
    </w:p>
    <w:p>
      <w:pPr>
        <w:pStyle w:val="Corpodotexto"/>
        <w:spacing w:lineRule="auto" w:line="240"/>
        <w:rPr/>
      </w:pPr>
      <w:r>
        <w:rPr>
          <w:rFonts w:cs="Calibri"/>
          <w:b/>
          <w:bCs/>
          <w:color w:val="auto"/>
          <w:sz w:val="30"/>
          <w:szCs w:val="30"/>
        </w:rPr>
        <w:t>Experiência Profissional</w:t>
      </w:r>
    </w:p>
    <w:p>
      <w:pPr>
        <w:pStyle w:val="Normal"/>
        <w:spacing w:lineRule="auto" w:line="276"/>
        <w:ind w:left="0" w:right="-90" w:hanging="0"/>
        <w:rPr/>
      </w:pPr>
      <w:r>
        <w:rPr>
          <w:rStyle w:val="CapsExpandedColored"/>
          <w:bCs/>
          <w:color w:val="auto"/>
          <w:sz w:val="22"/>
          <w:szCs w:val="22"/>
        </w:rPr>
        <w:t>Cientista de dados</w:t>
      </w:r>
      <w:r>
        <w:rPr>
          <w:b/>
          <w:bCs/>
          <w:caps/>
          <w:color w:val="355269"/>
          <w:spacing w:val="20"/>
          <w:sz w:val="22"/>
          <w:szCs w:val="22"/>
        </w:rPr>
        <w:t xml:space="preserve"> </w:t>
      </w:r>
      <w:hyperlink r:id="rId4">
        <w:r>
          <w:rPr>
            <w:rStyle w:val="LinkdaInternet"/>
            <w:b w:val="false"/>
            <w:bCs w:val="false"/>
            <w:caps/>
            <w:color w:val="3465A4"/>
            <w:spacing w:val="20"/>
            <w:sz w:val="22"/>
            <w:szCs w:val="22"/>
          </w:rPr>
          <w:t>@</w:t>
        </w:r>
        <w:r>
          <w:rPr>
            <w:rStyle w:val="LinkdaInternet"/>
            <w:b w:val="false"/>
            <w:bCs w:val="false"/>
            <w:color w:val="3465A4"/>
            <w:sz w:val="22"/>
            <w:szCs w:val="22"/>
          </w:rPr>
          <w:t>Tech</w:t>
        </w:r>
      </w:hyperlink>
      <w:r>
        <w:rPr>
          <w:b w:val="false"/>
          <w:bCs w:val="false"/>
          <w:color w:val="3465A4"/>
          <w:sz w:val="22"/>
          <w:szCs w:val="22"/>
        </w:rPr>
        <w:t xml:space="preserve"> </w:t>
      </w:r>
      <w:r>
        <w:rPr>
          <w:color w:val="3465A4"/>
          <w:sz w:val="22"/>
          <w:szCs w:val="22"/>
        </w:rPr>
        <w:t xml:space="preserve"> </w:t>
      </w:r>
      <w:r>
        <w:rPr>
          <w:b/>
          <w:caps/>
          <w:color w:val="auto"/>
          <w:spacing w:val="20"/>
          <w:sz w:val="22"/>
          <w:szCs w:val="22"/>
        </w:rPr>
        <w:t xml:space="preserve">– </w:t>
      </w:r>
      <w:r>
        <w:rPr>
          <w:color w:val="auto"/>
          <w:sz w:val="22"/>
          <w:szCs w:val="22"/>
        </w:rPr>
        <w:t>São Paulo, Brazil</w:t>
      </w:r>
      <w:r>
        <w:rPr>
          <w:b/>
          <w:caps/>
          <w:color w:val="auto"/>
          <w:spacing w:val="20"/>
        </w:rPr>
        <w:tab/>
      </w:r>
      <w:r>
        <w:rPr>
          <w:color w:val="auto"/>
        </w:rPr>
        <w:t>Dez 2023 – Atual</w:t>
      </w:r>
    </w:p>
    <w:p>
      <w:pPr>
        <w:pStyle w:val="Normal"/>
        <w:spacing w:lineRule="auto" w:line="240" w:before="57" w:after="57"/>
        <w:ind w:left="0" w:right="-90" w:hanging="0"/>
        <w:rPr/>
      </w:pPr>
      <w:r>
        <w:rPr>
          <w:rFonts w:cs="Calibri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  <w:lang w:val="pt-PT"/>
        </w:rPr>
        <w:t xml:space="preserve">Engenharia de dados no processo de ETL usando </w:t>
      </w:r>
      <w:r>
        <w:rPr>
          <w:rFonts w:cs="Calibri"/>
          <w:b/>
          <w:bCs/>
          <w:i w:val="false"/>
          <w:caps w:val="false"/>
          <w:smallCaps w:val="false"/>
          <w:color w:val="auto"/>
          <w:spacing w:val="0"/>
          <w:sz w:val="20"/>
          <w:szCs w:val="24"/>
          <w:lang w:val="pt-PT"/>
        </w:rPr>
        <w:t>Excel</w:t>
      </w:r>
      <w:r>
        <w:rPr>
          <w:rFonts w:cs="Calibri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  <w:lang w:val="pt-PT"/>
        </w:rPr>
        <w:t xml:space="preserve">, </w:t>
      </w:r>
      <w:r>
        <w:rPr>
          <w:rFonts w:cs="Calibri"/>
          <w:b/>
          <w:bCs/>
          <w:i w:val="false"/>
          <w:caps w:val="false"/>
          <w:smallCaps w:val="false"/>
          <w:color w:val="auto"/>
          <w:spacing w:val="0"/>
          <w:sz w:val="20"/>
          <w:szCs w:val="24"/>
          <w:lang w:val="pt-PT"/>
        </w:rPr>
        <w:t>Python</w:t>
      </w:r>
      <w:r>
        <w:rPr>
          <w:rFonts w:cs="Calibri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  <w:lang w:val="pt-PT"/>
        </w:rPr>
        <w:t xml:space="preserve"> e </w:t>
      </w:r>
      <w:r>
        <w:rPr>
          <w:rFonts w:cs="Calibri"/>
          <w:b/>
          <w:bCs/>
          <w:i w:val="false"/>
          <w:caps w:val="false"/>
          <w:smallCaps w:val="false"/>
          <w:color w:val="auto"/>
          <w:spacing w:val="0"/>
          <w:sz w:val="20"/>
          <w:szCs w:val="24"/>
          <w:lang w:val="pt-PT"/>
        </w:rPr>
        <w:t>SQL</w:t>
      </w:r>
      <w:r>
        <w:rPr>
          <w:rFonts w:cs="Calibri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  <w:lang w:val="pt-PT"/>
        </w:rPr>
        <w:t xml:space="preserve"> para garantir a eficiência operacional</w:t>
      </w:r>
      <w:r>
        <w:rPr>
          <w:rFonts w:cs="Calibri"/>
          <w:b/>
          <w:bCs/>
          <w:i w:val="false"/>
          <w:caps w:val="false"/>
          <w:smallCaps w:val="false"/>
          <w:color w:val="auto"/>
          <w:spacing w:val="0"/>
          <w:sz w:val="20"/>
          <w:szCs w:val="24"/>
          <w:lang w:val="pt-PT"/>
        </w:rPr>
        <w:t xml:space="preserve"> (scikit-learn, TensorFlow).</w:t>
      </w:r>
    </w:p>
    <w:p>
      <w:pPr>
        <w:pStyle w:val="Normal"/>
        <w:spacing w:lineRule="auto" w:line="240"/>
        <w:ind w:left="0" w:right="-90" w:hanging="0"/>
        <w:rPr/>
      </w:pPr>
      <w:r>
        <w:rPr>
          <w:rFonts w:cs="Calibri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  <w:lang w:val="pt-PT"/>
        </w:rPr>
        <w:t>Produção de dashboards (</w:t>
      </w:r>
      <w:r>
        <w:rPr>
          <w:rFonts w:cs="Calibri"/>
          <w:b/>
          <w:bCs/>
          <w:i w:val="false"/>
          <w:caps w:val="false"/>
          <w:smallCaps w:val="false"/>
          <w:color w:val="auto"/>
          <w:spacing w:val="0"/>
          <w:sz w:val="20"/>
          <w:szCs w:val="24"/>
          <w:lang w:val="pt-PT"/>
        </w:rPr>
        <w:t xml:space="preserve">Google Looker Studio) </w:t>
      </w:r>
      <w:r>
        <w:rPr>
          <w:rFonts w:cs="Calibri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4"/>
          <w:lang w:val="pt-PT"/>
        </w:rPr>
        <w:t>para os modelos preditivos (</w:t>
      </w:r>
      <w:r>
        <w:rPr>
          <w:rFonts w:cs="Calibri"/>
          <w:b/>
          <w:bCs/>
          <w:i w:val="false"/>
          <w:caps w:val="false"/>
          <w:smallCaps w:val="false"/>
          <w:color w:val="auto"/>
          <w:spacing w:val="0"/>
          <w:sz w:val="20"/>
          <w:szCs w:val="24"/>
          <w:lang w:val="pt-PT"/>
        </w:rPr>
        <w:t>Python, machine learning).</w:t>
      </w:r>
    </w:p>
    <w:p>
      <w:pPr>
        <w:pStyle w:val="Normal"/>
        <w:spacing w:lineRule="auto" w:line="240" w:before="57" w:after="57"/>
        <w:ind w:left="0" w:right="-90" w:hanging="0"/>
        <w:rPr/>
      </w:pPr>
      <w:r>
        <w:rPr>
          <w:rStyle w:val="CapsExpandedColored"/>
          <w:color w:val="auto"/>
          <w:sz w:val="22"/>
          <w:szCs w:val="22"/>
        </w:rPr>
        <w:t>Cientista de dados</w:t>
      </w:r>
      <w:r>
        <w:rPr>
          <w:b/>
          <w:caps/>
          <w:color w:val="auto"/>
          <w:spacing w:val="20"/>
          <w:sz w:val="22"/>
          <w:szCs w:val="22"/>
        </w:rPr>
        <w:t xml:space="preserve">– </w:t>
      </w:r>
      <w:hyperlink r:id="rId5">
        <w:r>
          <w:rPr>
            <w:rStyle w:val="LinkdaInternet"/>
            <w:color w:val="auto"/>
            <w:sz w:val="22"/>
            <w:szCs w:val="22"/>
          </w:rPr>
          <w:t xml:space="preserve">Well be Health Tech </w:t>
        </w:r>
      </w:hyperlink>
      <w:r>
        <w:rPr>
          <w:color w:val="auto"/>
          <w:sz w:val="22"/>
          <w:szCs w:val="22"/>
        </w:rPr>
        <w:t xml:space="preserve"> </w:t>
      </w:r>
      <w:r>
        <w:rPr>
          <w:b/>
          <w:caps/>
          <w:color w:val="auto"/>
          <w:spacing w:val="20"/>
          <w:sz w:val="22"/>
          <w:szCs w:val="22"/>
        </w:rPr>
        <w:t xml:space="preserve">– </w:t>
      </w:r>
      <w:r>
        <w:rPr>
          <w:color w:val="auto"/>
          <w:sz w:val="22"/>
          <w:szCs w:val="22"/>
        </w:rPr>
        <w:t>Curitiba, Brazil</w:t>
      </w:r>
      <w:r>
        <w:rPr>
          <w:b/>
          <w:caps/>
          <w:color w:val="auto"/>
          <w:spacing w:val="20"/>
        </w:rPr>
        <w:tab/>
      </w:r>
      <w:r>
        <w:rPr>
          <w:color w:val="auto"/>
        </w:rPr>
        <w:t>Dez 2022 – Set 2023</w:t>
      </w:r>
    </w:p>
    <w:p>
      <w:pPr>
        <w:pStyle w:val="Normal"/>
        <w:spacing w:lineRule="auto" w:line="240" w:before="57" w:after="57"/>
        <w:ind w:left="0" w:right="-90" w:hanging="0"/>
        <w:rPr/>
      </w:pPr>
      <w:r>
        <w:rPr>
          <w:rFonts w:cs="Calibri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pt-PT"/>
        </w:rPr>
        <w:t>Automação</w:t>
      </w:r>
      <w:r>
        <w:rPr>
          <w:rFonts w:cs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pt-PT"/>
        </w:rPr>
        <w:t xml:space="preserve"> de modelos de </w:t>
      </w:r>
      <w:r>
        <w:rPr>
          <w:rFonts w:cs="Calibri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pt-PT"/>
        </w:rPr>
        <w:t xml:space="preserve">segmentação de clientes </w:t>
      </w:r>
      <w:r>
        <w:rPr>
          <w:rFonts w:cs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pt-PT"/>
        </w:rPr>
        <w:t>possibilitando oprocesso de</w:t>
      </w:r>
      <w:r>
        <w:rPr>
          <w:rFonts w:cs="Calibri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pt-PT"/>
        </w:rPr>
        <w:t xml:space="preserve"> mineração de dados </w:t>
      </w:r>
      <w:r>
        <w:rPr>
          <w:rFonts w:cs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pt-PT"/>
        </w:rPr>
        <w:t xml:space="preserve"> </w:t>
      </w:r>
      <w:r>
        <w:rPr>
          <w:rFonts w:cs="Calibri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pt-PT"/>
        </w:rPr>
        <w:t>(Python, SQL).</w:t>
      </w:r>
    </w:p>
    <w:p>
      <w:pPr>
        <w:pStyle w:val="Normal"/>
        <w:spacing w:lineRule="auto" w:line="240" w:before="57" w:after="57"/>
        <w:ind w:left="0" w:right="-90" w:hanging="0"/>
        <w:rPr/>
      </w:pPr>
      <w:r>
        <w:rPr>
          <w:b w:val="false"/>
          <w:bCs w:val="false"/>
          <w:color w:val="auto"/>
          <w:sz w:val="20"/>
          <w:szCs w:val="24"/>
        </w:rPr>
        <w:t>Processo de</w:t>
      </w:r>
      <w:r>
        <w:rPr>
          <w:b/>
          <w:bCs/>
          <w:color w:val="auto"/>
          <w:sz w:val="20"/>
          <w:szCs w:val="24"/>
        </w:rPr>
        <w:t xml:space="preserve"> ETL </w:t>
      </w:r>
      <w:r>
        <w:rPr>
          <w:color w:val="auto"/>
          <w:sz w:val="20"/>
          <w:szCs w:val="24"/>
        </w:rPr>
        <w:t>de dados de diferentes formatos(pdf, txt, word, ppt) para identificar a base relacional e upload para BD na nuvem.</w:t>
      </w:r>
    </w:p>
    <w:p>
      <w:pPr>
        <w:pStyle w:val="Normal"/>
        <w:spacing w:lineRule="auto" w:line="240" w:before="57" w:after="57"/>
        <w:ind w:left="0" w:right="-90" w:hanging="0"/>
        <w:rPr/>
      </w:pPr>
      <w:r>
        <w:rPr>
          <w:rStyle w:val="CapsExpandedColored"/>
          <w:color w:val="auto"/>
          <w:sz w:val="22"/>
          <w:szCs w:val="22"/>
        </w:rPr>
        <w:t xml:space="preserve">cientista de dados/software developer – </w:t>
      </w:r>
      <w:r>
        <w:rPr>
          <w:color w:val="auto"/>
          <w:sz w:val="22"/>
          <w:szCs w:val="22"/>
        </w:rPr>
        <w:t xml:space="preserve">Penguin Technologies – New Jersey, USA </w:t>
      </w:r>
      <w:r>
        <w:rPr>
          <w:color w:val="auto"/>
        </w:rPr>
        <w:tab/>
        <w:t>Ago 2022 – Dez 2022</w:t>
      </w:r>
    </w:p>
    <w:p>
      <w:pPr>
        <w:pStyle w:val="Normal"/>
        <w:spacing w:lineRule="auto" w:line="240" w:before="57" w:after="57"/>
        <w:ind w:left="0" w:right="-90" w:hanging="0"/>
        <w:rPr/>
      </w:pPr>
      <w:r>
        <w:rPr>
          <w:color w:val="auto"/>
          <w:sz w:val="20"/>
          <w:szCs w:val="24"/>
        </w:rPr>
        <w:t xml:space="preserve">Produção de modelos de reconhecimento de padrões e </w:t>
      </w:r>
      <w:r>
        <w:rPr>
          <w:b/>
          <w:bCs/>
          <w:color w:val="auto"/>
          <w:sz w:val="20"/>
          <w:szCs w:val="24"/>
        </w:rPr>
        <w:t>detecção de anomalias</w:t>
      </w:r>
      <w:r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no auxílio à</w:t>
      </w:r>
      <w:r>
        <w:rPr>
          <w:color w:val="auto"/>
          <w:sz w:val="20"/>
          <w:szCs w:val="24"/>
        </w:rPr>
        <w:t xml:space="preserve"> tomada de decisão </w:t>
      </w:r>
      <w:r>
        <w:rPr>
          <w:b/>
          <w:bCs/>
          <w:color w:val="auto"/>
          <w:sz w:val="20"/>
          <w:szCs w:val="24"/>
        </w:rPr>
        <w:t>(Machine learning).</w:t>
      </w:r>
    </w:p>
    <w:p>
      <w:pPr>
        <w:pStyle w:val="Normal"/>
        <w:spacing w:lineRule="auto" w:line="240" w:before="57" w:after="57"/>
        <w:ind w:left="0" w:right="-90" w:hanging="0"/>
        <w:rPr/>
      </w:pPr>
      <w:r>
        <w:rPr>
          <w:color w:val="auto"/>
          <w:sz w:val="20"/>
          <w:szCs w:val="24"/>
        </w:rPr>
        <w:t xml:space="preserve">Acompanhamento e avaliação de </w:t>
      </w:r>
      <w:r>
        <w:rPr>
          <w:b/>
          <w:bCs/>
          <w:color w:val="auto"/>
          <w:sz w:val="20"/>
          <w:szCs w:val="24"/>
        </w:rPr>
        <w:t>indicadores</w:t>
      </w:r>
      <w:r>
        <w:rPr>
          <w:color w:val="auto"/>
          <w:sz w:val="20"/>
          <w:szCs w:val="24"/>
        </w:rPr>
        <w:t xml:space="preserve"> para </w:t>
      </w:r>
      <w:r>
        <w:rPr>
          <w:b/>
          <w:bCs/>
          <w:color w:val="auto"/>
          <w:sz w:val="20"/>
          <w:szCs w:val="24"/>
        </w:rPr>
        <w:t xml:space="preserve">alcance de conteúdo </w:t>
      </w:r>
      <w:r>
        <w:rPr>
          <w:color w:val="auto"/>
          <w:sz w:val="20"/>
          <w:szCs w:val="24"/>
        </w:rPr>
        <w:t>(</w:t>
      </w:r>
      <w:r>
        <w:rPr>
          <w:b/>
          <w:bCs/>
          <w:color w:val="auto"/>
          <w:sz w:val="20"/>
          <w:szCs w:val="24"/>
        </w:rPr>
        <w:t>Google Analytics e GTM</w:t>
      </w:r>
      <w:r>
        <w:rPr>
          <w:color w:val="auto"/>
          <w:sz w:val="20"/>
          <w:szCs w:val="24"/>
        </w:rPr>
        <w:t>).</w:t>
      </w:r>
    </w:p>
    <w:p>
      <w:pPr>
        <w:pStyle w:val="Normal"/>
        <w:spacing w:lineRule="auto" w:line="240"/>
        <w:ind w:left="0" w:right="-90" w:hanging="0"/>
        <w:rPr/>
      </w:pPr>
      <w:r>
        <w:rPr>
          <w:rStyle w:val="CapsExpandedColored"/>
          <w:color w:val="auto"/>
          <w:sz w:val="22"/>
          <w:szCs w:val="22"/>
        </w:rPr>
        <w:t xml:space="preserve">machine learning engineer / scrum master – </w:t>
      </w:r>
      <w:r>
        <w:rPr>
          <w:color w:val="auto"/>
          <w:sz w:val="22"/>
          <w:szCs w:val="22"/>
        </w:rPr>
        <w:t xml:space="preserve">SENAI  – Londrina, Brazil                 </w:t>
      </w:r>
      <w:r>
        <w:rPr>
          <w:color w:val="auto"/>
        </w:rPr>
        <w:t xml:space="preserve">             Set 2021 – Set 2022</w:t>
      </w:r>
    </w:p>
    <w:p>
      <w:pPr>
        <w:pStyle w:val="ListParagraph"/>
        <w:widowControl w:val="false"/>
        <w:numPr>
          <w:ilvl w:val="0"/>
          <w:numId w:val="0"/>
        </w:numPr>
        <w:suppressAutoHyphens w:val="true"/>
        <w:overflowPunct w:val="true"/>
        <w:bidi w:val="0"/>
        <w:spacing w:lineRule="auto" w:line="240" w:before="0" w:after="0"/>
        <w:ind w:left="0" w:right="-113" w:hanging="0"/>
        <w:contextualSpacing/>
        <w:jc w:val="left"/>
        <w:rPr/>
      </w:pPr>
      <w:r>
        <w:rPr>
          <w:rFonts w:cs="Calibr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Atuação em </w:t>
      </w:r>
      <w:r>
        <w:rPr>
          <w:rFonts w:cs="Calibri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Business Intelligence</w:t>
      </w:r>
      <w:r>
        <w:rPr>
          <w:rFonts w:cs="Calibr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para produção de modelos de </w:t>
      </w:r>
      <w:r>
        <w:rPr>
          <w:rFonts w:cs="Calibri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machine learning </w:t>
      </w:r>
      <w:r>
        <w:rPr>
          <w:rFonts w:cs="Calibri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que atendesse as estratégias do negócio.</w:t>
      </w:r>
    </w:p>
    <w:p>
      <w:pPr>
        <w:pStyle w:val="ListParagraph"/>
        <w:widowControl w:val="false"/>
        <w:numPr>
          <w:ilvl w:val="0"/>
          <w:numId w:val="0"/>
        </w:numPr>
        <w:suppressAutoHyphens w:val="true"/>
        <w:overflowPunct w:val="true"/>
        <w:bidi w:val="0"/>
        <w:spacing w:lineRule="auto" w:line="240" w:before="0" w:after="0"/>
        <w:ind w:left="0" w:right="-113" w:hanging="0"/>
        <w:contextualSpacing/>
        <w:jc w:val="left"/>
        <w:rPr/>
      </w:pPr>
      <w:r>
        <w:rPr>
          <w:color w:val="auto"/>
          <w:sz w:val="20"/>
          <w:szCs w:val="24"/>
        </w:rPr>
        <w:t xml:space="preserve">Experiência com </w:t>
      </w:r>
      <w:r>
        <w:rPr>
          <w:b/>
          <w:bCs/>
          <w:color w:val="auto"/>
          <w:sz w:val="20"/>
          <w:szCs w:val="24"/>
        </w:rPr>
        <w:t>Scikit-learn</w:t>
      </w:r>
      <w:r>
        <w:rPr>
          <w:color w:val="auto"/>
          <w:sz w:val="20"/>
          <w:szCs w:val="24"/>
        </w:rPr>
        <w:t xml:space="preserve">, </w:t>
      </w:r>
      <w:r>
        <w:rPr>
          <w:b/>
          <w:bCs/>
          <w:color w:val="auto"/>
          <w:sz w:val="20"/>
          <w:szCs w:val="24"/>
        </w:rPr>
        <w:t>Keras e</w:t>
      </w:r>
      <w:r>
        <w:rPr>
          <w:color w:val="auto"/>
          <w:sz w:val="20"/>
          <w:szCs w:val="24"/>
        </w:rPr>
        <w:t xml:space="preserve"> </w:t>
      </w:r>
      <w:r>
        <w:rPr>
          <w:b/>
          <w:bCs/>
          <w:color w:val="auto"/>
          <w:sz w:val="20"/>
          <w:szCs w:val="24"/>
        </w:rPr>
        <w:t>TensorFlow</w:t>
      </w:r>
      <w:r>
        <w:rPr>
          <w:color w:val="auto"/>
          <w:sz w:val="20"/>
          <w:szCs w:val="24"/>
        </w:rPr>
        <w:t xml:space="preserve"> na criação, treino e avaliação de modelos de machine learning para predição e classificação de dados (</w:t>
      </w:r>
      <w:r>
        <w:rPr>
          <w:b/>
          <w:bCs/>
          <w:color w:val="auto"/>
          <w:sz w:val="20"/>
          <w:szCs w:val="24"/>
        </w:rPr>
        <w:t>Predictive Modeling Tools, Python</w:t>
      </w:r>
      <w:r>
        <w:rPr>
          <w:b w:val="false"/>
          <w:bCs w:val="false"/>
          <w:color w:val="auto"/>
          <w:sz w:val="20"/>
          <w:szCs w:val="24"/>
        </w:rPr>
        <w:t>).</w:t>
      </w:r>
    </w:p>
    <w:p>
      <w:pPr>
        <w:pStyle w:val="ListParagraph"/>
        <w:widowControl w:val="false"/>
        <w:numPr>
          <w:ilvl w:val="0"/>
          <w:numId w:val="0"/>
        </w:numPr>
        <w:suppressAutoHyphens w:val="true"/>
        <w:overflowPunct w:val="true"/>
        <w:bidi w:val="0"/>
        <w:spacing w:lineRule="auto" w:line="240" w:before="0" w:after="0"/>
        <w:ind w:left="0" w:right="-113" w:hanging="0"/>
        <w:contextualSpacing/>
        <w:jc w:val="left"/>
        <w:rPr/>
      </w:pPr>
      <w:r>
        <w:rPr>
          <w:b w:val="false"/>
          <w:bCs w:val="false"/>
          <w:color w:val="auto"/>
          <w:sz w:val="20"/>
          <w:szCs w:val="24"/>
        </w:rPr>
        <w:t xml:space="preserve">Desenvolvi </w:t>
      </w:r>
      <w:r>
        <w:rPr>
          <w:rStyle w:val="Strong"/>
          <w:b w:val="false"/>
          <w:bCs w:val="false"/>
          <w:color w:val="auto"/>
          <w:sz w:val="20"/>
          <w:szCs w:val="24"/>
        </w:rPr>
        <w:t>dashboards interativos</w:t>
      </w:r>
      <w:r>
        <w:rPr>
          <w:b w:val="false"/>
          <w:bCs w:val="false"/>
          <w:color w:val="auto"/>
          <w:sz w:val="20"/>
          <w:szCs w:val="24"/>
        </w:rPr>
        <w:t xml:space="preserve"> em </w:t>
      </w:r>
      <w:r>
        <w:rPr>
          <w:rStyle w:val="Strong"/>
          <w:b/>
          <w:bCs/>
          <w:color w:val="auto"/>
          <w:sz w:val="20"/>
          <w:szCs w:val="24"/>
        </w:rPr>
        <w:t>Power BI</w:t>
      </w:r>
      <w:r>
        <w:rPr>
          <w:b/>
          <w:bCs/>
          <w:color w:val="auto"/>
          <w:sz w:val="20"/>
          <w:szCs w:val="24"/>
        </w:rPr>
        <w:t xml:space="preserve"> e </w:t>
      </w:r>
      <w:r>
        <w:rPr>
          <w:rStyle w:val="Strong"/>
          <w:b/>
          <w:bCs/>
          <w:color w:val="auto"/>
          <w:sz w:val="20"/>
          <w:szCs w:val="24"/>
        </w:rPr>
        <w:t>Tableau</w:t>
      </w:r>
      <w:r>
        <w:rPr>
          <w:b w:val="false"/>
          <w:bCs w:val="false"/>
          <w:color w:val="auto"/>
          <w:sz w:val="20"/>
          <w:szCs w:val="24"/>
        </w:rPr>
        <w:t xml:space="preserve"> diversos setores permitindo uma análise visual rápida e precisa.</w:t>
      </w:r>
    </w:p>
    <w:p>
      <w:pPr>
        <w:pStyle w:val="ListParagraph"/>
        <w:numPr>
          <w:ilvl w:val="0"/>
          <w:numId w:val="0"/>
        </w:numPr>
        <w:spacing w:lineRule="auto" w:line="240" w:before="57" w:after="57"/>
        <w:ind w:left="0" w:right="-90" w:hanging="0"/>
        <w:contextualSpacing/>
        <w:rPr/>
      </w:pPr>
      <w:r>
        <w:rPr>
          <w:b/>
          <w:bCs/>
          <w:color w:val="000000"/>
          <w:sz w:val="30"/>
          <w:szCs w:val="30"/>
        </w:rPr>
        <w:t>Educação</w:t>
      </w:r>
    </w:p>
    <w:p>
      <w:pPr>
        <w:pStyle w:val="Normal"/>
        <w:spacing w:lineRule="auto" w:line="276"/>
        <w:rPr/>
      </w:pPr>
      <w:r>
        <w:rPr>
          <w:rStyle w:val="CapsExpandedColored"/>
          <w:color w:val="auto"/>
        </w:rPr>
        <w:t>DOuTorado em Física</w:t>
      </w:r>
      <w:r>
        <w:rPr>
          <w:color w:val="auto"/>
        </w:rPr>
        <w:t xml:space="preserve"> – Instituto de Radioproteção e Dosimetria  – Rio de Janeiro, Brazil </w:t>
        <w:tab/>
        <w:t>Fev 2024</w:t>
      </w:r>
    </w:p>
    <w:p>
      <w:pPr>
        <w:pStyle w:val="Normal"/>
        <w:spacing w:lineRule="auto" w:line="276"/>
        <w:rPr/>
      </w:pPr>
      <w:r>
        <w:rPr/>
        <w:t xml:space="preserve">Especialiade: Física Médica, Inteligência Artificial, Estatística, Ciência de Dados, Dosimetria e Física Nuclear </w:t>
      </w:r>
    </w:p>
    <w:p>
      <w:pPr>
        <w:pStyle w:val="Normal"/>
        <w:spacing w:lineRule="auto" w:line="276"/>
        <w:rPr/>
      </w:pPr>
      <w:r>
        <w:rPr>
          <w:rStyle w:val="CapsExpandedColored"/>
          <w:color w:val="auto"/>
        </w:rPr>
        <w:t xml:space="preserve">pós-Graduação em inteligÊncia Artificial </w:t>
      </w:r>
      <w:r>
        <w:rPr>
          <w:color w:val="auto"/>
        </w:rPr>
        <w:t>– Faculdade da Industria do Paraná – Londrina, Brazil</w:t>
        <w:tab/>
        <w:t>Set 2022</w:t>
      </w:r>
    </w:p>
    <w:p>
      <w:pPr>
        <w:pStyle w:val="Normal"/>
        <w:spacing w:lineRule="auto" w:line="276"/>
        <w:rPr/>
      </w:pPr>
      <w:r>
        <w:rPr>
          <w:color w:val="auto"/>
        </w:rPr>
        <w:t>Especialidade:  Ciência de Dados, Inteligência Artificial, Machine Learning, Engenharia de dados e Estatística</w:t>
      </w:r>
    </w:p>
    <w:p>
      <w:pPr>
        <w:pStyle w:val="Normal"/>
        <w:spacing w:lineRule="auto" w:line="276"/>
        <w:rPr/>
      </w:pPr>
      <w:r>
        <w:rPr>
          <w:rStyle w:val="CapsExpandedColored"/>
          <w:color w:val="auto"/>
        </w:rPr>
        <w:t>Mestrado em Engenharia Biomédica -</w:t>
      </w:r>
      <w:r>
        <w:rPr>
          <w:color w:val="auto"/>
        </w:rPr>
        <w:t xml:space="preserve"> Universidade Tecnológica Federal do Paraná – Curitiba, Brazil </w:t>
        <w:tab/>
        <w:t>Jun 2018</w:t>
      </w:r>
    </w:p>
    <w:p>
      <w:pPr>
        <w:pStyle w:val="Normal"/>
        <w:spacing w:lineRule="auto" w:line="276"/>
        <w:rPr/>
      </w:pPr>
      <w:r>
        <w:rPr/>
        <w:t>Especialidade: Física Médica, Inteligência Artificial, Radiodiagnóstico, Engenharia Biomédica, Física Nuclear e Bioestatística</w:t>
      </w:r>
    </w:p>
    <w:p>
      <w:pPr>
        <w:pStyle w:val="Normal"/>
        <w:spacing w:lineRule="auto" w:line="276"/>
        <w:rPr/>
      </w:pPr>
      <w:r>
        <w:rPr>
          <w:rStyle w:val="CapsExpandedColored"/>
          <w:color w:val="auto"/>
        </w:rPr>
        <w:t xml:space="preserve">Graduação em física </w:t>
      </w:r>
      <w:r>
        <w:rPr>
          <w:color w:val="auto"/>
        </w:rPr>
        <w:t>– Universidade Estadual de Londrina – Londrina, Brazil</w:t>
        <w:tab/>
        <w:t>Dez 2016</w:t>
      </w:r>
    </w:p>
    <w:p>
      <w:pPr>
        <w:pStyle w:val="Normal"/>
        <w:spacing w:lineRule="auto" w:line="276"/>
        <w:rPr/>
      </w:pPr>
      <w:r>
        <w:rPr/>
        <w:t xml:space="preserve">Especialidade:  Física, Matemática, Estatística e Física Nuclear </w:t>
      </w:r>
    </w:p>
    <w:sectPr>
      <w:type w:val="continuous"/>
      <w:pgSz w:w="12240" w:h="15840"/>
      <w:pgMar w:left="720" w:right="720" w:gutter="0" w:header="0" w:top="288" w:footer="0" w:bottom="72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Garamond">
    <w:charset w:val="00"/>
    <w:family w:val="roman"/>
    <w:pitch w:val="variable"/>
  </w:font>
  <w:font w:name="Arial">
    <w:charset w:val="00"/>
    <w:family w:val="roman"/>
    <w:pitch w:val="variable"/>
  </w:font>
  <w:font w:name="Segoe UI Symbol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alibri">
    <w:charset w:val="01"/>
    <w:family w:val="swiss"/>
    <w:pitch w:val="variable"/>
  </w:font>
  <w:font w:name="Arial">
    <w:charset w:val="01"/>
    <w:family w:val="swiss"/>
    <w:pitch w:val="variable"/>
  </w:font>
  <w:font w:name="Segoe UI Symbo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2250" w:firstLine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color w:val="444444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firstLine="108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color w:val="444444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color w:val="444444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color w:val="444444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firstLine="324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color w:val="444444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color w:val="444444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color w:val="444444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firstLine="540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color w:val="444444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u w:val="none"/>
        <w:b w:val="false"/>
        <w:color w:val="444444"/>
      </w:r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0"/>
        </w:tabs>
        <w:ind w:left="7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55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75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9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15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35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5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75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95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tabs>
        <w:tab w:val="clear" w:pos="720"/>
        <w:tab w:val="right" w:pos="10800" w:leader="none"/>
      </w:tabs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Verdana" w:cs="Verdana"/>
      <w:color w:val="000000"/>
      <w:kern w:val="0"/>
      <w:sz w:val="20"/>
      <w:szCs w:val="22"/>
      <w:lang w:val="en-US" w:eastAsia="en-US" w:bidi="ar-SA"/>
    </w:rPr>
  </w:style>
  <w:style w:type="paragraph" w:styleId="Ttulo1">
    <w:name w:val="Heading 1"/>
    <w:next w:val="Normal"/>
    <w:qFormat/>
    <w:pPr>
      <w:widowControl/>
      <w:numPr>
        <w:ilvl w:val="0"/>
        <w:numId w:val="0"/>
      </w:numPr>
      <w:pBdr>
        <w:bottom w:val="single" w:sz="4" w:space="2" w:color="000000"/>
      </w:pBdr>
      <w:tabs>
        <w:tab w:val="clear" w:pos="720"/>
        <w:tab w:val="left" w:pos="360" w:leader="none"/>
      </w:tabs>
      <w:suppressAutoHyphens w:val="true"/>
      <w:overflowPunct w:val="true"/>
      <w:bidi w:val="0"/>
      <w:spacing w:lineRule="auto" w:line="240" w:before="200" w:after="200"/>
      <w:ind w:left="0" w:right="0" w:hanging="0"/>
      <w:jc w:val="left"/>
      <w:outlineLvl w:val="0"/>
    </w:pPr>
    <w:rPr>
      <w:rFonts w:ascii="Garamond" w:hAnsi="Garamond" w:eastAsia="Droid Serif" w:cs="Droid Serif"/>
      <w:b/>
      <w:color w:val="000000"/>
      <w:kern w:val="0"/>
      <w:sz w:val="24"/>
      <w:szCs w:val="24"/>
      <w:lang w:val="en-US" w:eastAsia="en-US" w:bidi="ar-SA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WW8Num2z0">
    <w:name w:val="WW8Num2z0"/>
    <w:qFormat/>
    <w:rPr>
      <w:rFonts w:ascii="Calibri" w:hAnsi="Calibri" w:cs="Calibri"/>
      <w:b w:val="false"/>
      <w:i w:val="false"/>
      <w:caps w:val="false"/>
      <w:smallCaps w:val="false"/>
      <w:strike w:val="false"/>
      <w:dstrike w:val="false"/>
      <w:color w:val="444444"/>
      <w:position w:val="0"/>
      <w:sz w:val="18"/>
      <w:sz w:val="18"/>
      <w:u w:val="none"/>
      <w:vertAlign w:val="baseline"/>
    </w:rPr>
  </w:style>
  <w:style w:type="character" w:styleId="WW8Num3z0">
    <w:name w:val="WW8Num3z0"/>
    <w:qFormat/>
    <w:rPr>
      <w:rFonts w:ascii="Arial" w:hAnsi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WW8Num3z1">
    <w:name w:val="WW8Num3z1"/>
    <w:qFormat/>
    <w:rPr>
      <w:rFonts w:ascii="Segoe UI Symbol" w:hAnsi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Garamond" w:hAnsi="Garamond" w:eastAsia="Droid Serif" w:cs="Droid Serif"/>
      <w:b/>
      <w:color w:val="000000"/>
      <w:sz w:val="24"/>
      <w:szCs w:val="24"/>
    </w:rPr>
  </w:style>
  <w:style w:type="character" w:styleId="CapsExpandedColored">
    <w:name w:val="Caps Expanded Colored"/>
    <w:basedOn w:val="DefaultParagraphFont"/>
    <w:qFormat/>
    <w:rPr>
      <w:b/>
      <w:caps/>
      <w:color w:val="564B3C"/>
      <w:spacing w:val="20"/>
    </w:rPr>
  </w:style>
  <w:style w:type="character" w:styleId="LinkdaInternet">
    <w:name w:val="Hyperlink"/>
    <w:basedOn w:val="DefaultParagraphFont"/>
    <w:rPr>
      <w:color w:val="0000FF"/>
      <w:u w:val="single"/>
    </w:rPr>
  </w:style>
  <w:style w:type="character" w:styleId="HeaderChar">
    <w:name w:val="Header Char"/>
    <w:basedOn w:val="DefaultParagraphFont"/>
    <w:qFormat/>
    <w:rPr>
      <w:rFonts w:eastAsia="Verdana" w:cs="Verdana"/>
      <w:color w:val="000000"/>
      <w:sz w:val="20"/>
    </w:rPr>
  </w:style>
  <w:style w:type="character" w:styleId="FooterChar">
    <w:name w:val="Footer Char"/>
    <w:basedOn w:val="DefaultParagraphFont"/>
    <w:qFormat/>
    <w:rPr>
      <w:rFonts w:eastAsia="Verdana" w:cs="Verdana"/>
      <w:color w:val="000000"/>
      <w:sz w:val="20"/>
    </w:rPr>
  </w:style>
  <w:style w:type="character" w:styleId="Tgc">
    <w:name w:val="_tgc"/>
    <w:qFormat/>
    <w:rPr/>
  </w:style>
  <w:style w:type="character" w:styleId="Linkdainternetvisitado">
    <w:name w:val="FollowedHyperlink"/>
    <w:basedOn w:val="DefaultParagraphFont"/>
    <w:rPr>
      <w:color w:val="B2B2B2"/>
      <w:u w:val="single"/>
    </w:rPr>
  </w:style>
  <w:style w:type="character" w:styleId="BalloonTextChar">
    <w:name w:val="Balloon Text Char"/>
    <w:basedOn w:val="DefaultParagraphFont"/>
    <w:qFormat/>
    <w:rPr>
      <w:rFonts w:ascii="Segoe UI" w:hAnsi="Segoe UI" w:eastAsia="Verdana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Ltlineclampline">
    <w:name w:val="lt-line-clamp__line"/>
    <w:basedOn w:val="DefaultParagraphFont"/>
    <w:qFormat/>
    <w:rPr/>
  </w:style>
  <w:style w:type="character" w:styleId="Marcadores">
    <w:name w:val="Marcadores"/>
    <w:qFormat/>
    <w:rPr>
      <w:rFonts w:ascii="OpenSymbol;Arial Unicode MS" w:hAnsi="OpenSymbol;Arial Unicode MS" w:eastAsia="OpenSymbol;Arial Unicode MS" w:cs="OpenSymbol;Arial Unicode MS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mbria" w:hAnsi="Cambria" w:eastAsia="Calibri" w:cs="Tahoma"/>
      <w:color w:val="auto"/>
      <w:kern w:val="0"/>
      <w:sz w:val="22"/>
      <w:szCs w:val="22"/>
      <w:lang w:val="en-US" w:eastAsia="en-US" w:bidi="ar-SA"/>
    </w:rPr>
  </w:style>
  <w:style w:type="paragraph" w:styleId="Name">
    <w:name w:val="Name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Garamond" w:hAnsi="Garamond" w:eastAsia="Verdana" w:cs="Times New Roman"/>
      <w:b/>
      <w:caps/>
      <w:color w:val="000000"/>
      <w:spacing w:val="40"/>
      <w:kern w:val="0"/>
      <w:sz w:val="48"/>
      <w:szCs w:val="48"/>
      <w:lang w:val="en-US" w:eastAsia="en-US" w:bidi="ar-SA"/>
    </w:rPr>
  </w:style>
  <w:style w:type="paragraph" w:styleId="ListParagraph">
    <w:name w:val="List Paragraph"/>
    <w:basedOn w:val="Normal"/>
    <w:qFormat/>
    <w:pPr>
      <w:numPr>
        <w:ilvl w:val="0"/>
        <w:numId w:val="2"/>
      </w:numPr>
      <w:tabs>
        <w:tab w:val="clear" w:pos="10800"/>
        <w:tab w:val="left" w:pos="360" w:leader="none"/>
      </w:tabs>
      <w:spacing w:lineRule="auto" w:line="276" w:before="90" w:after="90"/>
      <w:ind w:left="360" w:right="800" w:hanging="359"/>
      <w:contextualSpacing/>
    </w:pPr>
    <w:rPr>
      <w:rFonts w:ascii="Calibri" w:hAnsi="Calibri" w:eastAsia="Calibri" w:cs="Calibri"/>
      <w:color w:val="444444"/>
      <w:sz w:val="18"/>
    </w:rPr>
  </w:style>
  <w:style w:type="paragraph" w:styleId="JobTitle">
    <w:name w:val="Job Title"/>
    <w:basedOn w:val="Name"/>
    <w:qFormat/>
    <w:pPr/>
    <w:rPr>
      <w:rFonts w:ascii="Calibri" w:hAnsi="Calibri" w:cs="Verdana"/>
      <w:b w:val="false"/>
      <w:caps w:val="false"/>
      <w:smallCaps w:val="false"/>
      <w:color w:val="808080"/>
      <w:spacing w:val="0"/>
      <w:sz w:val="20"/>
      <w:szCs w:val="22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10800"/>
        <w:tab w:val="center" w:pos="4680" w:leader="none"/>
        <w:tab w:val="right" w:pos="9360" w:leader="none"/>
      </w:tabs>
    </w:pPr>
    <w:rPr/>
  </w:style>
  <w:style w:type="paragraph" w:styleId="Rodap">
    <w:name w:val="Footer"/>
    <w:basedOn w:val="Normal"/>
    <w:pPr>
      <w:tabs>
        <w:tab w:val="clear" w:pos="1080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qFormat/>
    <w:pPr>
      <w:widowControl/>
      <w:tabs>
        <w:tab w:val="clear" w:pos="10800"/>
      </w:tabs>
      <w:spacing w:before="280" w:after="280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;Courier New" w:hAnsi="Liberation Mono;Courier New" w:eastAsia="Liberation Mono;Courier New" w:cs="Liberation Mono;Courier New"/>
      <w:sz w:val="20"/>
      <w:szCs w:val="20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cristiangriebler/" TargetMode="External"/><Relationship Id="rId3" Type="http://schemas.openxmlformats.org/officeDocument/2006/relationships/hyperlink" Target="https://github.com/crisGriebler/" TargetMode="External"/><Relationship Id="rId4" Type="http://schemas.openxmlformats.org/officeDocument/2006/relationships/hyperlink" Target="https://techagr.com/" TargetMode="External"/><Relationship Id="rId5" Type="http://schemas.openxmlformats.org/officeDocument/2006/relationships/hyperlink" Target="https://wellbe.co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4072</TotalTime>
  <Application>LibreOffice/7.4.3.2$Windows_X86_64 LibreOffice_project/1048a8393ae2eeec98dff31b5c133c5f1d08b890</Application>
  <AppVersion>15.0000</AppVersion>
  <Pages>1</Pages>
  <Words>568</Words>
  <Characters>3459</Characters>
  <CharactersWithSpaces>4048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2020-09-01T17:51:00Z</dcterms:created>
  <dc:creator>hloom.com</dc:creator>
  <dc:description/>
  <dc:language>pt-BR</dc:language>
  <cp:lastModifiedBy/>
  <dcterms:modified xsi:type="dcterms:W3CDTF">2024-09-14T20:50:49Z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