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第一章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 xml:space="preserve"> sas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是什么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1.SAS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系统是一个模块化的集成软件系统；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——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数据处理和统计领域的国际标准软件；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      ——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世界领先的数据分析和信息系统；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SAS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系统广泛应用于金融、医疗、运输、通迅、政府、科研和教育等领域；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SAS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含义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 Statistical  Analysis  System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2.SAS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系统的主要四大功能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   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数据访问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   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数据管理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   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数据分析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   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数据呈现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3.SAS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系统对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50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多种数据源提供了引擎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 xml:space="preserve">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，如：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 xml:space="preserve"> DB2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和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 xml:space="preserve"> Oracle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－－－－－－－－－－－－－－－－－－－－－－－－－－－－－－－－－－－－－－－－－－－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第二章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 xml:space="preserve">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开始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sas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程序的讲解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 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1.sas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程序的介绍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有两种程序步组成，数据步和过程步，每个步通常有若干个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SAS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语句组成；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 xml:space="preserve">      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数据步：以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data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语句开始，用于创建和处理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SAS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数据集；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    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过程步：以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proc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语句开始，主要用户处理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SAS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数据集；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2.SAS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数据集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通常分为两个部分：描述部分（包含数据属性的信息）和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 xml:space="preserve">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数据部分（包含数值）；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 xml:space="preserve">              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数据集的列称为变量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(Variable),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行称为观测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(Observation)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。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查看数据集的描述部分：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proc contents data=sas_data_set;run;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    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查看数据集的数据部分：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proc print    data=sas_data_set;run;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lastRenderedPageBreak/>
        <w:br/>
        <w:t>4.SAS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变量的类型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 *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字符型变量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 xml:space="preserve">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（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 xml:space="preserve">Character Variable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）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(1-32767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字节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),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均以字母、下划线开头；字符型变量的缺省数据用空格表示；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 *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数值型变量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 xml:space="preserve">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（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 xml:space="preserve">Numerical Variable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）默认为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8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个字节的长度，数值型变量的缺省数据用点（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.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）表示；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 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5.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变量的命名规范：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1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－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32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个字符长度，不区分大小写，以下划线或字母开头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－－－－－－－－－－－－－－－－－－－－－－－－－－－－－－－－－－－－－－－－－－－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第三章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  sas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数据仓库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1.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每次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SAS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启动都自动生成三个库标记：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WORK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、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SASUSER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和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SASHELP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；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2.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库的分类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 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永久性库：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sasuser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、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sashelp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、自定义的库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 xml:space="preserve">   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临时性库：只有一个，名为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WORK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，可以省略库标记；每次启动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SAS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自动生成，结束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SAS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后库中的数据被自动删除；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用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libname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指定库标记，如：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libname temp“e:\temp\data”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；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3.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使用关键词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_ALL_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列出数据仓库中所有的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sas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文件，使用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NODS option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来禁止对数据集的描述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PROC CONTENTS DATA=libref._ALL_  NODS;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RUN;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注意：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NODS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选项只能和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_ALL_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一起联用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－－－－－－－－－－－－－－－－－－－－－－－－－－－－－－－－－－－－－－－－－－－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第四章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 xml:space="preserve">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数据列表报表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1.print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过程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语法格式：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proc print data=SAS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数据集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 xml:space="preserve"> noobs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var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分析变量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 xml:space="preserve">1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分析变量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 xml:space="preserve">2 ...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分析变量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n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lastRenderedPageBreak/>
        <w:t xml:space="preserve">  where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表达式；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sum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求和变量；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 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run;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     Noobs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选项：在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PRINT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过程中可以用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NOOBS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选项去掉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OBS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列；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    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 VAR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语句：控制变量的出现与否以及出现的顺序；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     WHERE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语句：控制哪些观测将出现在报表中；它的表达式主要是操作数和操作符，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     SUM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语句：计算变量的总合；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2.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观测的排序和分组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§(sort)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和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(by)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 xml:space="preserve">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对数据进行分组并求每组小计，用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PRINT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过程的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BY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语句，但必须先对相应的变量进行排序；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如：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proc sort data=temp.empdata out=temp.empdata2;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 By JobCode;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 Run;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      proc print data=temp.empdata;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   by JobCode;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   sum Salary;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   pageby JobCode; /*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使产生的报表按组分页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*/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 run;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－－－－－－－－－－－－－－－－－－－－－－－－－－－－－－－－－－－－－－－－－－－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第五章：输出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1.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标题和脚注：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在所有的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SAS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报告中都可以加标题（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Title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）和脚注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(Footnote):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语法格式：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TITLEn ‘text’;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  FOOTNOTEn ‘text’;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lastRenderedPageBreak/>
        <w:t xml:space="preserve">   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特点：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 xml:space="preserve">n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的取值范围是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1-10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       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标题出现在每页的顶部；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       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脚注出现在每页的底部；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       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如果没有定义标题，缺省的标题是：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“The SAS System”;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       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如果没有脚注就不出现；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       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没有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n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的标题和脚注就是：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TITLE1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、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FOOTNOTE1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       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定义的标题和脚注一直有效，知道另一个语句被执行；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       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带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n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的标题或脚注被执行后，替代了原先具有同样号码的标题和脚注；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       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带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n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的标题或脚注被执行后，取消了更大号码的标题和脚注；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2.LABEL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语句：产生用户化和容易阅读的表头：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  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如：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 xml:space="preserve">label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变量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1=’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标签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 xml:space="preserve">’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变量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2=’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标签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’;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 xml:space="preserve">    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属性：是最大长度为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256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个字符串；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  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注意：在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PRINT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过程中必须用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PRINT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语句中的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LABEL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或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SPLIT=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选项才能被显示；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        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在过程步中定义只在该过程中有效；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        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在数据步中定义就被存在数据集的描述部分与数据集一直有效；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3.format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的使用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分类：系统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format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和用户自定义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format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4.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用户自定义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format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的使用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 format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变量的语法格式：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&lt;$&gt;format&lt;w&gt;.&lt;d&gt;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 xml:space="preserve">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在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VALUE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语句中，格式可以赋予为：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A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．单个数字：如：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   Proc format;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     Value gender 1=’Female’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                2=’Male’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                Other=’Miscoded’;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   Run;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lastRenderedPageBreak/>
        <w:t> B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．某数字范围：如：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   Proc format;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      Value boadfmt  low-49=’Below’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                    50-99=’Average’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                    100-high=’Above Average’;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   Run;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 C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．字符或字符串：如：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   Proc format;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      Value  $grade  ‘A’=’GOOD’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                    ‘B’-‘D’=’PAID’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                    ‘I’,’W’=’POOR’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                    ‘PILOT’=’pilot’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                    Other=’Miscoded’;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   Run;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 format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的使用步骤：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第一步：用户创建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format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PROC FORMAT;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   VALUE format-name range1='label '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   range2='label '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   . . . 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RUN;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第二步：应用所创建的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format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proc print data=ia.empdata;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    format [$]varialble-name format-name;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run;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5.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使用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ODS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创建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html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报表（利用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ODS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将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SAS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输出结果生成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HTML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格式文件）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ODS--Output Delivery System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lastRenderedPageBreak/>
        <w:t>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语法格式：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ODS HTML FILE='HTML-file-specification' &lt;options&gt;;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产生输出的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sas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代码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 ODS HTML CLOSE;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 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第六章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 xml:space="preserve">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创建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sas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数据集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1.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列输入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(column input)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*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此模式读入外部原始数据文件，适应文件为：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 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数据固定在某些列中；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  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 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数据只包含标准的数字和字符；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 *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过程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: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a.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开始一个数据步，并给数据步命名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b.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用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infile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指明原始数据的存放位置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c.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用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input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指明怎样读取原始数据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 *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格式：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   data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库名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.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数据集名；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infile '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文件名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(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路径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)' &lt;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选项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&gt;;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input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变量名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 xml:space="preserve"> &lt;$&gt;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起始列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-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结束列；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 xml:space="preserve"> ($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用在变量是字符型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)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 run;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2.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格式输入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(formatted input)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 *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适合用格式输入的外部原始数据文件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数据是固定列；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但含有标准或者不标准字符以及数字的文件；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 *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语法格式：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 data SAS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数据集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  Infile ‘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外部原始文件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’;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          INPUT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指针控制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 xml:space="preserve">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变量名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 xml:space="preserve"> &lt;$&gt;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格式名；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($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表示字符型变量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)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 Run;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 *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指针的控制：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 @n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移动指针到第几列（绝对位置）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 +n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把指针移动几个位置（相对位置）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lastRenderedPageBreak/>
        <w:t>3.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输入格式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informat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&lt;$&gt;informat-namew.&lt;d&gt;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说明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: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$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如果是字符型，使用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$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informat-name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是输入格式的格式名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w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是变量总长度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.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句点是必修的分隔符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,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不能缺少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d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如果是数值型的话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, d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指定了小数位的长度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4.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分配变量属性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变量的临时属性和永久属性：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 PROC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步可赋予临时属性：其中的标签只在该步显示时有，并没存在数据集里；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     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如：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proc print data=temp.dfwlax  label;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              Label Dest=’Destination’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FirstClass=’First Class Passengers’;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          Run;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   DATA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步可赋予永久属性：其中的标签被存在数据的描述部分，与数据集一起存在；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如：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 data temp.dfwlax;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  Infile ‘‘c:\course\tempdata.dat’;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  Input  @12 Dest $3.  @15 FirstClass $3. 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  Label  Dest=’Destination’  FirstClass=’First Class Passengers’;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 Run;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---------------------------------------------------------------------------------------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第七章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 xml:space="preserve">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数据步程序设计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1.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读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sas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数据集以及创建变量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用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DATA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步产生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SAS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数据集的三种方法：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 A.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数据在作业流中：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        DATA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语句；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           INPUT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语句；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   CARDS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lastRenderedPageBreak/>
        <w:t xml:space="preserve">           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数据行；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       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 RUN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；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       B.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数据在磁盘上：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         DATA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语句；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            INFILE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语句；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            INPUT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语句；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 RUN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；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        C.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数据来自其它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SAS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数据集：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          DATA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语句；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     SET / MERGE / UPDATE / MODIFY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语句；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     &lt;DATA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步中的其它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SAS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语句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&gt;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  RUN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；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2.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用已有的数据集创建另一个数据集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[set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的使用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]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DATA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新的数据集名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SET input-SAS-data-set;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&lt;additional SAS statements&gt;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RUN;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3.sas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操作符和函数的使用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语法格式：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function-name(argument1,argument2, . . .)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函数：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sum(argument1,argument2, . . .);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 TODAY();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 MDY(month,day,year);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 QTR(SAS-date);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 MONTH(SAS-date);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 WEEKDAY(SAS-date);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4.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有条件的程序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lastRenderedPageBreak/>
        <w:t>语法结构：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简单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if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语句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IF expression THEN statement;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ELSE statement;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复杂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if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语句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IF expression THEN DO;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   executable statements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END;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ELSE DO;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   executable statements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END;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设置变量长度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LENGTH variable(s) $ length;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取数据集子集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a.WHERE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语句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 b.DELETE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语句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IF expression THEN DELETE;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 c.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子集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IF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语句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IF expression;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使用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sas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日期常数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格式：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 xml:space="preserve"> 'ddMMMyyyy'd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例如：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(example: '14dec2000'd)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说明：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'd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是必须的，用来把引号里的字符串转换成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sas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日期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--------------------------------------------------------------------------------------------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第八章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 xml:space="preserve">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数据拼接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1.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使用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set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连接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sas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数据集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语法格式：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DATA SAS-data-set 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SET SAS-data-set1 SAS-data-set2 . . . 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lastRenderedPageBreak/>
        <w:t>  &lt;additional SAS statements&gt;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RUN;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 set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中变量重命名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语法格式：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SAS-data-set(RENAME=(old-name-1=new-name-1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                   old-name-2=new-name-2                                                            .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                                .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                                .              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                   old-name-n=new-name-n))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；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交叉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sas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数据集，使用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by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语句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 BY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语句：使用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BY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语句可使生成的数据集按某变量排序，但输入数据集必先按该变量排序过；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语法格式：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DATA SAS-data-set;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SET SAS-data-set1 SAS-data-set2 . . . 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BY BY-variable;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   &lt;other SAS statements&gt;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RUN;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2.MERGE sas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数据集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(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必先排序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)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  MERGE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语法格式：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DATA SAS-data-set;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MERGE SAS-data-sets;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BY BY-variable(s);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&lt;additional SAS statements&gt;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RUN;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 xml:space="preserve">  IN=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选项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格式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:SAS-data-set(IN=variable)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lastRenderedPageBreak/>
        <w:t>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解释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: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一个临时的数字类型的变量，其值为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0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或者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1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IN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选项，当读入多个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SAS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数据集时，用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IN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选项可确定本观测来自哪个数据集；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variable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＝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0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表示观测不是来自本数据集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variable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＝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1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表示观测是来自本数据集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－－－－－－－－－－－－－－－－－－－－－－－－－－－－－－－－－－－－－－－－－－－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第九章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 xml:space="preserve">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制作汇总报表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1.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基本的汇总报表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(freq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、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mean)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 freq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报表默认的情况下：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  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分析每一个变量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,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显示出每一个数据值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,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计算出数字类型的每列的百分比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,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指出每一个变量有多少条观测中有缺失值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 xml:space="preserve">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用此过程一般有两个目的：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 1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：描述过程：产生频数表和交叉表，可简洁的描述数据；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 2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：统计过程：产生各种统计量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(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频数、百分比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)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，分析变量间关系；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 xml:space="preserve">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使用：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 A.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单项频数表：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PROC FREQ DATA=SAS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数据集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               TABLES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变量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     RUN;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   B.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双向交叉表：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PROC FREQ DATA=SAS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数据集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               TABLES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行变量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*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列变量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     RUN;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   C.n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向交叉表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:PROC FREQ DATA=SAS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数据集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       TABLES a*b*c*d;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     RUN;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如果要一张三向（或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n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向）交叉表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 xml:space="preserve">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，只要在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TABELS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语句中用星号将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3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个（或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n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个）变量名连接起来。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lastRenderedPageBreak/>
        <w:t>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最后一个变量的值形成列，倒数第二变量的值形成行，其余变量的每一水平（或水平的组合）形成一层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.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2.MEAN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过程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对数据集中的数值变量计算简单描述统计量（个数、均值、标准差、最大值、最小值）；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                 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如：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proc means data=temp.crew;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                   Var Salary;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                   Class JobCode;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               Run;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3.REPORT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程序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REPORT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过程将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PRINT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、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MEANS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、和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TABULATE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过程与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DATA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步报表写法的特点结合起来成为一个强有力的编写报表的过程；它的一般形式：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 xml:space="preserve">       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格式：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PROC REPORT DATA=SAS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数据集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 xml:space="preserve"> [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选项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];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 BREAK BEFORE|AFTER break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变量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 xml:space="preserve"> [/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选项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];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             COLUMN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显示变量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             DIFINE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处理变量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  [/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选项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];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        RBREAK AFTER|BEFORE [/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选项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];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     Run;</w:t>
      </w:r>
    </w:p>
    <w:p w:rsidR="00BB4D09" w:rsidRPr="00BB4D09" w:rsidRDefault="00BB4D09" w:rsidP="00BB4D09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D3D3D"/>
          <w:kern w:val="0"/>
          <w:sz w:val="24"/>
          <w:szCs w:val="24"/>
        </w:rPr>
      </w:pP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例子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: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proc report data = temp.crew nowd headline headskip ;  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 column JobCode Location Salary;      /*column: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显示的列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*/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define Location / order 'Home Base'; /*order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表示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Location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是排序变量，引号中的是列抬头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*/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define JobCode / group width=8  'Job Code'; /*group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说明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JobCode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是分组变量、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width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指明变量宽度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 xml:space="preserve"> */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 xml:space="preserve">   define Salary / format = dollar10.;  /*format: 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输出格式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*/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  rbreak after /summarize dol;         /*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结尾产生一总汇总值，其中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 xml:space="preserve"> dol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是两虚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lastRenderedPageBreak/>
        <w:t>线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t>*/</w:t>
      </w:r>
      <w:r w:rsidRPr="00BB4D09">
        <w:rPr>
          <w:rFonts w:ascii="Arial" w:eastAsia="宋体" w:hAnsi="Arial" w:cs="Arial"/>
          <w:color w:val="3D3D3D"/>
          <w:kern w:val="0"/>
          <w:sz w:val="24"/>
          <w:szCs w:val="24"/>
        </w:rPr>
        <w:br/>
        <w:t> run;</w:t>
      </w:r>
      <w:bookmarkStart w:id="0" w:name="_GoBack"/>
      <w:bookmarkEnd w:id="0"/>
    </w:p>
    <w:p w:rsidR="00F2702A" w:rsidRPr="00BB4D09" w:rsidRDefault="00F2702A" w:rsidP="00BB4D09"/>
    <w:sectPr w:rsidR="00F2702A" w:rsidRPr="00BB4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BB9" w:rsidRDefault="00727BB9" w:rsidP="00F2702A">
      <w:r>
        <w:separator/>
      </w:r>
    </w:p>
  </w:endnote>
  <w:endnote w:type="continuationSeparator" w:id="0">
    <w:p w:rsidR="00727BB9" w:rsidRDefault="00727BB9" w:rsidP="00F27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BB9" w:rsidRDefault="00727BB9" w:rsidP="00F2702A">
      <w:r>
        <w:separator/>
      </w:r>
    </w:p>
  </w:footnote>
  <w:footnote w:type="continuationSeparator" w:id="0">
    <w:p w:rsidR="00727BB9" w:rsidRDefault="00727BB9" w:rsidP="00F27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80059"/>
    <w:multiLevelType w:val="hybridMultilevel"/>
    <w:tmpl w:val="52247E22"/>
    <w:lvl w:ilvl="0" w:tplc="45683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E6"/>
    <w:rsid w:val="006C50E6"/>
    <w:rsid w:val="00727BB9"/>
    <w:rsid w:val="00727C41"/>
    <w:rsid w:val="009E50E4"/>
    <w:rsid w:val="00BB4D09"/>
    <w:rsid w:val="00E9685F"/>
    <w:rsid w:val="00F2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EF47AE-BD0F-4471-962D-B43F15BF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7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70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7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702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2702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2702A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F270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B4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5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1276</Words>
  <Characters>7275</Characters>
  <Application>Microsoft Office Word</Application>
  <DocSecurity>0</DocSecurity>
  <Lines>60</Lines>
  <Paragraphs>17</Paragraphs>
  <ScaleCrop>false</ScaleCrop>
  <Company/>
  <LinksUpToDate>false</LinksUpToDate>
  <CharactersWithSpaces>8534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2014-12-16T13:03:00Z</dcterms:created>
  <dcterms:modified xsi:type="dcterms:W3CDTF">2015-01-29T06:56:00Z</dcterms:modified>
</cp:coreProperties>
</file>