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center"/>
        <w:rPr/>
      </w:pPr>
      <w:r>
        <w:rPr>
          <w:sz w:val="36"/>
          <w:szCs w:val="36"/>
        </w:rPr>
        <w:t>Raport MIPS – 16 bit</w:t>
      </w:r>
    </w:p>
    <w:p>
      <w:pPr>
        <w:pStyle w:val="Normal"/>
        <w:bidi w:val="0"/>
        <w:jc w:val="center"/>
        <w:rPr>
          <w:sz w:val="36"/>
          <w:szCs w:val="36"/>
        </w:rPr>
      </w:pPr>
      <w:r>
        <w:rPr/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I. </w:t>
      </w:r>
      <w:r>
        <w:rPr>
          <w:sz w:val="28"/>
          <w:szCs w:val="28"/>
        </w:rPr>
        <w:t>Proiectul dispune de urmatoarele componente:</w:t>
      </w:r>
    </w:p>
    <w:p>
      <w:pPr>
        <w:pStyle w:val="ListParagraph"/>
        <w:numPr>
          <w:ilvl w:val="0"/>
          <w:numId w:val="1"/>
        </w:numPr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MPG</w:t>
      </w:r>
    </w:p>
    <w:p>
      <w:pPr>
        <w:pStyle w:val="ListParagraph"/>
        <w:numPr>
          <w:ilvl w:val="0"/>
          <w:numId w:val="1"/>
        </w:numPr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SSD</w:t>
      </w:r>
    </w:p>
    <w:p>
      <w:pPr>
        <w:pStyle w:val="ListParagraph"/>
        <w:numPr>
          <w:ilvl w:val="0"/>
          <w:numId w:val="1"/>
        </w:numPr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Instruction </w:t>
      </w:r>
      <w:r>
        <w:rPr>
          <w:sz w:val="28"/>
          <w:szCs w:val="28"/>
        </w:rPr>
        <w:t>Fetch – IF</w:t>
      </w:r>
    </w:p>
    <w:p>
      <w:pPr>
        <w:pStyle w:val="ListParagraph"/>
        <w:numPr>
          <w:ilvl w:val="0"/>
          <w:numId w:val="1"/>
        </w:numPr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Instruction Decode – ID</w:t>
      </w:r>
    </w:p>
    <w:p>
      <w:pPr>
        <w:pStyle w:val="ListParagraph"/>
        <w:numPr>
          <w:ilvl w:val="0"/>
          <w:numId w:val="1"/>
        </w:numPr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Control Unit – CU</w:t>
      </w:r>
    </w:p>
    <w:p>
      <w:pPr>
        <w:pStyle w:val="ListParagraph"/>
        <w:numPr>
          <w:ilvl w:val="0"/>
          <w:numId w:val="1"/>
        </w:numPr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Execution Unit – EX (ALU)</w:t>
      </w:r>
    </w:p>
    <w:p>
      <w:pPr>
        <w:pStyle w:val="ListParagraph"/>
        <w:numPr>
          <w:ilvl w:val="0"/>
          <w:numId w:val="1"/>
        </w:numPr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Data Memory – DM</w:t>
      </w:r>
    </w:p>
    <w:p>
      <w:pPr>
        <w:pStyle w:val="ListParagraph"/>
        <w:numPr>
          <w:ilvl w:val="0"/>
          <w:numId w:val="1"/>
        </w:numPr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Write Back – WB</w:t>
      </w:r>
    </w:p>
    <w:p>
      <w:pPr>
        <w:pStyle w:val="ListParagraph"/>
        <w:bidi w:val="0"/>
        <w:ind w:hanging="0"/>
        <w:jc w:val="left"/>
        <w:rPr>
          <w:sz w:val="28"/>
          <w:szCs w:val="28"/>
        </w:rPr>
      </w:pPr>
      <w:r>
        <w:rPr/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Aceste componente sunt scrise in diferite surse vhdl.</w:t>
      </w:r>
    </w:p>
    <w:p>
      <w:pPr>
        <w:pStyle w:val="Normal"/>
        <w:bidi w:val="0"/>
        <w:ind w:hanging="0"/>
        <w:jc w:val="left"/>
        <w:rPr>
          <w:sz w:val="28"/>
          <w:szCs w:val="28"/>
        </w:rPr>
      </w:pPr>
      <w:r>
        <w:rPr>
          <w:sz w:val="28"/>
          <w:szCs w:val="28"/>
        </w:rPr>
        <w:t>Fisierul principal in care sunt adaugate ca si componente toate cele enumerate mai sus este denumit test_env.vhdl.</w:t>
      </w:r>
    </w:p>
    <w:p>
      <w:pPr>
        <w:pStyle w:val="ListParagraph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istParagraph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istParagraph"/>
        <w:bidi w:val="0"/>
        <w:ind w:hanging="0"/>
        <w:jc w:val="left"/>
        <w:rPr>
          <w:sz w:val="28"/>
          <w:szCs w:val="28"/>
        </w:rPr>
      </w:pPr>
      <w:r>
        <w:rPr>
          <w:sz w:val="28"/>
          <w:szCs w:val="28"/>
        </w:rPr>
        <w:t>II. Cele 4 instructiuni pe care le-am ales suplimentar sunt:</w:t>
      </w:r>
    </w:p>
    <w:p>
      <w:pPr>
        <w:pStyle w:val="ListParagraph"/>
        <w:numPr>
          <w:ilvl w:val="0"/>
          <w:numId w:val="2"/>
        </w:numPr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tip R : inmultirea si xor</w:t>
      </w:r>
    </w:p>
    <w:p>
      <w:pPr>
        <w:pStyle w:val="ListParagraph"/>
        <w:numPr>
          <w:ilvl w:val="0"/>
          <w:numId w:val="2"/>
        </w:numPr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tip I : and imm si or imm</w:t>
      </w:r>
    </w:p>
    <w:p>
      <w:pPr>
        <w:pStyle w:val="ListParagraph"/>
        <w:bidi w:val="0"/>
        <w:ind w:hanging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istParagraph"/>
        <w:bidi w:val="0"/>
        <w:ind w:hanging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istParagraph"/>
        <w:bidi w:val="0"/>
        <w:ind w:hanging="0"/>
        <w:jc w:val="left"/>
        <w:rPr>
          <w:sz w:val="28"/>
          <w:szCs w:val="28"/>
        </w:rPr>
      </w:pPr>
      <w:r>
        <w:rPr>
          <w:sz w:val="28"/>
          <w:szCs w:val="28"/>
        </w:rPr>
        <w:t>III. Tabelul semnalelor de control:</w:t>
      </w:r>
    </w:p>
    <w:p>
      <w:pPr>
        <w:pStyle w:val="ListParagraph"/>
        <w:bidi w:val="0"/>
        <w:ind w:hanging="0"/>
        <w:jc w:val="left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213360</wp:posOffset>
            </wp:positionH>
            <wp:positionV relativeFrom="paragraph">
              <wp:posOffset>64135</wp:posOffset>
            </wp:positionV>
            <wp:extent cx="6010910" cy="325755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91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bidi w:val="0"/>
        <w:ind w:hanging="0"/>
        <w:jc w:val="left"/>
        <w:rPr>
          <w:sz w:val="28"/>
          <w:szCs w:val="28"/>
        </w:rPr>
      </w:pPr>
      <w:r>
        <w:rPr>
          <w:sz w:val="28"/>
          <w:szCs w:val="28"/>
        </w:rPr>
        <w:t>IV. Programul in assembly – Suma Gauss</w:t>
      </w:r>
    </w:p>
    <w:p>
      <w:pPr>
        <w:pStyle w:val="ListParagraph"/>
        <w:bidi w:val="0"/>
        <w:ind w:hanging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istParagraph"/>
        <w:bidi w:val="0"/>
        <w:spacing w:before="0" w:after="160"/>
        <w:ind w:hanging="0"/>
        <w:contextualSpacing/>
        <w:jc w:val="left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75260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789"/>
        </w:tabs>
        <w:ind w:left="1789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49"/>
        </w:tabs>
        <w:ind w:left="2149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69"/>
        </w:tabs>
        <w:ind w:left="2869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29"/>
        </w:tabs>
        <w:ind w:left="3229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49"/>
        </w:tabs>
        <w:ind w:left="3949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09"/>
        </w:tabs>
        <w:ind w:left="4309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789"/>
        </w:tabs>
        <w:ind w:left="1789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49"/>
        </w:tabs>
        <w:ind w:left="2149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69"/>
        </w:tabs>
        <w:ind w:left="2869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29"/>
        </w:tabs>
        <w:ind w:left="3229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49"/>
        </w:tabs>
        <w:ind w:left="3949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09"/>
        </w:tabs>
        <w:ind w:left="4309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2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qFormat/>
    <w:pPr>
      <w:spacing w:before="0" w:after="160"/>
      <w:ind w:left="720" w:hanging="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LibreOffice/7.1.1.2$Windows_X86_64 LibreOffice_project/fe0b08f4af1bacafe4c7ecc87ce55bb426164676</Application>
  <AppVersion>15.0000</AppVersion>
  <Pages>2</Pages>
  <Words>101</Words>
  <Characters>469</Characters>
  <CharactersWithSpaces>551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2022-05-02T18:39:12Z</dcterms:created>
  <dc:creator/>
  <dc:description/>
  <dc:language>en-US</dc:language>
  <cp:lastModifiedBy/>
  <dcterms:modified xsi:type="dcterms:W3CDTF">2022-05-02T19:31:55Z</dcterms:modified>
  <cp:revision>1</cp:revision>
  <dc:subject/>
  <dc:title/>
</cp:coreProperties>
</file>