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134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CLAUDIA BIFFI nato a LECCO il 11/11/1997 residente in VIA BUZZONI, 4 BARZIO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GEOM. CAMOZZINI SERGIO con sede legale in VIA MILANO 48 BARZIO,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MILANO 48 BARZIO,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