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41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2015-05-27 06:39:04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ASSOCIAZIONE LA NOSTRA FAMIGLIA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DON LUIGI MONZA  1 PONTE LAMBRO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CARLA ANDREOTTI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01/01/1970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>X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>o</w:t>
      </w: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ASSOCIAZIONE LA NOSTRA FAMIGLIA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DON LUIGI MONZA 20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BOSISIO PARINI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    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30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3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16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</w:p>
    <w:p>
      <w:pPr>
        <w:pStyle w:val="Normal"/>
        <w:widowControl w:val="false"/>
        <w:spacing w:lineRule="exact" w:line="281" w:before="0" w:after="0"/>
        <w:ind w:left="83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2015-05-27 06:39:04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                  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 xml:space="preserve">      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ASSOCIAZIONE LA NOSTRA FAMIGLIA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 xml:space="preserve">Angelo Benigno De Battista                    </w:t>
        <w:tab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     </w:t>
      </w:r>
      <w:r>
        <w:rPr>
          <w:rFonts w:cs="Cambria" w:ascii="Arial" w:hAnsi="Arial"/>
          <w:sz w:val="20"/>
          <w:szCs w:val="20"/>
        </w:rPr>
        <w:t xml:space="preserve">______________________________________________                                                                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    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isione</w:t>
      </w:r>
      <w:r>
        <w:rPr>
          <w:rFonts w:ascii="Arial" w:hAnsi="Arial"/>
          <w:sz w:val="20"/>
          <w:szCs w:val="20"/>
        </w:rPr>
        <w:t xml:space="preserve">                </w:t>
        <w:tab/>
        <w:t xml:space="preserve">                    </w:t>
      </w:r>
    </w:p>
    <w:p>
      <w:pPr>
        <w:pStyle w:val="Normal"/>
        <w:widowControl w:val="false"/>
        <w:shd w:fill="FF3333" w:val="clear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     </w:t>
      </w:r>
      <w:r>
        <w:rPr>
          <w:rFonts w:cs="Cambria" w:ascii="Arial" w:hAnsi="Arial"/>
          <w:sz w:val="20"/>
          <w:szCs w:val="20"/>
        </w:rPr>
        <w:t>Lo studente</w:t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                                                                                                                              </w:t>
      </w:r>
      <w:r>
        <w:rPr>
          <w:rFonts w:cs="Cambria" w:ascii="Arial" w:hAnsi="Arial"/>
          <w:sz w:val="20"/>
          <w:szCs w:val="20"/>
        </w:rPr>
        <w:tab/>
        <w:tab/>
        <w:t xml:space="preserve">  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0" w:h="16838"/>
      <w:pgMar w:left="1020" w:right="740" w:header="1450" w:top="1680" w:footer="891" w:bottom="108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