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STEFANO FRIGERIO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04/06/1998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G.DI VITTORIO, 15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FRGSFN98H04D416Q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ESTUDIO TECNICO GEOMETRA FRANCESCO CARRERA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 TECNICO GEOMETRA FRANCESCO CARRERA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XI FEBBRAIO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02389490133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XI FEBBRAIO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FRANCESCO CARRERA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0341288629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Geom.carrera@virgilio.it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06/07/2015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FRANCESCO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CARRERA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13/07/2015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06/07/2015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STUDIO TECNICO GEOMETRA FRANCESCO CARRERA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STEFANO FRIGERIO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