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ROBERTA CIRESA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31/07/1998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E. FERMI, 32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CREMENO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CRSRRT98L71E507W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EATIE UNO INFORMATICA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ATIE UNO INFORMATICA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MACON 30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01480890134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MACON 30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FEDERICA BERERA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0341210444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98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AUTOMAZIONE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Silvia Galasso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MARCO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BOSISIO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20/07/2015 al 08/08/2015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TELECOMUNICAZIONI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ATIE UNO INFORMATICA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ROBERTA CIRESA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