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GIULIO BOSISIO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ERBA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14/02/1998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DON STURZO,20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GALBIATE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BSSGLI98B14D416L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EAURORA NETWORK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AURORA NETWORK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CORSO MARTIRI DELLA LIBERAZIONE 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02577210137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CORSO MARTIRI DELLA LIBERAZIONE 6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ALESSIO SPERLINGA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0341  287557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INFO@AURORANETWORK.IT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100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Valerio Sala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ALESSIO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SPERLINGA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17/08/2015 al 28/08/2015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TELECOMUNICAZIONI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AURORA NETWORK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GIULIO BOSISIO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