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4 stipulata in data </w:t>
      </w:r>
      <w:bookmarkStart w:id="0" w:name="__DdeLink__88_1131033923"/>
      <w:r>
        <w:rPr>
          <w:color w:val="000000"/>
          <w:sz w:val="18"/>
          <w:szCs w:val="18"/>
        </w:rPr>
        <w:t>24/07/2015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LUCA ARIETI nato a LECCO il 30/05/1996 residente in VIA SEGANTINI N. 44/2 MANDELLO DEL LARIO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CMM DI MAGATTI A. &amp; C. SNC con sede legale in VIA ROGOLA 43, MANDELLO DEL LARIO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ROGOLA 43, </w:t>
      </w:r>
      <w:bookmarkStart w:id="3" w:name="__DdeLink__1094_1853324646"/>
      <w:r>
        <w:rPr>
          <w:color w:val="000000"/>
          <w:sz w:val="18"/>
          <w:szCs w:val="18"/>
        </w:rPr>
        <w:t>MANDELLO DEL LARIO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SEBASTIANO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CURTI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ENERGIA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24/07/2015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