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115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SIMONE CIMPANELLI nato a LECCO il 11/12/1997 residente in V.LE TRIESTE 9 PASTURO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MOLLIFICIO FEDE con sede legale in VIA DELL'ARTIGIANATO 6, TACENO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DELL'ARTIGIANATO 6, </w:t>
      </w:r>
      <w:bookmarkStart w:id="3" w:name="__DdeLink__1094_1853324646"/>
      <w:r>
        <w:rPr>
          <w:color w:val="000000"/>
          <w:sz w:val="18"/>
          <w:szCs w:val="18"/>
        </w:rPr>
        <w:t>TACENO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MICHELE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BENEDETTI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