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LUCA CANEPARI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