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NICO POMI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01/02/1997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 19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TACENO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PMONCI97B01E507K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ECOLOMBI MOLLIFICIO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COLOMBI MOLLIFICIO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XXV APRILE 45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VALMADRERA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00205410137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XXV APRILE 45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23868 VALMADRERA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LAURA ENRICA COLOMBI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0341581153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michele.zucchi@colombimollificio.com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38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INDUSTRIA METALMECCANICA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MICHELE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ZUCCHI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10/07/2015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ENERGIA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COLOMBI MOLLIFICIO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NICO POMI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