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MATTIA MAURI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27/04/1998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P. VALSECCHI, 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CIVATE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MRAMTT98D27E507O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EPEREGO GIORGIO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PEREGO GIORGIO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PROVINCIALE 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DOLZAGO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01446060137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PROVINCIALE 6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23843 DOLZAGO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GIORGIO PEREGO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0341451348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43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ARTIGIANO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Francesco Uricchio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GIORGIO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PEREGO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22/06/2015 al 18/07/2015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AUTOMAZIONE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PEREGO GIORGIO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MATTIA MAURI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