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MAURO POMONI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GRAVEDONA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24/08/1997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VALTELLINA, 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PREMANA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PMNMRA97M24E151R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EGIMAP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GIMAP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ZONA INDUSTRIALE GIABBIO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PREMANA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23834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01447360130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ZONA INDUSTRIALE GIABBIO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23834 PREMANA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VITTORINO GIANOLA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0341818000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gimap@gimap.com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30/06/2015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53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ARTIGIANATO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Francesco Uricchio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ALAN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GIANOLA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06/07/2015 al 24/07/2015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ELETTROTECNICA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30/06/2015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GIMAP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MAURO POMONI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