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2pfj1ibaw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Contextualización del problema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desafío se plantea un escenario de </w:t>
      </w:r>
      <w:r w:rsidDel="00000000" w:rsidR="00000000" w:rsidRPr="00000000">
        <w:rPr>
          <w:b w:val="1"/>
          <w:rtl w:val="0"/>
        </w:rPr>
        <w:t xml:space="preserve">ingeniería inversa</w:t>
      </w:r>
      <w:r w:rsidDel="00000000" w:rsidR="00000000" w:rsidRPr="00000000">
        <w:rPr>
          <w:rtl w:val="0"/>
        </w:rPr>
        <w:t xml:space="preserve">: se nos entrega un mensaje que ha sido sometido a dos procesos consecutivos: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Compresión</w:t>
      </w:r>
      <w:r w:rsidDel="00000000" w:rsidR="00000000" w:rsidRPr="00000000">
        <w:rPr>
          <w:rtl w:val="0"/>
        </w:rPr>
        <w:t xml:space="preserve"> con uno de dos algoritmos: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RLE (Run-Length Encoding):</w:t>
      </w:r>
      <w:r w:rsidDel="00000000" w:rsidR="00000000" w:rsidRPr="00000000">
        <w:rPr>
          <w:rtl w:val="0"/>
        </w:rPr>
        <w:t xml:space="preserve"> útil en datos con muchas repeticiones consecutivas.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LZ78:</w:t>
      </w:r>
      <w:r w:rsidDel="00000000" w:rsidR="00000000" w:rsidRPr="00000000">
        <w:rPr>
          <w:rtl w:val="0"/>
        </w:rPr>
        <w:t xml:space="preserve"> usa un diccionario dinámico que almacena subcadenas ya vistas y codifica nuevas entradas como (índice, carácter).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Encriptación</w:t>
      </w:r>
      <w:r w:rsidDel="00000000" w:rsidR="00000000" w:rsidRPr="00000000">
        <w:rPr>
          <w:rtl w:val="0"/>
        </w:rPr>
        <w:t xml:space="preserve"> aplicando: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rotación de bits a la izquierda (valor n, con 0 &lt; n &lt; 8).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operación XOR con una clave de un byte (K).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resultado disponible es un archivo binario encriptado. Como única pista adicional se conoce un </w:t>
      </w:r>
      <w:r w:rsidDel="00000000" w:rsidR="00000000" w:rsidRPr="00000000">
        <w:rPr>
          <w:b w:val="1"/>
          <w:rtl w:val="0"/>
        </w:rPr>
        <w:t xml:space="preserve">fragmento en texto plano</w:t>
      </w:r>
      <w:r w:rsidDel="00000000" w:rsidR="00000000" w:rsidRPr="00000000">
        <w:rPr>
          <w:rtl w:val="0"/>
        </w:rPr>
        <w:t xml:space="preserve"> del mensaje original.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reto consiste en, a partir del archivo encriptado y de la pista, </w:t>
      </w:r>
      <w:r w:rsidDel="00000000" w:rsidR="00000000" w:rsidRPr="00000000">
        <w:rPr>
          <w:b w:val="1"/>
          <w:rtl w:val="0"/>
        </w:rPr>
        <w:t xml:space="preserve">reconstruir el mensaje original completo</w:t>
      </w:r>
      <w:r w:rsidDel="00000000" w:rsidR="00000000" w:rsidRPr="00000000">
        <w:rPr>
          <w:rtl w:val="0"/>
        </w:rPr>
        <w:t xml:space="preserve">, e identificar: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método de compresión usado (RLE o LZ78).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parámetros de encriptación (n y K).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problema simula situaciones reales donde se recibe información transformada sin conocer los parámetros exactos de codificación, y se debe deducir la configuración correcta.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2tb7v934b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Análisis de la posible solución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resolverlo hay que invertir el proceso aplicado al mensaje: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Desencriptar: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sabe que la encriptación es reversible.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orden inverso es: primero XOR con K, luego rotar a la derecha n bits.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Como no se conocen n ni K, la estrategia es </w:t>
      </w:r>
      <w:r w:rsidDel="00000000" w:rsidR="00000000" w:rsidRPr="00000000">
        <w:rPr>
          <w:b w:val="1"/>
          <w:rtl w:val="0"/>
        </w:rPr>
        <w:t xml:space="preserve">probar exhaustivamente</w:t>
      </w:r>
      <w:r w:rsidDel="00000000" w:rsidR="00000000" w:rsidRPr="00000000">
        <w:rPr>
          <w:rtl w:val="0"/>
        </w:rPr>
        <w:t xml:space="preserve"> todos los valores posibles:</w:t>
        <w:br w:type="textWrapping"/>
      </w:r>
    </w:p>
    <w:p w:rsidR="00000000" w:rsidDel="00000000" w:rsidP="00000000" w:rsidRDefault="00000000" w:rsidRPr="00000000" w14:paraId="0000001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[1..7]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∈ [0..255]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Descomprimir: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 cada desencriptado, intentar </w:t>
      </w:r>
      <w:r w:rsidDel="00000000" w:rsidR="00000000" w:rsidRPr="00000000">
        <w:rPr>
          <w:b w:val="1"/>
          <w:rtl w:val="0"/>
        </w:rPr>
        <w:t xml:space="preserve">RLE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LZ78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la descompresión produce un texto que contiene la pista conocida, se concluye que los parámetros son correctos.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Validación mediante pista: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pista funciona como “firma” que permite verificar cuál combinación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</w:t>
      </w:r>
      <w:r w:rsidDel="00000000" w:rsidR="00000000" w:rsidRPr="00000000">
        <w:rPr>
          <w:rtl w:val="0"/>
        </w:rPr>
        <w:t xml:space="preserve"> y algoritmo es la correcta.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7aq2uds840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técnicas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Restricciones de implementación: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Sin string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tl w:val="0"/>
        </w:rPr>
        <w:t xml:space="preserve">ni STL.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obligatorio de punteros, arreglos y memoria dinámica.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archivos se leen y escriben con fstream.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Eficiencia: aunque la búsqueda de parámetros es exhaustiva (7 × 256 = 1792 combinaciones), es manejable dado el tamaño de los archivos.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Robustez: se debe tolerar que un intento de descompresión falle, descartando la combinación y continuando.</w:t>
        <w:br w:type="textWrapping"/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t82zv9nyz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Diseño de la solución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pozypdtvj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Entradas y salidas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Entradas: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EncriptadoX.txt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mensaje comprimido y encriptado.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pistaX.txt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fragmento del mensaje original.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Salida: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SalidaX.txt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reporte con: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Método de compresión usado.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Parámetros de encriptación (n,K).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Mensaje original completo.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tq6ccejc6e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Arquitectura por módulos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lectura/escritura de archivos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Funciones para cargar datos binarios y pistas de texto desde ficheros.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Escritura de resultados en SalidaX.txt.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encriptación/desencriptación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Función de rotación de bits.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Función de desencriptar un buffer dado n y K.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compresión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descompresión </w:t>
      </w:r>
      <w:r w:rsidDel="00000000" w:rsidR="00000000" w:rsidRPr="00000000">
        <w:rPr>
          <w:b w:val="1"/>
          <w:rtl w:val="0"/>
        </w:rPr>
        <w:t xml:space="preserve">RLE</w:t>
      </w:r>
      <w:r w:rsidDel="00000000" w:rsidR="00000000" w:rsidRPr="00000000">
        <w:rPr>
          <w:rtl w:val="0"/>
        </w:rPr>
        <w:t xml:space="preserve"> en formato &lt;num&gt;&lt;caracter&gt;.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 descompresión </w:t>
      </w:r>
      <w:r w:rsidDel="00000000" w:rsidR="00000000" w:rsidRPr="00000000">
        <w:rPr>
          <w:b w:val="1"/>
          <w:rtl w:val="0"/>
        </w:rPr>
        <w:t xml:space="preserve">LZ78</w:t>
      </w:r>
      <w:r w:rsidDel="00000000" w:rsidR="00000000" w:rsidRPr="00000000">
        <w:rPr>
          <w:rtl w:val="0"/>
        </w:rPr>
        <w:t xml:space="preserve"> en formato (2 bytes de prefijo, 1 byte carácter).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validación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 si la salida descomprimida contiene la pista.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Módulo de control principal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Itera sobre n y K.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Para cada combinación, prueba RLE y LZ78.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encuentra coincidencia con la pista, detiene la búsqueda, guarda el resultado e informa al usuario.</w:t>
        <w:br w:type="textWrapping"/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9fuzqps3rq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Flujo de ejecución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Preguntar al usuario cuántos casos (n) se van a procesar.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caso: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Leer “EncriptadoX.txt”  y “pistaX.txt”.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Ejecutar búsqueda exhaustiva de parámetros.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Cuando se encuentra la combinación válida, escribir “SalidaX”.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