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AB" w:rsidRDefault="00C92D73">
      <w:r>
        <w:rPr>
          <w:rFonts w:hint="eastAsia"/>
        </w:rPr>
        <w:t>這是第一個測試</w:t>
      </w:r>
    </w:p>
    <w:sectPr w:rsidR="00F37E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EAB" w:rsidRDefault="00F37EAB" w:rsidP="00C92D73">
      <w:r>
        <w:separator/>
      </w:r>
    </w:p>
  </w:endnote>
  <w:endnote w:type="continuationSeparator" w:id="1">
    <w:p w:rsidR="00F37EAB" w:rsidRDefault="00F37EAB" w:rsidP="00C92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EAB" w:rsidRDefault="00F37EAB" w:rsidP="00C92D73">
      <w:r>
        <w:separator/>
      </w:r>
    </w:p>
  </w:footnote>
  <w:footnote w:type="continuationSeparator" w:id="1">
    <w:p w:rsidR="00F37EAB" w:rsidRDefault="00F37EAB" w:rsidP="00C92D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D73"/>
    <w:rsid w:val="00C92D73"/>
    <w:rsid w:val="00F37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2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92D7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92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92D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2017-12-02T02:17:00Z</dcterms:created>
  <dcterms:modified xsi:type="dcterms:W3CDTF">2017-12-02T02:17:00Z</dcterms:modified>
</cp:coreProperties>
</file>