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Override PartName="/word/media/rId2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No3</w:t>
      </w:r>
    </w:p>
    <w:p>
      <w:pPr>
        <w:pStyle w:val="Author"/>
      </w:pPr>
      <w:r>
        <w:t xml:space="preserve">Кристина</w:t>
      </w:r>
      <w:r>
        <w:t xml:space="preserve"> </w:t>
      </w:r>
      <w:r>
        <w:t xml:space="preserve">Эспиноса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оформлять отчёты с помощью легковесного языка разметки Markdown.</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 Сделайте отчёт по предыдущей лабораторной работе в формате Markdown.</w:t>
      </w:r>
    </w:p>
    <w:p>
      <w:pPr>
        <w:pStyle w:val="BodyText"/>
      </w:pPr>
      <w:r>
        <w:t xml:space="preserve">– В качестве отчёта просьба предоставить отчёты в 3 форматах: pdf, docx и md (в архиве, поскольку он должен содержать скриншоты, Makefile и т.д.)</w:t>
      </w:r>
      <w:r>
        <w:t xml:space="preserve"> </w:t>
      </w:r>
      <w:r>
        <w:t xml:space="preserve">Базовые сведения о Markdown</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Чтобы создать заголовок, используйте знак ( # ), например:</w:t>
      </w:r>
    </w:p>
    <w:p>
      <w:pPr>
        <w:pStyle w:val="SourceCode"/>
      </w:pPr>
      <w:r>
        <w:rPr>
          <w:rStyle w:val="VerbatimChar"/>
        </w:rPr>
        <w:t xml:space="preserve">'# This is heading 1'</w:t>
      </w:r>
      <w:r>
        <w:br/>
      </w:r>
      <w:r>
        <w:br/>
      </w:r>
      <w:r>
        <w:rPr>
          <w:rStyle w:val="VerbatimChar"/>
        </w:rPr>
        <w:t xml:space="preserve">'## This is heading 2'</w:t>
      </w:r>
      <w:r>
        <w:br/>
      </w:r>
      <w:r>
        <w:br/>
      </w:r>
      <w:r>
        <w:rPr>
          <w:rStyle w:val="VerbatimChar"/>
        </w:rPr>
        <w:t xml:space="preserve">'### This is heading 3'</w:t>
      </w:r>
      <w:r>
        <w:br/>
      </w:r>
      <w:r>
        <w:br/>
      </w:r>
      <w:r>
        <w:rPr>
          <w:rStyle w:val="VerbatimChar"/>
        </w:rPr>
        <w:t xml:space="preserve">'#### This is heading 4'</w:t>
      </w:r>
    </w:p>
    <w:p>
      <w:pPr>
        <w:pStyle w:val="FirstParagraph"/>
      </w:pPr>
      <w:r>
        <w:t xml:space="preserve">Чтобы задать для текста полужирное начертание, заключите его в двойные звездочки:</w:t>
      </w:r>
    </w:p>
    <w:p>
      <w:pPr>
        <w:pStyle w:val="BodyText"/>
      </w:pPr>
      <w:r>
        <w:t xml:space="preserve">This text is bold</w:t>
      </w:r>
    </w:p>
    <w:p>
      <w:pPr>
        <w:pStyle w:val="BodyText"/>
      </w:pPr>
      <w:r>
        <w:t xml:space="preserve">Чтобы задать для текста курсивное начертание, заключите его в одинарные звездочки:</w:t>
      </w:r>
    </w:p>
    <w:p>
      <w:pPr>
        <w:pStyle w:val="BodyText"/>
      </w:pPr>
      <w:r>
        <w:t xml:space="preserve">This text is italic</w:t>
      </w:r>
    </w:p>
    <w:p>
      <w:pPr>
        <w:pStyle w:val="BodyText"/>
      </w:pPr>
      <w:r>
        <w:t xml:space="preserve">Чтобы задать для текста полужирное и курсивное начертание, заключите его в тройные звездочки:</w:t>
      </w:r>
    </w:p>
    <w:p>
      <w:pPr>
        <w:pStyle w:val="BodyText"/>
      </w:pPr>
      <w:r>
        <w:t xml:space="preserve">This is text is both bold and italic</w:t>
      </w:r>
    </w:p>
    <w:p>
      <w:pPr>
        <w:pStyle w:val="BodyText"/>
      </w:pPr>
      <w:r>
        <w:t xml:space="preserve">Блоки цитирования создаются с помощью символа &gt;:</w:t>
      </w:r>
    </w:p>
    <w:p>
      <w:pPr>
        <w:pStyle w:val="SourceCode"/>
      </w:pPr>
      <w:r>
        <w:rPr>
          <w:rStyle w:val="VerbatimChar"/>
        </w:rPr>
        <w:t xml:space="preserve">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w:t>
      </w:r>
    </w:p>
    <w:p>
      <w:pPr>
        <w:pStyle w:val="FirstParagraph"/>
      </w:pPr>
      <w:r>
        <w:t xml:space="preserve">Неупорядоченный (маркированный) список можно отформатировать с помощью звездочек или тире:</w:t>
      </w:r>
    </w:p>
    <w:p>
      <w:pPr>
        <w:pStyle w:val="SourceCode"/>
      </w:pPr>
      <w:r>
        <w:rPr>
          <w:rStyle w:val="VerbatimChar"/>
        </w:rPr>
        <w:t xml:space="preserve">List item 1</w:t>
      </w:r>
      <w:r>
        <w:br/>
      </w:r>
      <w:r>
        <w:br/>
      </w:r>
      <w:r>
        <w:rPr>
          <w:rStyle w:val="VerbatimChar"/>
        </w:rPr>
        <w:t xml:space="preserve">List item 2</w:t>
      </w:r>
      <w:r>
        <w:br/>
      </w:r>
      <w:r>
        <w:br/>
      </w:r>
      <w:r>
        <w:rPr>
          <w:rStyle w:val="VerbatimChar"/>
        </w:rPr>
        <w:t xml:space="preserve">List item 3</w:t>
      </w:r>
    </w:p>
    <w:p>
      <w:pPr>
        <w:pStyle w:val="FirstParagraph"/>
      </w:pPr>
      <w:r>
        <w:t xml:space="preserve">Чтобы вложить один список в другой, добавьте отступ для элементов дочернего списка:</w:t>
      </w:r>
    </w:p>
    <w:p>
      <w:pPr>
        <w:pStyle w:val="SourceCode"/>
      </w:pPr>
      <w:r>
        <w:rPr>
          <w:rStyle w:val="VerbatimChar"/>
        </w:rPr>
        <w:t xml:space="preserve">List item 1</w:t>
      </w:r>
      <w:r>
        <w:br/>
      </w:r>
      <w:r>
        <w:br/>
      </w:r>
      <w:r>
        <w:rPr>
          <w:rStyle w:val="VerbatimChar"/>
        </w:rPr>
        <w:t xml:space="preserve">    List item A</w:t>
      </w:r>
      <w:r>
        <w:br/>
      </w:r>
      <w:r>
        <w:br/>
      </w:r>
      <w:r>
        <w:rPr>
          <w:rStyle w:val="VerbatimChar"/>
        </w:rPr>
        <w:t xml:space="preserve">    List item B</w:t>
      </w:r>
      <w:r>
        <w:br/>
      </w:r>
      <w:r>
        <w:br/>
      </w:r>
      <w:r>
        <w:rPr>
          <w:rStyle w:val="VerbatimChar"/>
        </w:rPr>
        <w:t xml:space="preserve">List item 2</w:t>
      </w:r>
    </w:p>
    <w:p>
      <w:pPr>
        <w:pStyle w:val="FirstParagraph"/>
      </w:pPr>
      <w:r>
        <w:t xml:space="preserve">Упорядоченный список можно отформатировать с помощью соответствующих цифр:</w:t>
      </w:r>
    </w:p>
    <w:p>
      <w:pPr>
        <w:pStyle w:val="SourceCode"/>
      </w:pPr>
      <w:r>
        <w:rPr>
          <w:rStyle w:val="VerbatimChar"/>
        </w:rPr>
        <w:t xml:space="preserve">First instruction</w:t>
      </w:r>
      <w:r>
        <w:br/>
      </w:r>
      <w:r>
        <w:br/>
      </w:r>
      <w:r>
        <w:rPr>
          <w:rStyle w:val="VerbatimChar"/>
        </w:rPr>
        <w:t xml:space="preserve">Second instruction</w:t>
      </w:r>
      <w:r>
        <w:br/>
      </w:r>
      <w:r>
        <w:br/>
      </w:r>
      <w:r>
        <w:rPr>
          <w:rStyle w:val="VerbatimChar"/>
        </w:rPr>
        <w:t xml:space="preserve">Third instruction</w:t>
      </w:r>
    </w:p>
    <w:p>
      <w:pPr>
        <w:pStyle w:val="FirstParagraph"/>
      </w:pPr>
      <w:r>
        <w:t xml:space="preserve">Чтобы вложить один список в другой, добавьте отступ для элементов дочернего списка:</w:t>
      </w:r>
    </w:p>
    <w:p>
      <w:pPr>
        <w:pStyle w:val="SourceCode"/>
      </w:pPr>
      <w:r>
        <w:rPr>
          <w:rStyle w:val="VerbatimChar"/>
        </w:rPr>
        <w:t xml:space="preserve">First instruction</w:t>
      </w:r>
      <w:r>
        <w:br/>
      </w:r>
      <w:r>
        <w:rPr>
          <w:rStyle w:val="VerbatimChar"/>
        </w:rPr>
        <w:t xml:space="preserve">    Sub-instruction</w:t>
      </w:r>
      <w:r>
        <w:br/>
      </w:r>
      <w:r>
        <w:rPr>
          <w:rStyle w:val="VerbatimChar"/>
        </w:rPr>
        <w:t xml:space="preserve">    Sub-instruction</w:t>
      </w:r>
      <w:r>
        <w:br/>
      </w:r>
      <w:r>
        <w:rPr>
          <w:rStyle w:val="VerbatimChar"/>
        </w:rPr>
        <w:t xml:space="preserve">Second instruction</w:t>
      </w:r>
    </w:p>
    <w:p>
      <w:pPr>
        <w:pStyle w:val="FirstParagraph"/>
      </w:pPr>
      <w:r>
        <w:t xml:space="preserve">Синтаксис Markdown для встроенной ссылки состоит из части [link text] , представляющей текст гиперссылки, и части (file-name.md) – URL-адреса или имени файла, на который дается ссылка:</w:t>
      </w:r>
    </w:p>
    <w:p>
      <w:pPr>
        <w:pStyle w:val="BodyText"/>
      </w:pPr>
      <w:r>
        <w:t xml:space="preserve">[link text] (file-name.md)</w:t>
      </w:r>
    </w:p>
    <w:p>
      <w:pPr>
        <w:pStyle w:val="BodyText"/>
      </w:pPr>
      <w:r>
        <w:t xml:space="preserve">Markdown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кода — это простой способ выделить синтаксис для фрагментов кода. Общий формат огражденных блоков кода:</w:t>
      </w:r>
    </w:p>
    <w:p>
      <w:pPr>
        <w:pStyle w:val="BodyText"/>
      </w:pPr>
      <w:r>
        <w:t xml:space="preserve">your code goes in here</w:t>
      </w:r>
    </w:p>
    <w:p>
      <w:pPr>
        <w:pStyle w:val="BodyText"/>
      </w:pPr>
      <w:r>
        <w:t xml:space="preserve">Верхние индексы записывается как:</w:t>
      </w:r>
    </w:p>
    <w:p>
      <w:pPr>
        <w:pStyle w:val="BodyText"/>
      </w:pPr>
      <w:r>
        <w:t xml:space="preserve">H2O</w:t>
      </w:r>
    </w:p>
    <w:p>
      <w:pPr>
        <w:pStyle w:val="BodyText"/>
      </w:pPr>
      <w:r>
        <w:t xml:space="preserve">Нижние индексы записывается как:</w:t>
      </w:r>
    </w:p>
    <w:p>
      <w:pPr>
        <w:pStyle w:val="BodyText"/>
      </w:pPr>
      <w:r>
        <w:t xml:space="preserve">2</w:t>
      </w:r>
      <w:r>
        <w:rPr>
          <w:vertAlign w:val="superscript"/>
        </w:rPr>
        <w:t xml:space="preserve">10</w:t>
      </w:r>
    </w:p>
    <w:p>
      <w:pPr>
        <w:pStyle w:val="BodyText"/>
      </w:pPr>
      <w:r>
        <w:t xml:space="preserve">Внутритекстовые формулы делаются аналогично формулам LaTeX. Например, формула sin2(x)+cos 2 (x) = 1 запишется как</w:t>
      </w:r>
    </w:p>
    <w:bookmarkEnd w:id="22"/>
    <w:bookmarkStart w:id="3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Выполнение лабораторной работы я использовала gedit и загрузки в программу шаблона, который находился в моем репозитории.</w:t>
      </w:r>
    </w:p>
    <w:bookmarkStart w:id="0" w:name="fig:001"/>
    <w:p>
      <w:pPr>
        <w:pStyle w:val="CaptionedFigure"/>
      </w:pPr>
      <w:bookmarkStart w:id="24" w:name="fig:001"/>
      <w:r>
        <w:drawing>
          <wp:inline>
            <wp:extent cx="5334000" cy="3242377"/>
            <wp:effectExtent b="0" l="0" r="0" t="0"/>
            <wp:docPr descr="Figure 1: " title="" id="1" name="Picture"/>
            <a:graphic>
              <a:graphicData uri="http://schemas.openxmlformats.org/drawingml/2006/picture">
                <pic:pic>
                  <pic:nvPicPr>
                    <pic:cNvPr descr="image/1o.jpg" id="0" name="Picture"/>
                    <pic:cNvPicPr>
                      <a:picLocks noChangeArrowheads="1" noChangeAspect="1"/>
                    </pic:cNvPicPr>
                  </pic:nvPicPr>
                  <pic:blipFill>
                    <a:blip r:embed="rId23"/>
                    <a:stretch>
                      <a:fillRect/>
                    </a:stretch>
                  </pic:blipFill>
                  <pic:spPr bwMode="auto">
                    <a:xfrm>
                      <a:off x="0" y="0"/>
                      <a:ext cx="5334000" cy="3242377"/>
                    </a:xfrm>
                    <a:prstGeom prst="rect">
                      <a:avLst/>
                    </a:prstGeom>
                    <a:noFill/>
                    <a:ln w="9525">
                      <a:noFill/>
                      <a:headEnd/>
                      <a:tailEnd/>
                    </a:ln>
                  </pic:spPr>
                </pic:pic>
              </a:graphicData>
            </a:graphic>
          </wp:inline>
        </w:drawing>
      </w:r>
      <w:bookmarkEnd w:id="24"/>
    </w:p>
    <w:p>
      <w:pPr>
        <w:pStyle w:val="ImageCaption"/>
      </w:pPr>
      <w:r>
        <w:t xml:space="preserve">Figure 1:</w:t>
      </w:r>
      <w:r>
        <w:t xml:space="preserve"> </w:t>
      </w:r>
    </w:p>
    <w:bookmarkEnd w:id="0"/>
    <w:p>
      <w:pPr>
        <w:pStyle w:val="BodyText"/>
      </w:pPr>
      <w:r>
        <w:t xml:space="preserve">После этого я открыла отчет и начала сохранять скриншоты в папку images, находящуюся в репозитории.</w:t>
      </w:r>
    </w:p>
    <w:bookmarkStart w:id="0" w:name="fig:001"/>
    <w:p>
      <w:pPr>
        <w:pStyle w:val="CaptionedFigure"/>
      </w:pPr>
      <w:bookmarkStart w:id="26" w:name="fig:001"/>
      <w:r>
        <w:drawing>
          <wp:inline>
            <wp:extent cx="5334000" cy="1896766"/>
            <wp:effectExtent b="0" l="0" r="0" t="0"/>
            <wp:docPr descr="Figure 2: " title="" id="1" name="Picture"/>
            <a:graphic>
              <a:graphicData uri="http://schemas.openxmlformats.org/drawingml/2006/picture">
                <pic:pic>
                  <pic:nvPicPr>
                    <pic:cNvPr descr="image/2o.jpg" id="0" name="Picture"/>
                    <pic:cNvPicPr>
                      <a:picLocks noChangeArrowheads="1" noChangeAspect="1"/>
                    </pic:cNvPicPr>
                  </pic:nvPicPr>
                  <pic:blipFill>
                    <a:blip r:embed="rId25"/>
                    <a:stretch>
                      <a:fillRect/>
                    </a:stretch>
                  </pic:blipFill>
                  <pic:spPr bwMode="auto">
                    <a:xfrm>
                      <a:off x="0" y="0"/>
                      <a:ext cx="5334000" cy="1896766"/>
                    </a:xfrm>
                    <a:prstGeom prst="rect">
                      <a:avLst/>
                    </a:prstGeom>
                    <a:noFill/>
                    <a:ln w="9525">
                      <a:noFill/>
                      <a:headEnd/>
                      <a:tailEnd/>
                    </a:ln>
                  </pic:spPr>
                </pic:pic>
              </a:graphicData>
            </a:graphic>
          </wp:inline>
        </w:drawing>
      </w:r>
      <w:bookmarkEnd w:id="26"/>
    </w:p>
    <w:p>
      <w:pPr>
        <w:pStyle w:val="ImageCaption"/>
      </w:pPr>
      <w:r>
        <w:t xml:space="preserve">Figure 2:</w:t>
      </w:r>
      <w:r>
        <w:t xml:space="preserve"> </w:t>
      </w:r>
    </w:p>
    <w:bookmarkEnd w:id="0"/>
    <w:p>
      <w:pPr>
        <w:pStyle w:val="BodyText"/>
      </w:pPr>
      <w:r>
        <w:t xml:space="preserve">После этого я возвратилась к шаблону и начала его редактировать, перешла к записи цели работы, задание, итд.</w:t>
      </w:r>
    </w:p>
    <w:bookmarkStart w:id="0" w:name="fig:001"/>
    <w:p>
      <w:pPr>
        <w:pStyle w:val="CaptionedFigure"/>
      </w:pPr>
      <w:bookmarkStart w:id="28" w:name="fig:001"/>
      <w:r>
        <w:drawing>
          <wp:inline>
            <wp:extent cx="5334000" cy="3817828"/>
            <wp:effectExtent b="0" l="0" r="0" t="0"/>
            <wp:docPr descr="Figure 3: " title="" id="1" name="Picture"/>
            <a:graphic>
              <a:graphicData uri="http://schemas.openxmlformats.org/drawingml/2006/picture">
                <pic:pic>
                  <pic:nvPicPr>
                    <pic:cNvPr descr="image/3o.png" id="0" name="Picture"/>
                    <pic:cNvPicPr>
                      <a:picLocks noChangeArrowheads="1" noChangeAspect="1"/>
                    </pic:cNvPicPr>
                  </pic:nvPicPr>
                  <pic:blipFill>
                    <a:blip r:embed="rId27"/>
                    <a:stretch>
                      <a:fillRect/>
                    </a:stretch>
                  </pic:blipFill>
                  <pic:spPr bwMode="auto">
                    <a:xfrm>
                      <a:off x="0" y="0"/>
                      <a:ext cx="5334000" cy="3817828"/>
                    </a:xfrm>
                    <a:prstGeom prst="rect">
                      <a:avLst/>
                    </a:prstGeom>
                    <a:noFill/>
                    <a:ln w="9525">
                      <a:noFill/>
                      <a:headEnd/>
                      <a:tailEnd/>
                    </a:ln>
                  </pic:spPr>
                </pic:pic>
              </a:graphicData>
            </a:graphic>
          </wp:inline>
        </w:drawing>
      </w:r>
      <w:bookmarkEnd w:id="28"/>
    </w:p>
    <w:p>
      <w:pPr>
        <w:pStyle w:val="ImageCaption"/>
      </w:pPr>
      <w:r>
        <w:t xml:space="preserve">Figure 3:</w:t>
      </w:r>
      <w:r>
        <w:t xml:space="preserve"> </w:t>
      </w:r>
    </w:p>
    <w:bookmarkEnd w:id="0"/>
    <w:p>
      <w:pPr>
        <w:pStyle w:val="BodyText"/>
      </w:pPr>
      <w:r>
        <w:t xml:space="preserve">После этого, я напсиала вывод к лабораторной работе.После я перенесла ответы на Контрольные вопросы.</w:t>
      </w:r>
    </w:p>
    <w:bookmarkStart w:id="0" w:name="fig:001"/>
    <w:p>
      <w:pPr>
        <w:pStyle w:val="CaptionedFigure"/>
      </w:pPr>
      <w:bookmarkStart w:id="30" w:name="fig:001"/>
      <w:r>
        <w:drawing>
          <wp:inline>
            <wp:extent cx="5334000" cy="3749963"/>
            <wp:effectExtent b="0" l="0" r="0" t="0"/>
            <wp:docPr descr="Figure 4: " title="" id="1" name="Picture"/>
            <a:graphic>
              <a:graphicData uri="http://schemas.openxmlformats.org/drawingml/2006/picture">
                <pic:pic>
                  <pic:nvPicPr>
                    <pic:cNvPr descr="image/4o.png" id="0" name="Picture"/>
                    <pic:cNvPicPr>
                      <a:picLocks noChangeArrowheads="1" noChangeAspect="1"/>
                    </pic:cNvPicPr>
                  </pic:nvPicPr>
                  <pic:blipFill>
                    <a:blip r:embed="rId29"/>
                    <a:stretch>
                      <a:fillRect/>
                    </a:stretch>
                  </pic:blipFill>
                  <pic:spPr bwMode="auto">
                    <a:xfrm>
                      <a:off x="0" y="0"/>
                      <a:ext cx="5334000" cy="3749963"/>
                    </a:xfrm>
                    <a:prstGeom prst="rect">
                      <a:avLst/>
                    </a:prstGeom>
                    <a:noFill/>
                    <a:ln w="9525">
                      <a:noFill/>
                      <a:headEnd/>
                      <a:tailEnd/>
                    </a:ln>
                  </pic:spPr>
                </pic:pic>
              </a:graphicData>
            </a:graphic>
          </wp:inline>
        </w:drawing>
      </w:r>
      <w:bookmarkEnd w:id="30"/>
    </w:p>
    <w:p>
      <w:pPr>
        <w:pStyle w:val="ImageCaption"/>
      </w:pPr>
      <w:r>
        <w:t xml:space="preserve">Figure 4:</w:t>
      </w:r>
      <w:r>
        <w:t xml:space="preserve"> </w:t>
      </w:r>
    </w:p>
    <w:bookmarkEnd w:id="0"/>
    <w:bookmarkEnd w:id="31"/>
    <w:bookmarkStart w:id="32" w:name="выводы"/>
    <w:p>
      <w:pPr>
        <w:pStyle w:val="Heading1"/>
      </w:pPr>
      <w:r>
        <w:rPr>
          <w:rStyle w:val="SectionNumber"/>
        </w:rPr>
        <w:t xml:space="preserve">5</w:t>
      </w:r>
      <w:r>
        <w:tab/>
      </w:r>
      <w:r>
        <w:t xml:space="preserve">Выводы</w:t>
      </w:r>
    </w:p>
    <w:p>
      <w:pPr>
        <w:pStyle w:val="FirstParagraph"/>
      </w:pPr>
      <w:r>
        <w:t xml:space="preserve">Мы научились оформлять отчёты с помощью легковесного языка разметки Markdown.</w:t>
      </w:r>
    </w:p>
    <w:bookmarkEnd w:id="32"/>
    <w:bookmarkStart w:id="34" w:name="список-литературы"/>
    <w:p>
      <w:pPr>
        <w:pStyle w:val="Heading1"/>
      </w:pPr>
      <w:r>
        <w:t xml:space="preserve">Список литературы</w:t>
      </w:r>
    </w:p>
    <w:bookmarkStart w:id="33" w:name="refs"/>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No3</dc:title>
  <dc:creator>Кристина Эспиноса</dc:creator>
  <dc:language>ru-RU</dc:language>
  <cp:keywords/>
  <dcterms:created xsi:type="dcterms:W3CDTF">2023-02-25T14:14:42Z</dcterms:created>
  <dcterms:modified xsi:type="dcterms:W3CDTF">2023-02-25T14:14:42Z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