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0.jpg" ContentType="image/jpeg"/>
  <Override PartName="/word/media/rId24.jpg" ContentType="image/jpeg"/>
  <Override PartName="/word/media/rId26.jpg" ContentType="image/jpeg"/>
  <Override PartName="/word/media/rId28.jpg" ContentType="image/jpeg"/>
  <Override PartName="/word/media/rId30.jpg" ContentType="image/jpeg"/>
  <Override PartName="/word/media/rId32.jpg" ContentType="image/jpeg"/>
  <Override PartName="/word/media/rId34.jpg" ContentType="image/jpeg"/>
  <Override PartName="/word/media/rId3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N.11</w:t>
      </w:r>
    </w:p>
    <w:p>
      <w:pPr>
        <w:pStyle w:val="Author"/>
      </w:pPr>
      <w:r>
        <w:t xml:space="preserve">Кристина</w:t>
      </w:r>
      <w:r>
        <w:t xml:space="preserve"> </w:t>
      </w:r>
      <w:r>
        <w:t xml:space="preserve">Эспиноса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Script 1:</w:t>
      </w:r>
      <w:r>
        <w:t xml:space="preserve"> </w:t>
      </w:r>
      <w:r>
        <w:t xml:space="preserve">Сначала создала два файла «input.txt», где вы набрали 4 слова, и «output.txt», пустой файл.</w:t>
      </w:r>
      <w:r>
        <w:t xml:space="preserve"> </w:t>
      </w:r>
      <w:r>
        <w:t xml:space="preserve">В одном фаилеб котовый я назвала Script1.sh необходимо написать командный файл, который анализирует командную строку с ключами и ищет в указанном файле строки с ключом p.</w:t>
      </w:r>
    </w:p>
    <w:bookmarkStart w:id="0" w:name="fig:001"/>
    <w:p>
      <w:pPr>
        <w:pStyle w:val="CaptionedFigure"/>
      </w:pPr>
      <w:bookmarkStart w:id="23" w:name="fig:001"/>
      <w:r>
        <w:drawing>
          <wp:inline>
            <wp:extent cx="4282440" cy="3489960"/>
            <wp:effectExtent b="0" l="0" r="0" t="0"/>
            <wp:docPr descr="Figure 1: " title="" id="1" name="Picture"/>
            <a:graphic>
              <a:graphicData uri="http://schemas.openxmlformats.org/drawingml/2006/picture">
                <pic:pic>
                  <pic:nvPicPr>
                    <pic:cNvPr descr="image/11.1.jpg" id="0" name="Picture"/>
                    <pic:cNvPicPr>
                      <a:picLocks noChangeArrowheads="1" noChangeAspect="1"/>
                    </pic:cNvPicPr>
                  </pic:nvPicPr>
                  <pic:blipFill>
                    <a:blip r:embed="rId22"/>
                    <a:stretch>
                      <a:fillRect/>
                    </a:stretch>
                  </pic:blipFill>
                  <pic:spPr bwMode="auto">
                    <a:xfrm>
                      <a:off x="0" y="0"/>
                      <a:ext cx="4282440" cy="3489960"/>
                    </a:xfrm>
                    <a:prstGeom prst="rect">
                      <a:avLst/>
                    </a:prstGeom>
                    <a:noFill/>
                    <a:ln w="9525">
                      <a:noFill/>
                      <a:headEnd/>
                      <a:tailEnd/>
                    </a:ln>
                  </pic:spPr>
                </pic:pic>
              </a:graphicData>
            </a:graphic>
          </wp:inline>
        </w:drawing>
      </w:r>
      <w:bookmarkEnd w:id="23"/>
    </w:p>
    <w:p>
      <w:pPr>
        <w:pStyle w:val="ImageCaption"/>
      </w:pPr>
      <w:r>
        <w:t xml:space="preserve">Figure 1:</w:t>
      </w:r>
      <w:r>
        <w:t xml:space="preserve"> </w:t>
      </w:r>
    </w:p>
    <w:bookmarkEnd w:id="0"/>
    <w:p>
      <w:pPr>
        <w:pStyle w:val="BodyText"/>
      </w:pPr>
      <w:r>
        <w:t xml:space="preserve">Затем с помощью следующей команды скопируйте все слова, содержащие «os», и переместите их в файл output.txt.</w:t>
      </w:r>
      <w:r>
        <w:t xml:space="preserve"> </w:t>
      </w:r>
      <w:bookmarkStart w:id="25" w:name="fig:001"/>
      <w:r>
        <w:drawing>
          <wp:inline>
            <wp:extent cx="5334000" cy="423441"/>
            <wp:effectExtent b="0" l="0" r="0" t="0"/>
            <wp:docPr descr="" title="" id="1" name="Picture"/>
            <a:graphic>
              <a:graphicData uri="http://schemas.openxmlformats.org/drawingml/2006/picture">
                <pic:pic>
                  <pic:nvPicPr>
                    <pic:cNvPr descr="image/11.2.jpg" id="0" name="Picture"/>
                    <pic:cNvPicPr>
                      <a:picLocks noChangeArrowheads="1" noChangeAspect="1"/>
                    </pic:cNvPicPr>
                  </pic:nvPicPr>
                  <pic:blipFill>
                    <a:blip r:embed="rId24"/>
                    <a:stretch>
                      <a:fillRect/>
                    </a:stretch>
                  </pic:blipFill>
                  <pic:spPr bwMode="auto">
                    <a:xfrm>
                      <a:off x="0" y="0"/>
                      <a:ext cx="5334000" cy="423441"/>
                    </a:xfrm>
                    <a:prstGeom prst="rect">
                      <a:avLst/>
                    </a:prstGeom>
                    <a:noFill/>
                    <a:ln w="9525">
                      <a:noFill/>
                      <a:headEnd/>
                      <a:tailEnd/>
                    </a:ln>
                  </pic:spPr>
                </pic:pic>
              </a:graphicData>
            </a:graphic>
          </wp:inline>
        </w:drawing>
      </w:r>
      <w:bookmarkEnd w:id="25"/>
      <w:r>
        <w:t xml:space="preserve"> </w:t>
      </w:r>
      <w:bookmarkStart w:id="27" w:name="fig:001"/>
      <w:r>
        <w:drawing>
          <wp:inline>
            <wp:extent cx="5334000" cy="906262"/>
            <wp:effectExtent b="0" l="0" r="0" t="0"/>
            <wp:docPr descr="" title="" id="1" name="Picture"/>
            <a:graphic>
              <a:graphicData uri="http://schemas.openxmlformats.org/drawingml/2006/picture">
                <pic:pic>
                  <pic:nvPicPr>
                    <pic:cNvPr descr="image/11.3.jpg" id="0" name="Picture"/>
                    <pic:cNvPicPr>
                      <a:picLocks noChangeArrowheads="1" noChangeAspect="1"/>
                    </pic:cNvPicPr>
                  </pic:nvPicPr>
                  <pic:blipFill>
                    <a:blip r:embed="rId26"/>
                    <a:stretch>
                      <a:fillRect/>
                    </a:stretch>
                  </pic:blipFill>
                  <pic:spPr bwMode="auto">
                    <a:xfrm>
                      <a:off x="0" y="0"/>
                      <a:ext cx="5334000" cy="906262"/>
                    </a:xfrm>
                    <a:prstGeom prst="rect">
                      <a:avLst/>
                    </a:prstGeom>
                    <a:noFill/>
                    <a:ln w="9525">
                      <a:noFill/>
                      <a:headEnd/>
                      <a:tailEnd/>
                    </a:ln>
                  </pic:spPr>
                </pic:pic>
              </a:graphicData>
            </a:graphic>
          </wp:inline>
        </w:drawing>
      </w:r>
      <w:bookmarkEnd w:id="27"/>
      <w:r>
        <w:t xml:space="preserve"> </w:t>
      </w:r>
      <w:bookmarkStart w:id="29" w:name="fig:001"/>
      <w:r>
        <w:drawing>
          <wp:inline>
            <wp:extent cx="5334000" cy="831316"/>
            <wp:effectExtent b="0" l="0" r="0" t="0"/>
            <wp:docPr descr="" title="" id="1" name="Picture"/>
            <a:graphic>
              <a:graphicData uri="http://schemas.openxmlformats.org/drawingml/2006/picture">
                <pic:pic>
                  <pic:nvPicPr>
                    <pic:cNvPr descr="image/11.4.jpg" id="0" name="Picture"/>
                    <pic:cNvPicPr>
                      <a:picLocks noChangeArrowheads="1" noChangeAspect="1"/>
                    </pic:cNvPicPr>
                  </pic:nvPicPr>
                  <pic:blipFill>
                    <a:blip r:embed="rId28"/>
                    <a:stretch>
                      <a:fillRect/>
                    </a:stretch>
                  </pic:blipFill>
                  <pic:spPr bwMode="auto">
                    <a:xfrm>
                      <a:off x="0" y="0"/>
                      <a:ext cx="5334000" cy="831316"/>
                    </a:xfrm>
                    <a:prstGeom prst="rect">
                      <a:avLst/>
                    </a:prstGeom>
                    <a:noFill/>
                    <a:ln w="9525">
                      <a:noFill/>
                      <a:headEnd/>
                      <a:tailEnd/>
                    </a:ln>
                  </pic:spPr>
                </pic:pic>
              </a:graphicData>
            </a:graphic>
          </wp:inline>
        </w:drawing>
      </w:r>
      <w:bookmarkEnd w:id="29"/>
    </w:p>
    <w:p>
      <w:pPr>
        <w:numPr>
          <w:ilvl w:val="0"/>
          <w:numId w:val="1003"/>
        </w:numPr>
      </w:pPr>
      <w:r>
        <w:t xml:space="preserve">Script 2:</w:t>
      </w:r>
      <w:r>
        <w:t xml:space="preserve"> </w:t>
      </w:r>
      <w:r>
        <w:t xml:space="preserve">В этой задаче у меня не получилось. Но я начал с написания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r>
        <w:t xml:space="preserve"> </w:t>
      </w:r>
      <w:bookmarkStart w:id="31" w:name="fig:001"/>
      <w:r>
        <w:drawing>
          <wp:inline>
            <wp:extent cx="4610100" cy="4495800"/>
            <wp:effectExtent b="0" l="0" r="0" t="0"/>
            <wp:docPr descr="" title="" id="1" name="Picture"/>
            <a:graphic>
              <a:graphicData uri="http://schemas.openxmlformats.org/drawingml/2006/picture">
                <pic:pic>
                  <pic:nvPicPr>
                    <pic:cNvPr descr="image/11.5.jpg" id="0" name="Picture"/>
                    <pic:cNvPicPr>
                      <a:picLocks noChangeArrowheads="1" noChangeAspect="1"/>
                    </pic:cNvPicPr>
                  </pic:nvPicPr>
                  <pic:blipFill>
                    <a:blip r:embed="rId30"/>
                    <a:stretch>
                      <a:fillRect/>
                    </a:stretch>
                  </pic:blipFill>
                  <pic:spPr bwMode="auto">
                    <a:xfrm>
                      <a:off x="0" y="0"/>
                      <a:ext cx="4610100" cy="4495800"/>
                    </a:xfrm>
                    <a:prstGeom prst="rect">
                      <a:avLst/>
                    </a:prstGeom>
                    <a:noFill/>
                    <a:ln w="9525">
                      <a:noFill/>
                      <a:headEnd/>
                      <a:tailEnd/>
                    </a:ln>
                  </pic:spPr>
                </pic:pic>
              </a:graphicData>
            </a:graphic>
          </wp:inline>
        </w:drawing>
      </w:r>
      <w:bookmarkEnd w:id="31"/>
      <w:r>
        <w:t xml:space="preserve"> </w:t>
      </w:r>
      <w:bookmarkStart w:id="33" w:name="fig:001"/>
      <w:r>
        <w:drawing>
          <wp:inline>
            <wp:extent cx="5227320" cy="2567940"/>
            <wp:effectExtent b="0" l="0" r="0" t="0"/>
            <wp:docPr descr="" title="" id="1" name="Picture"/>
            <a:graphic>
              <a:graphicData uri="http://schemas.openxmlformats.org/drawingml/2006/picture">
                <pic:pic>
                  <pic:nvPicPr>
                    <pic:cNvPr descr="image/11.6.jpg" id="0" name="Picture"/>
                    <pic:cNvPicPr>
                      <a:picLocks noChangeArrowheads="1" noChangeAspect="1"/>
                    </pic:cNvPicPr>
                  </pic:nvPicPr>
                  <pic:blipFill>
                    <a:blip r:embed="rId32"/>
                    <a:stretch>
                      <a:fillRect/>
                    </a:stretch>
                  </pic:blipFill>
                  <pic:spPr bwMode="auto">
                    <a:xfrm>
                      <a:off x="0" y="0"/>
                      <a:ext cx="5227320" cy="2567940"/>
                    </a:xfrm>
                    <a:prstGeom prst="rect">
                      <a:avLst/>
                    </a:prstGeom>
                    <a:noFill/>
                    <a:ln w="9525">
                      <a:noFill/>
                      <a:headEnd/>
                      <a:tailEnd/>
                    </a:ln>
                  </pic:spPr>
                </pic:pic>
              </a:graphicData>
            </a:graphic>
          </wp:inline>
        </w:drawing>
      </w:r>
      <w:bookmarkEnd w:id="33"/>
    </w:p>
    <w:p>
      <w:pPr>
        <w:numPr>
          <w:ilvl w:val="0"/>
          <w:numId w:val="1003"/>
        </w:numPr>
      </w:pPr>
      <w:r>
        <w:t xml:space="preserve">Script 3:</w:t>
      </w:r>
    </w:p>
    <w:p>
      <w:pPr>
        <w:pStyle w:val="FirstParagraph"/>
      </w:pPr>
      <w:r>
        <w:t xml:space="preserve">Написала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BodyText"/>
      </w:pPr>
      <w:bookmarkStart w:id="35" w:name="fig:001"/>
      <w:r>
        <w:drawing>
          <wp:inline>
            <wp:extent cx="5334000" cy="1890531"/>
            <wp:effectExtent b="0" l="0" r="0" t="0"/>
            <wp:docPr descr="" title="" id="1" name="Picture"/>
            <a:graphic>
              <a:graphicData uri="http://schemas.openxmlformats.org/drawingml/2006/picture">
                <pic:pic>
                  <pic:nvPicPr>
                    <pic:cNvPr descr="image/11.7.jpg" id="0" name="Picture"/>
                    <pic:cNvPicPr>
                      <a:picLocks noChangeArrowheads="1" noChangeAspect="1"/>
                    </pic:cNvPicPr>
                  </pic:nvPicPr>
                  <pic:blipFill>
                    <a:blip r:embed="rId34"/>
                    <a:stretch>
                      <a:fillRect/>
                    </a:stretch>
                  </pic:blipFill>
                  <pic:spPr bwMode="auto">
                    <a:xfrm>
                      <a:off x="0" y="0"/>
                      <a:ext cx="5334000" cy="1890531"/>
                    </a:xfrm>
                    <a:prstGeom prst="rect">
                      <a:avLst/>
                    </a:prstGeom>
                    <a:noFill/>
                    <a:ln w="9525">
                      <a:noFill/>
                      <a:headEnd/>
                      <a:tailEnd/>
                    </a:ln>
                  </pic:spPr>
                </pic:pic>
              </a:graphicData>
            </a:graphic>
          </wp:inline>
        </w:drawing>
      </w:r>
      <w:bookmarkEnd w:id="35"/>
      <w:r>
        <w:t xml:space="preserve"> </w:t>
      </w:r>
      <w:bookmarkStart w:id="37" w:name="fig:001"/>
      <w:r>
        <w:drawing>
          <wp:inline>
            <wp:extent cx="5334000" cy="368530"/>
            <wp:effectExtent b="0" l="0" r="0" t="0"/>
            <wp:docPr descr="" title="" id="1" name="Picture"/>
            <a:graphic>
              <a:graphicData uri="http://schemas.openxmlformats.org/drawingml/2006/picture">
                <pic:pic>
                  <pic:nvPicPr>
                    <pic:cNvPr descr="image/11.8.jpg" id="0" name="Picture"/>
                    <pic:cNvPicPr>
                      <a:picLocks noChangeArrowheads="1" noChangeAspect="1"/>
                    </pic:cNvPicPr>
                  </pic:nvPicPr>
                  <pic:blipFill>
                    <a:blip r:embed="rId36"/>
                    <a:stretch>
                      <a:fillRect/>
                    </a:stretch>
                  </pic:blipFill>
                  <pic:spPr bwMode="auto">
                    <a:xfrm>
                      <a:off x="0" y="0"/>
                      <a:ext cx="5334000" cy="368530"/>
                    </a:xfrm>
                    <a:prstGeom prst="rect">
                      <a:avLst/>
                    </a:prstGeom>
                    <a:noFill/>
                    <a:ln w="9525">
                      <a:noFill/>
                      <a:headEnd/>
                      <a:tailEnd/>
                    </a:ln>
                  </pic:spPr>
                </pic:pic>
              </a:graphicData>
            </a:graphic>
          </wp:inline>
        </w:drawing>
      </w:r>
      <w:bookmarkEnd w:id="37"/>
      <w:r>
        <w:t xml:space="preserve"> </w:t>
      </w:r>
      <w:bookmarkStart w:id="39" w:name="fig:001"/>
      <w:r>
        <w:drawing>
          <wp:inline>
            <wp:extent cx="4876800" cy="670560"/>
            <wp:effectExtent b="0" l="0" r="0" t="0"/>
            <wp:docPr descr="" title="" id="1" name="Picture"/>
            <a:graphic>
              <a:graphicData uri="http://schemas.openxmlformats.org/drawingml/2006/picture">
                <pic:pic>
                  <pic:nvPicPr>
                    <pic:cNvPr descr="image/11.9.jpg" id="0" name="Picture"/>
                    <pic:cNvPicPr>
                      <a:picLocks noChangeArrowheads="1" noChangeAspect="1"/>
                    </pic:cNvPicPr>
                  </pic:nvPicPr>
                  <pic:blipFill>
                    <a:blip r:embed="rId38"/>
                    <a:stretch>
                      <a:fillRect/>
                    </a:stretch>
                  </pic:blipFill>
                  <pic:spPr bwMode="auto">
                    <a:xfrm>
                      <a:off x="0" y="0"/>
                      <a:ext cx="4876800" cy="670560"/>
                    </a:xfrm>
                    <a:prstGeom prst="rect">
                      <a:avLst/>
                    </a:prstGeom>
                    <a:noFill/>
                    <a:ln w="9525">
                      <a:noFill/>
                      <a:headEnd/>
                      <a:tailEnd/>
                    </a:ln>
                  </pic:spPr>
                </pic:pic>
              </a:graphicData>
            </a:graphic>
          </wp:inline>
        </w:drawing>
      </w:r>
      <w:bookmarkEnd w:id="39"/>
    </w:p>
    <w:p>
      <w:pPr>
        <w:numPr>
          <w:ilvl w:val="0"/>
          <w:numId w:val="1004"/>
        </w:numPr>
        <w:pStyle w:val="Compact"/>
      </w:pPr>
      <w:r>
        <w:t xml:space="preserve">Script 4:</w:t>
      </w:r>
      <w:r>
        <w:t xml:space="preserve"> </w:t>
      </w:r>
      <w:r>
        <w:t xml:space="preserve">В послендем шаге, нужно 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r>
        <w:t xml:space="preserve"> </w:t>
      </w:r>
      <w:bookmarkStart w:id="41" w:name="fig:001"/>
      <w:r>
        <w:drawing>
          <wp:inline>
            <wp:extent cx="5334000" cy="796579"/>
            <wp:effectExtent b="0" l="0" r="0" t="0"/>
            <wp:docPr descr="" title="" id="1" name="Picture"/>
            <a:graphic>
              <a:graphicData uri="http://schemas.openxmlformats.org/drawingml/2006/picture">
                <pic:pic>
                  <pic:nvPicPr>
                    <pic:cNvPr descr="image/11.10.jpg" id="0" name="Picture"/>
                    <pic:cNvPicPr>
                      <a:picLocks noChangeArrowheads="1" noChangeAspect="1"/>
                    </pic:cNvPicPr>
                  </pic:nvPicPr>
                  <pic:blipFill>
                    <a:blip r:embed="rId40"/>
                    <a:stretch>
                      <a:fillRect/>
                    </a:stretch>
                  </pic:blipFill>
                  <pic:spPr bwMode="auto">
                    <a:xfrm>
                      <a:off x="0" y="0"/>
                      <a:ext cx="5334000" cy="796579"/>
                    </a:xfrm>
                    <a:prstGeom prst="rect">
                      <a:avLst/>
                    </a:prstGeom>
                    <a:noFill/>
                    <a:ln w="9525">
                      <a:noFill/>
                      <a:headEnd/>
                      <a:tailEnd/>
                    </a:ln>
                  </pic:spPr>
                </pic:pic>
              </a:graphicData>
            </a:graphic>
          </wp:inline>
        </w:drawing>
      </w:r>
      <w:bookmarkEnd w:id="41"/>
    </w:p>
    <w:bookmarkEnd w:id="42"/>
    <w:bookmarkStart w:id="43" w:name="выводы"/>
    <w:p>
      <w:pPr>
        <w:pStyle w:val="Heading1"/>
      </w:pPr>
      <w:r>
        <w:rPr>
          <w:rStyle w:val="SectionNumber"/>
        </w:rPr>
        <w:t xml:space="preserve">4</w:t>
      </w:r>
      <w:r>
        <w:tab/>
      </w:r>
      <w:r>
        <w:t xml:space="preserve">Выводы</w:t>
      </w:r>
    </w:p>
    <w:p>
      <w:pPr>
        <w:pStyle w:val="FirstParagraph"/>
      </w:pPr>
      <w:r>
        <w:t xml:space="preserve">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w:t>
      </w:r>
    </w:p>
    <w:bookmarkEnd w:id="43"/>
    <w:bookmarkStart w:id="44" w:name="контрольные-вопросы"/>
    <w:p>
      <w:pPr>
        <w:pStyle w:val="Heading1"/>
      </w:pPr>
      <w:r>
        <w:rPr>
          <w:rStyle w:val="SectionNumber"/>
        </w:rPr>
        <w:t xml:space="preserve">5</w:t>
      </w:r>
      <w:r>
        <w:tab/>
      </w:r>
      <w:r>
        <w:t xml:space="preserve">Контрольные вопросы</w:t>
      </w:r>
    </w:p>
    <w:p>
      <w:pPr>
        <w:numPr>
          <w:ilvl w:val="0"/>
          <w:numId w:val="1005"/>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pStyle w:val="BodyText"/>
      </w:pPr>
      <w:r>
        <w:t xml:space="preserve">· * — соответствует произвольной, в том числе и пустой строке;</w:t>
      </w:r>
    </w:p>
    <w:p>
      <w:pPr>
        <w:pStyle w:val="BodyText"/>
      </w:pPr>
      <w:r>
        <w:t xml:space="preserve">· ? — соответствует любому одному символу;</w:t>
      </w:r>
    </w:p>
    <w:p>
      <w:pPr>
        <w:pStyle w:val="BodyText"/>
      </w:pPr>
      <w:r>
        <w:t xml:space="preserve">· [c1-c1] — соответствует любому символу, лексикографически на ходящемуся между символами c1 и с2. ·</w:t>
      </w:r>
    </w:p>
    <w:p>
      <w:pPr>
        <w:pStyle w:val="BodyText"/>
      </w:pPr>
      <w:r>
        <w:t xml:space="preserve">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равными .c.</w:t>
      </w:r>
    </w:p>
    <w:p>
      <w:pPr>
        <w:pStyle w:val="BodyText"/>
      </w:pPr>
      <w:r>
        <w:t xml:space="preserve">· echo prog.? — выдаст все файлы, состоящие из пяти или шести символов, первыми пятью символами которых являются prog. .</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8"/>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09"/>
        </w:numPr>
        <w:pStyle w:val="Compact"/>
      </w:pPr>
      <w:r>
        <w:t xml:space="preserve">Для чего нужны команды false и true?</w:t>
      </w:r>
    </w:p>
    <w:p>
      <w:pPr>
        <w:pStyle w:val="FirstParagraph"/>
      </w:pPr>
      <w:r>
        <w:t xml:space="preserve">true : всегда возвращает 0 в качестве кода выхода.</w:t>
      </w:r>
    </w:p>
    <w:p>
      <w:pPr>
        <w:pStyle w:val="BodyText"/>
      </w:pPr>
      <w:r>
        <w:t xml:space="preserve">false : всегда возвращает 1 в качестве кода выхода.</w:t>
      </w:r>
    </w:p>
    <w:p>
      <w:pPr>
        <w:numPr>
          <w:ilvl w:val="0"/>
          <w:numId w:val="1010"/>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Введенная строка означает условие существования файла man</w:t>
      </w:r>
      <m:oMath>
        <m:r>
          <m:t>s</m:t>
        </m:r>
        <m:r>
          <m:rPr>
            <m:sty m:val="p"/>
          </m:rPr>
          <m:t>/</m:t>
        </m:r>
      </m:oMath>
      <w:r>
        <w:t xml:space="preserve">i.$s</w:t>
      </w:r>
    </w:p>
    <w:p>
      <w:pPr>
        <w:numPr>
          <w:ilvl w:val="0"/>
          <w:numId w:val="1011"/>
        </w:numPr>
        <w:pStyle w:val="Compact"/>
      </w:pPr>
      <w:r>
        <w:t xml:space="preserve">Объясните различия между конструкциями while и until.</w:t>
      </w:r>
    </w:p>
    <w:p>
      <w:pPr>
        <w:pStyle w:val="FirstParagraph"/>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0" Target="media/rId40.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N.11</dc:title>
  <dc:creator>Кристина Эспиноса</dc:creator>
  <dc:language>ru-RU</dc:language>
  <cp:keywords/>
  <dcterms:created xsi:type="dcterms:W3CDTF">2023-04-22T17:33:56Z</dcterms:created>
  <dcterms:modified xsi:type="dcterms:W3CDTF">2023-04-22T17:33:56Z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