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Задача о погоне</w:t>
      </w:r>
    </w:p>
    <w:p>
      <w:pPr>
        <w:pStyle w:val="Author"/>
      </w:pPr>
      <w:r>
        <w:t xml:space="preserve">Эспиноса Василита Кристина Микаела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для выбора правильной стратегии при решении примера задаче о погоне.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5</w:t>
      </w:r>
      <w:r>
        <w:t xml:space="preserve"> </w:t>
      </w: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</w:t>
      </w:r>
      <w:r>
        <w:t xml:space="preserve"> </w:t>
      </w:r>
      <w:r>
        <w:t xml:space="preserve">обнаруживается на расстоянии 6,2 км от катера. Затем лодка снова скрывается в</w:t>
      </w:r>
      <w:r>
        <w:t xml:space="preserve"> </w:t>
      </w:r>
      <w:r>
        <w:t xml:space="preserve">тумане и уходит прямолинейно в неизвестном направлении. Известно, что скорость</w:t>
      </w:r>
      <w:r>
        <w:t xml:space="preserve"> </w:t>
      </w:r>
      <w:r>
        <w:t xml:space="preserve">катера в 2,5 раза больше скорости браконьерской лодки.</w:t>
      </w:r>
      <w:r>
        <w:t xml:space="preserve"> </w:t>
      </w:r>
      <w:r>
        <w:t xml:space="preserve">1. Запишите уравнение, описывающее движение катера, с начальными</w:t>
      </w:r>
      <w:r>
        <w:t xml:space="preserve"> </w:t>
      </w:r>
      <w:r>
        <w:t xml:space="preserve">условиями для двух случаев (в зависимости от расположения катера</w:t>
      </w:r>
      <w:r>
        <w:t xml:space="preserve"> </w:t>
      </w:r>
      <w:r>
        <w:t xml:space="preserve">относительно лодки в начальный момент времени).</w:t>
      </w:r>
      <w:r>
        <w:t xml:space="preserve"> </w:t>
      </w:r>
      <w:r>
        <w:t xml:space="preserve">2. Постройте траекторию движения катера и лодки для двух случаев.</w:t>
      </w:r>
      <w:r>
        <w:t xml:space="preserve"> </w:t>
      </w:r>
      <w:r>
        <w:t xml:space="preserve">3. Найдите точку пересечения траектории катера и лодки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Кривая погони — кривая, представляющая собой решение задачи о «погоне», которая ставится следующим образом. Пусть точка A равномерно движется по некоторой заданной кривой. Требуется найти траекторию равномерного движения точки P такую, что касательная, проведённая к траектории в любой момент движения, проходила бы через соответствующее этому моменту положение точки A</w:t>
      </w:r>
      <w:r>
        <w:t xml:space="preserve"> </w:t>
      </w:r>
      <w:r>
        <w:t xml:space="preserve">[@wiki:bash]</w:t>
      </w:r>
      <w:r>
        <w:t xml:space="preserve">.</w:t>
      </w:r>
    </w:p>
    <w:bookmarkEnd w:id="22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NormalTok"/>
        </w:rPr>
        <w:t xml:space="preserve">Запишем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  <w:r>
        <w:br/>
      </w:r>
      <w:r>
        <w:br/>
      </w:r>
      <w:r>
        <w:rPr>
          <w:rStyle w:val="NormalTok"/>
        </w:rPr>
        <w:t xml:space="preserve">Примем, что  </w:t>
      </w:r>
      <w:r>
        <w:br/>
      </w:r>
      <w:r>
        <w:rPr>
          <w:rStyle w:val="InformationTok"/>
        </w:rPr>
        <w:t xml:space="preserve">`t₀ = 0`</w:t>
      </w:r>
      <w:r>
        <w:rPr>
          <w:rStyle w:val="NormalTok"/>
        </w:rPr>
        <w:t xml:space="preserve">, </w:t>
      </w:r>
      <w:r>
        <w:rPr>
          <w:rStyle w:val="InformationTok"/>
        </w:rPr>
        <w:t xml:space="preserve">`x₀ = 0`</w:t>
      </w:r>
      <w:r>
        <w:rPr>
          <w:rStyle w:val="NormalTok"/>
        </w:rPr>
        <w:t xml:space="preserve"> — место нахождения лодки браконьеров в момент обнаружения,  </w:t>
      </w:r>
      <w:r>
        <w:br/>
      </w:r>
      <w:r>
        <w:rPr>
          <w:rStyle w:val="InformationTok"/>
        </w:rPr>
        <w:t xml:space="preserve">`xₖ₀ = k = 6.2`</w:t>
      </w:r>
      <w:r>
        <w:rPr>
          <w:rStyle w:val="NormalTok"/>
        </w:rPr>
        <w:t xml:space="preserve"> км — расстояние от катера береговой охраны до лодки в этот момент.</w:t>
      </w:r>
      <w:r>
        <w:br/>
      </w:r>
      <w:r>
        <w:br/>
      </w:r>
      <w:r>
        <w:rPr>
          <w:rStyle w:val="NormalTok"/>
        </w:rPr>
        <w:t xml:space="preserve">Введём полярные координаты. За полюс примем точку обнаружения лодки. Полярная ось </w:t>
      </w:r>
      <w:r>
        <w:rPr>
          <w:rStyle w:val="InformationTok"/>
        </w:rPr>
        <w:t xml:space="preserve">`r`</w:t>
      </w:r>
      <w:r>
        <w:rPr>
          <w:rStyle w:val="NormalTok"/>
        </w:rPr>
        <w:t xml:space="preserve"> проходит через точку, где находится катер. В этой системе координат задача упрощается.</w:t>
      </w:r>
      <w:r>
        <w:br/>
      </w:r>
      <w:r>
        <w:br/>
      </w:r>
      <w:r>
        <w:rPr>
          <w:rStyle w:val="NormalTok"/>
        </w:rPr>
        <w:t xml:space="preserve">Траектория катера должна быть построена так, чтобы в момент перехвата он находился на том же расстоянии от полюса и под тем же углом </w:t>
      </w:r>
      <w:r>
        <w:rPr>
          <w:rStyle w:val="InformationTok"/>
        </w:rPr>
        <w:t xml:space="preserve">`θ`</w:t>
      </w:r>
      <w:r>
        <w:rPr>
          <w:rStyle w:val="NormalTok"/>
        </w:rPr>
        <w:t xml:space="preserve">, что и лодка. Поэтому сначала катер должен двигаться по прямой, чтобы оказаться на том же расстоянии от полюса, что и лодка. После этого он начинает двигаться по спирали, удаляясь от полюса с той же радиальной скоростью, что и лодка.</w:t>
      </w:r>
      <w:r>
        <w:br/>
      </w:r>
      <w:r>
        <w:br/>
      </w:r>
      <w:r>
        <w:rPr>
          <w:rStyle w:val="NormalTok"/>
        </w:rPr>
        <w:t xml:space="preserve">Пусть через время </w:t>
      </w:r>
      <w:r>
        <w:rPr>
          <w:rStyle w:val="InformationTok"/>
        </w:rPr>
        <w:t xml:space="preserve">`t`</w:t>
      </w:r>
      <w:r>
        <w:rPr>
          <w:rStyle w:val="NormalTok"/>
        </w:rPr>
        <w:t xml:space="preserve"> лодка и катер оказываются на расстоянии </w:t>
      </w:r>
      <w:r>
        <w:rPr>
          <w:rStyle w:val="InformationTok"/>
        </w:rPr>
        <w:t xml:space="preserve">`x`</w:t>
      </w:r>
      <w:r>
        <w:rPr>
          <w:rStyle w:val="NormalTok"/>
        </w:rPr>
        <w:t xml:space="preserve"> от полюса.</w:t>
      </w:r>
      <w:r>
        <w:br/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Лодка проходит: </w:t>
      </w:r>
      <w:r>
        <w:rPr>
          <w:rStyle w:val="InformationTok"/>
        </w:rPr>
        <w:t xml:space="preserve">`x`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Катер:</w:t>
      </w:r>
      <w:r>
        <w:br/>
      </w:r>
      <w:r>
        <w:rPr>
          <w:rStyle w:val="SpecialStringTok"/>
        </w:rPr>
        <w:t xml:space="preserve">  - </w:t>
      </w:r>
      <w:r>
        <w:rPr>
          <w:rStyle w:val="InformationTok"/>
        </w:rPr>
        <w:t xml:space="preserve">`k - x`</w:t>
      </w:r>
      <w:r>
        <w:rPr>
          <w:rStyle w:val="NormalTok"/>
        </w:rPr>
        <w:t xml:space="preserve">, если он позади</w:t>
      </w:r>
      <w:r>
        <w:br/>
      </w:r>
      <w:r>
        <w:rPr>
          <w:rStyle w:val="SpecialStringTok"/>
        </w:rPr>
        <w:t xml:space="preserve">  - </w:t>
      </w:r>
      <w:r>
        <w:rPr>
          <w:rStyle w:val="InformationTok"/>
        </w:rPr>
        <w:t xml:space="preserve">`k + x`</w:t>
      </w:r>
      <w:r>
        <w:rPr>
          <w:rStyle w:val="NormalTok"/>
        </w:rPr>
        <w:t xml:space="preserve">, если он впереди</w:t>
      </w:r>
      <w:r>
        <w:br/>
      </w:r>
      <w:r>
        <w:br/>
      </w:r>
      <w:r>
        <w:rPr>
          <w:rStyle w:val="NormalTok"/>
        </w:rPr>
        <w:t xml:space="preserve">Так как время одно и то же, приравниваем:</w:t>
      </w:r>
      <w:r>
        <w:br/>
      </w:r>
      <w:r>
        <w:br/>
      </w:r>
      <w:r>
        <w:rPr>
          <w:rStyle w:val="NormalTok"/>
        </w:rPr>
        <w:t xml:space="preserve">**Случай 1 (катер позади лодки):**</w:t>
      </w:r>
    </w:p>
    <w:p>
      <w:pPr>
        <w:pStyle w:val="FirstParagraph"/>
      </w:pPr>
      <w:r>
        <w:t xml:space="preserve">x / v = (k - x) / (2.5 * v)</w:t>
      </w:r>
      <w:r>
        <w:t xml:space="preserve"> </w:t>
      </w:r>
      <w:r>
        <w:t xml:space="preserve">⇒ x = k / 3.5 = 6.2 / 3.5 ≈ 1.77 км</w:t>
      </w:r>
    </w:p>
    <w:p>
      <w:pPr>
        <w:pStyle w:val="SourceCode"/>
      </w:pPr>
      <w:r>
        <w:br/>
      </w:r>
      <w:r>
        <w:rPr>
          <w:rStyle w:val="VerbatimChar"/>
        </w:rPr>
        <w:t xml:space="preserve">**Случай 2 (катер впереди лодки):**</w:t>
      </w:r>
    </w:p>
    <w:p>
      <w:pPr>
        <w:pStyle w:val="FirstParagraph"/>
      </w:pPr>
      <w:r>
        <w:t xml:space="preserve">x / v = (k + x) / (2.5 * v)</w:t>
      </w:r>
      <w:r>
        <w:t xml:space="preserve"> </w:t>
      </w:r>
      <w:r>
        <w:t xml:space="preserve">⇒ x = k / 1.5 = 6.2 / 1.5 ≈ 4.13 км</w:t>
      </w:r>
    </w:p>
    <w:p>
      <w:pPr>
        <w:pStyle w:val="SourceCode"/>
      </w:pP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### Переход к полярной модели</w:t>
      </w:r>
      <w:r>
        <w:br/>
      </w:r>
      <w:r>
        <w:br/>
      </w:r>
      <w:r>
        <w:rPr>
          <w:rStyle w:val="VerbatimChar"/>
        </w:rPr>
        <w:t xml:space="preserve">После достижения одного и того же расстояния от полюса, катер начинает двигаться по спирали.</w:t>
      </w:r>
      <w:r>
        <w:br/>
      </w:r>
      <w:r>
        <w:br/>
      </w:r>
      <w:r>
        <w:rPr>
          <w:rStyle w:val="VerbatimChar"/>
        </w:rPr>
        <w:t xml:space="preserve">Разложим его скорость на:</w:t>
      </w:r>
      <w:r>
        <w:br/>
      </w:r>
      <w:r>
        <w:br/>
      </w:r>
      <w:r>
        <w:rPr>
          <w:rStyle w:val="VerbatimChar"/>
        </w:rPr>
        <w:t xml:space="preserve">- Радиальную: `vᵣ = dr/dt = v`</w:t>
      </w:r>
      <w:r>
        <w:br/>
      </w:r>
      <w:r>
        <w:rPr>
          <w:rStyle w:val="VerbatimChar"/>
        </w:rPr>
        <w:t xml:space="preserve">- Тангенциальную: `v_τ = r · dθ/dt`</w:t>
      </w:r>
      <w:r>
        <w:br/>
      </w:r>
      <w:r>
        <w:br/>
      </w:r>
      <w:r>
        <w:rPr>
          <w:rStyle w:val="VerbatimChar"/>
        </w:rPr>
        <w:t xml:space="preserve">Так как полная скорость катера `2.5v`, по теореме Пифагора:</w:t>
      </w:r>
    </w:p>
    <w:p>
      <w:pPr>
        <w:pStyle w:val="FirstParagraph"/>
      </w:pPr>
      <w:r>
        <w:t xml:space="preserve">v_τ = √((2.5v)² - v²) = √(6.25v² - v²) = √5.25 · v</w:t>
      </w:r>
      <w:r>
        <w:t xml:space="preserve"> </w:t>
      </w:r>
      <w:r>
        <w:t xml:space="preserve">⇒ r · dθ/dt = √5.25 · v</w:t>
      </w:r>
    </w:p>
    <w:p>
      <w:pPr>
        <w:pStyle w:val="SourceCode"/>
      </w:pPr>
      <w:r>
        <w:br/>
      </w:r>
      <w:r>
        <w:rPr>
          <w:rStyle w:val="VerbatimChar"/>
        </w:rPr>
        <w:t xml:space="preserve">### Итоговая система дифференциальных уравнений</w:t>
      </w:r>
    </w:p>
    <w:p>
      <w:pPr>
        <w:pStyle w:val="FirstParagraph"/>
      </w:pPr>
      <w:r>
        <w:t xml:space="preserve">dr/dt = v</w:t>
      </w:r>
      <w:r>
        <w:br/>
      </w:r>
      <w:r>
        <w:t xml:space="preserve">dθ/dt = (√5.25 · v) / r</w:t>
      </w:r>
    </w:p>
    <w:p>
      <w:pPr>
        <w:pStyle w:val="SourceCode"/>
      </w:pPr>
      <w:r>
        <w:rPr>
          <w:rStyle w:val="VerbatimChar"/>
        </w:rPr>
        <w:t xml:space="preserve">С начальными условиями:</w:t>
      </w:r>
      <w:r>
        <w:br/>
      </w:r>
      <w:r>
        <w:br/>
      </w:r>
      <w:r>
        <w:rPr>
          <w:rStyle w:val="VerbatimChar"/>
        </w:rPr>
        <w:t xml:space="preserve">- Случай 1:  </w:t>
      </w:r>
      <w:r>
        <w:br/>
      </w:r>
      <w:r>
        <w:rPr>
          <w:rStyle w:val="VerbatimChar"/>
        </w:rPr>
        <w:t xml:space="preserve">  `r₀ = 6.2 / 3.5`, `θ₀ = 0`</w:t>
      </w:r>
      <w:r>
        <w:br/>
      </w:r>
      <w:r>
        <w:br/>
      </w:r>
      <w:r>
        <w:rPr>
          <w:rStyle w:val="VerbatimChar"/>
        </w:rPr>
        <w:t xml:space="preserve">- Случай 2:  </w:t>
      </w:r>
      <w:r>
        <w:br/>
      </w:r>
      <w:r>
        <w:rPr>
          <w:rStyle w:val="VerbatimChar"/>
        </w:rPr>
        <w:t xml:space="preserve">  `r₀ = 6.2 / 1.5`, `θ₀ = -π`</w:t>
      </w:r>
      <w:r>
        <w:br/>
      </w:r>
      <w:r>
        <w:br/>
      </w:r>
      <w:r>
        <w:rPr>
          <w:rStyle w:val="VerbatimChar"/>
        </w:rPr>
        <w:t xml:space="preserve">Исключив `t`, получаем:</w:t>
      </w:r>
    </w:p>
    <w:p>
      <w:pPr>
        <w:pStyle w:val="FirstParagraph"/>
      </w:pPr>
      <w:r>
        <w:t xml:space="preserve">dr/dθ = r / √5.25</w:t>
      </w:r>
    </w:p>
    <w:p>
      <w:pPr>
        <w:pStyle w:val="SourceCode"/>
      </w:pPr>
      <w:r>
        <w:br/>
      </w:r>
      <w:r>
        <w:rPr>
          <w:rStyle w:val="VerbatimChar"/>
        </w:rPr>
        <w:t xml:space="preserve">Это уравнение описывает спиральную траекторию катера в полярных координатах.</w:t>
      </w:r>
    </w:p>
    <w:p>
      <w:pPr>
        <w:pStyle w:val="FirstParagraph"/>
      </w:pPr>
      <w:r>
        <w:t xml:space="preserve">Построение модели: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rPr>
          <w:rStyle w:val="CommentTok"/>
        </w:rPr>
        <w:t xml:space="preserve"># Расстояние от лодки до катера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br/>
      </w:r>
      <w:r>
        <w:rPr>
          <w:rStyle w:val="CommentTok"/>
        </w:rPr>
        <w:t xml:space="preserve"># Начальные условия для 1 и 2 случаев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случай 1</w:t>
      </w:r>
      <w:r>
        <w:br/>
      </w:r>
      <w:r>
        <w:rPr>
          <w:rStyle w:val="NormalTok"/>
        </w:rPr>
        <w:t xml:space="preserve">theta0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π)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π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π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Угол движения лодки браконьеров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Время моделирования (не используется явно, но может пригодиться)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лодки браконьеров (прямая линия под углом fi)</w:t>
      </w:r>
      <w:r>
        <w:br/>
      </w:r>
      <w:r>
        <w:rPr>
          <w:rStyle w:val="FunctionTok"/>
        </w:rPr>
        <w:t xml:space="preserve">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tan</w:t>
      </w:r>
      <w:r>
        <w:rPr>
          <w:rStyle w:val="NormalTok"/>
        </w:rPr>
        <w:t xml:space="preserve">(fi)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</w:t>
      </w:r>
      <w:r>
        <w:br/>
      </w:r>
      <w:r>
        <w:br/>
      </w:r>
      <w:r>
        <w:rPr>
          <w:rStyle w:val="CommentTok"/>
        </w:rPr>
        <w:t xml:space="preserve"># Функция, описывающая движение катера береговой охраны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задачи и решение ОДУ для случая 1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r0, theta0)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траектории катера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(sol.t, sol.u,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 (случай 1)"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траектории лодки браконьеров</w:t>
      </w:r>
      <w:r>
        <w:br/>
      </w:r>
      <w:r>
        <w:rPr>
          <w:rStyle w:val="NormalTok"/>
        </w:rPr>
        <w:t xml:space="preserve">r_lims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distancias (cómo de lejos va la lancha)</w:t>
      </w:r>
      <w:r>
        <w:br/>
      </w:r>
      <w:r>
        <w:rPr>
          <w:rStyle w:val="NormalTok"/>
        </w:rPr>
        <w:t xml:space="preserve">theta_lims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r_lims]  </w:t>
      </w:r>
      <w:r>
        <w:rPr>
          <w:rStyle w:val="CommentTok"/>
        </w:rPr>
        <w:t xml:space="preserve"># ángulo constante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(theta_lims, r_lims,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polar)</w:t>
      </w:r>
      <w:r>
        <w:br/>
      </w:r>
      <w:r>
        <w:br/>
      </w:r>
      <w:r>
        <w:rPr>
          <w:rStyle w:val="CommentTok"/>
        </w:rPr>
        <w:t xml:space="preserve"># точное решение для случая 1</w:t>
      </w:r>
      <w:r>
        <w:br/>
      </w:r>
      <w:r>
        <w:rPr>
          <w:rStyle w:val="FunctionTok"/>
        </w:rPr>
        <w:t xml:space="preserve">y</w:t>
      </w:r>
      <w:r>
        <w:rPr>
          <w:rStyle w:val="NormalTok"/>
        </w:rPr>
        <w:t xml:space="preserve">(theta)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620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(theta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точка пересечения</w:t>
      </w:r>
      <w:r>
        <w:br/>
      </w:r>
      <w:r>
        <w:rPr>
          <w:rStyle w:val="NormalTok"/>
        </w:rPr>
        <w:t xml:space="preserve">r_intersection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(fi)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"Точка пересечения: r = "</w:t>
      </w:r>
      <w:r>
        <w:rPr>
          <w:rStyle w:val="NormalTok"/>
        </w:rPr>
        <w:t xml:space="preserve">, r_intersection)</w:t>
      </w:r>
    </w:p>
    <w:p>
      <w:pPr>
        <w:pStyle w:val="FirstParagraph"/>
      </w:pPr>
      <w:r>
        <w:t xml:space="preserve">В результате получаем такой рисунок (рис.</w:t>
      </w:r>
      <w:r>
        <w:t xml:space="preserve"> </w:t>
      </w:r>
      <w:r>
        <w:t xml:space="preserve">[-@fig:001]</w:t>
      </w:r>
      <w:r>
        <w:t xml:space="preserve">):</w:t>
      </w:r>
    </w:p>
    <w:p>
      <w:pPr>
        <w:pStyle w:val="BodyText"/>
      </w:pPr>
      <w:bookmarkStart w:id="26" w:name="fig:001"/>
      <w:r>
        <w:drawing>
          <wp:inline>
            <wp:extent cx="3733800" cy="234656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точка пересечения лодки и катера для 1 случая = 4.9535966308266906</w:t>
      </w:r>
    </w:p>
    <w:p>
      <w:pPr>
        <w:pStyle w:val="BodyText"/>
      </w:pPr>
      <w:r>
        <w:t xml:space="preserve">Теперь перейдем к решению в случае 2.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br/>
      </w:r>
      <w:r>
        <w:br/>
      </w:r>
      <w:r>
        <w:rPr>
          <w:rStyle w:val="CommentTok"/>
        </w:rPr>
        <w:t xml:space="preserve"># Расстояние от лодки до катера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6.2</w:t>
      </w:r>
      <w:r>
        <w:br/>
      </w:r>
      <w:r>
        <w:br/>
      </w:r>
      <w:r>
        <w:rPr>
          <w:rStyle w:val="CommentTok"/>
        </w:rPr>
        <w:t xml:space="preserve"># Начальные условия для случая 2</w:t>
      </w:r>
      <w:r>
        <w:br/>
      </w:r>
      <w:r>
        <w:rPr>
          <w:rStyle w:val="NormalTok"/>
        </w:rPr>
        <w:t xml:space="preserve">r0_2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= 620 / 150</w:t>
      </w:r>
      <w:r>
        <w:br/>
      </w:r>
      <w:r>
        <w:rPr>
          <w:rStyle w:val="NormalTok"/>
        </w:rPr>
        <w:t xml:space="preserve">theta0_2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ConstantTok"/>
        </w:rPr>
        <w:t xml:space="preserve">π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π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Угол движения лодки</w:t>
      </w:r>
      <w:r>
        <w:br/>
      </w:r>
      <w:r>
        <w:rPr>
          <w:rStyle w:val="NormalTok"/>
        </w:rPr>
        <w:t xml:space="preserve">fi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br/>
      </w:r>
      <w:r>
        <w:rPr>
          <w:rStyle w:val="CommentTok"/>
        </w:rPr>
        <w:t xml:space="preserve"># Функция описания движения катера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Постановка задачи и решение ОДУ для случая 2</w:t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(f, r0_2, theta0_2)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saveat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Построение траектории катера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(sol2.t, sol2.u,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</w:t>
      </w:r>
      <w:r>
        <w:rPr>
          <w:rStyle w:val="NormalTok"/>
        </w:rPr>
        <w:t xml:space="preserve">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"Траектория катера (случай 2)"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Траектория лодки браконьеров (прямая под углом fi)</w:t>
      </w:r>
      <w:r>
        <w:br/>
      </w:r>
      <w:r>
        <w:rPr>
          <w:rStyle w:val="NormalTok"/>
        </w:rPr>
        <w:t xml:space="preserve">r_lims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theta_lims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[fi for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r_lims] 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(theta_lims, r_lims,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polar)</w:t>
      </w:r>
      <w:r>
        <w:br/>
      </w:r>
      <w:r>
        <w:br/>
      </w:r>
      <w:r>
        <w:rPr>
          <w:rStyle w:val="CommentTok"/>
        </w:rPr>
        <w:t xml:space="preserve"># Точное решение (аналитическая формула)</w:t>
      </w:r>
      <w:r>
        <w:br/>
      </w:r>
      <w:r>
        <w:rPr>
          <w:rStyle w:val="FunctionTok"/>
        </w:rPr>
        <w:t xml:space="preserve">y2</w:t>
      </w:r>
      <w:r>
        <w:rPr>
          <w:rStyle w:val="NormalTok"/>
        </w:rPr>
        <w:t xml:space="preserve">(theta)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620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((theta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π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5.25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Точка пересечения с лодкой</w:t>
      </w:r>
      <w:r>
        <w:br/>
      </w:r>
      <w:r>
        <w:rPr>
          <w:rStyle w:val="NormalTok"/>
        </w:rPr>
        <w:t xml:space="preserve">r_intersection_2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y2</w:t>
      </w:r>
      <w:r>
        <w:rPr>
          <w:rStyle w:val="NormalTok"/>
        </w:rPr>
        <w:t xml:space="preserve">(fi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π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"Точка пересечения (случай 2): r = "</w:t>
      </w:r>
      <w:r>
        <w:rPr>
          <w:rStyle w:val="NormalTok"/>
        </w:rPr>
        <w:t xml:space="preserve">, r_intersection_2)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([fi], [r_intersection_2], proj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polar,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"Точка пересечения"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</w:t>
      </w:r>
    </w:p>
    <w:p>
      <w:pPr>
        <w:pStyle w:val="FirstParagraph"/>
      </w:pPr>
      <w:r>
        <w:t xml:space="preserve">точка пересечения лодки и катера для 2 случая= 11.558392138595613</w:t>
      </w:r>
    </w:p>
    <w:p>
      <w:pPr>
        <w:pStyle w:val="BodyText"/>
      </w:pPr>
      <w:bookmarkStart w:id="30" w:name="fig:002"/>
      <w:r>
        <w:drawing>
          <wp:inline>
            <wp:extent cx="3733800" cy="2388223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8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В процессе выполнения данной лабораторной работы я построила математическую модель для выбора правильной стратегии при решении примера задаче о погоне.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Эспиноса Василита Кристина Микаела</dc:creator>
  <dc:language>ru-RU</dc:language>
  <cp:keywords/>
  <dcterms:created xsi:type="dcterms:W3CDTF">2025-06-22T21:33:53Z</dcterms:created>
  <dcterms:modified xsi:type="dcterms:W3CDTF">2025-06-22T21:33:53Z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Задача о погоне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