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0882B" w14:textId="77777777" w:rsidR="005D6CC9" w:rsidRPr="006F654C" w:rsidRDefault="006F654C">
      <w:pPr>
        <w:rPr>
          <w:lang w:val="en-US"/>
        </w:rPr>
      </w:pPr>
      <w:r w:rsidRPr="006F654C">
        <w:rPr>
          <w:lang w:val="en-US"/>
        </w:rPr>
        <w:t>Landing page</w:t>
      </w:r>
    </w:p>
    <w:p w14:paraId="7EE4981C" w14:textId="77777777" w:rsidR="006F654C" w:rsidRDefault="006F654C" w:rsidP="006F654C">
      <w:r w:rsidRPr="006F654C">
        <w:t>Es cualquier página web en la que un visitante de Internet llega por primera vez en su camino a una acción importante que desea</w:t>
      </w:r>
      <w:r>
        <w:t>s</w:t>
      </w:r>
      <w:r w:rsidRPr="006F654C">
        <w:t xml:space="preserve"> que </w:t>
      </w:r>
      <w:r>
        <w:t xml:space="preserve">realicen en tu </w:t>
      </w:r>
      <w:r w:rsidRPr="006F654C">
        <w:t>sitio</w:t>
      </w:r>
      <w:r>
        <w:t xml:space="preserve"> web</w:t>
      </w:r>
      <w:r w:rsidRPr="006F654C">
        <w:t>. La página d</w:t>
      </w:r>
      <w:r>
        <w:t xml:space="preserve">e destino puede ser parte de tu </w:t>
      </w:r>
      <w:r w:rsidRPr="006F654C">
        <w:t>sitio web principal, o una página independiente diseñada específicamente para recibir tráfico de una campaña de marketing en línea.</w:t>
      </w:r>
    </w:p>
    <w:p w14:paraId="22AC56BF" w14:textId="77777777" w:rsidR="006F654C" w:rsidRDefault="006F654C" w:rsidP="006F654C">
      <w:r>
        <w:t xml:space="preserve">Ventajas del </w:t>
      </w:r>
      <w:proofErr w:type="spellStart"/>
      <w:r>
        <w:t>landing</w:t>
      </w:r>
      <w:proofErr w:type="spellEnd"/>
      <w:r>
        <w:t xml:space="preserve"> page</w:t>
      </w:r>
    </w:p>
    <w:p w14:paraId="48889881" w14:textId="77777777" w:rsidR="006F654C" w:rsidRDefault="006F654C" w:rsidP="006F654C"/>
    <w:p w14:paraId="3B4F72C4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proofErr w:type="gramStart"/>
      <w:r>
        <w:rPr>
          <w:rFonts w:ascii="Arial" w:hAnsi="Arial" w:cs="Arial"/>
          <w:color w:val="404040"/>
          <w:sz w:val="23"/>
          <w:szCs w:val="23"/>
        </w:rPr>
        <w:t>.-</w:t>
      </w:r>
      <w:proofErr w:type="gramEnd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Permite personalizar y adaptar la página para mostrar las características y bondades del producto o servicio</w:t>
      </w:r>
    </w:p>
    <w:p w14:paraId="71F2A43D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2.-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Se evitan las distracciones visuales simplificando al máximo las posibilidades de navegación</w:t>
      </w:r>
      <w:r>
        <w:rPr>
          <w:rFonts w:ascii="Arial" w:hAnsi="Arial" w:cs="Arial"/>
          <w:color w:val="404040"/>
          <w:sz w:val="23"/>
          <w:szCs w:val="23"/>
        </w:rPr>
        <w:t> con el objetivo de enfocar las visitas para propiciar un contacto a través de un formulario, teléfono, etc.</w:t>
      </w:r>
    </w:p>
    <w:p w14:paraId="0493AC9A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3.-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Agilidad y uso de un lenguaje comercial más efectivo</w:t>
      </w:r>
      <w:r>
        <w:rPr>
          <w:rFonts w:ascii="Arial" w:hAnsi="Arial" w:cs="Arial"/>
          <w:color w:val="404040"/>
          <w:sz w:val="23"/>
          <w:szCs w:val="23"/>
        </w:rPr>
        <w:t> que el utilizado en una web corporativa en el momento en que presenta el producto con una llamada a la acción.</w:t>
      </w:r>
    </w:p>
    <w:p w14:paraId="30514DEA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4.-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Posibilidad de utilizar un dominio propio que sea fácil de recordar, relacionado con el nombre del producto y su utilidad. </w:t>
      </w:r>
      <w:r>
        <w:rPr>
          <w:rFonts w:ascii="Arial" w:hAnsi="Arial" w:cs="Arial"/>
          <w:color w:val="404040"/>
          <w:sz w:val="23"/>
          <w:szCs w:val="23"/>
        </w:rPr>
        <w:t>El dominio es utilizado para reforzar el mensaje comercial que es trasmitido mediante la publicidad.</w:t>
      </w:r>
    </w:p>
    <w:p w14:paraId="3A26C5CD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5.-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Control de los resultados de las diversas campañas</w:t>
      </w:r>
      <w:r>
        <w:rPr>
          <w:rFonts w:ascii="Arial" w:hAnsi="Arial" w:cs="Arial"/>
          <w:color w:val="404040"/>
          <w:sz w:val="23"/>
          <w:szCs w:val="23"/>
        </w:rPr>
        <w:t> que orientan las visitas a esta web al tener completamente diferenciada la información relativa a esta página.</w:t>
      </w:r>
    </w:p>
    <w:p w14:paraId="7C7F215C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6.-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Creación de una web adicional</w:t>
      </w:r>
      <w:r>
        <w:rPr>
          <w:rFonts w:ascii="Arial" w:hAnsi="Arial" w:cs="Arial"/>
          <w:color w:val="404040"/>
          <w:sz w:val="23"/>
          <w:szCs w:val="23"/>
        </w:rPr>
        <w:t> que permite multiplicar la presencia de nuestra empresa en los resultados de las búsquedas.</w:t>
      </w:r>
    </w:p>
    <w:p w14:paraId="342FC919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7.-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Seguridad</w:t>
      </w:r>
      <w:r>
        <w:rPr>
          <w:rFonts w:ascii="Arial" w:hAnsi="Arial" w:cs="Arial"/>
          <w:color w:val="404040"/>
          <w:sz w:val="23"/>
          <w:szCs w:val="23"/>
        </w:rPr>
        <w:t>, ya que no es necesario acceder al FTP de la web corporativa.</w:t>
      </w:r>
    </w:p>
    <w:p w14:paraId="28429588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8.-Mejora constante de la página al tener la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posibilidad de adaptar nuestra </w:t>
      </w:r>
      <w:proofErr w:type="spellStart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Landing</w:t>
      </w:r>
      <w:proofErr w:type="spellEnd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 page en función de los resultados que ofrece la campaña sin limitaciones.</w:t>
      </w:r>
    </w:p>
    <w:p w14:paraId="1D6F46E5" w14:textId="77777777" w:rsidR="006F654C" w:rsidRDefault="006F654C" w:rsidP="006F654C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9.-Aumento de la rentabilidad de nuestras campañas tanto online como offline.</w:t>
      </w:r>
    </w:p>
    <w:p w14:paraId="50FF736A" w14:textId="77777777" w:rsidR="006F654C" w:rsidRDefault="006F654C" w:rsidP="006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10. –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Puedes adaptar la página y mostrar los detalles del producto o servicio, ofertas, características, agregar formularios para recopilación de información </w:t>
      </w:r>
      <w:proofErr w:type="spellStart"/>
      <w:proofErr w:type="gramStart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importante.</w:t>
      </w:r>
      <w:r>
        <w:rPr>
          <w:rFonts w:ascii="Arial" w:hAnsi="Arial" w:cs="Arial"/>
          <w:color w:val="404040"/>
          <w:sz w:val="23"/>
          <w:szCs w:val="23"/>
        </w:rPr>
        <w:t>También</w:t>
      </w:r>
      <w:proofErr w:type="spellEnd"/>
      <w:proofErr w:type="gramEnd"/>
      <w:r>
        <w:rPr>
          <w:rFonts w:ascii="Arial" w:hAnsi="Arial" w:cs="Arial"/>
          <w:color w:val="404040"/>
          <w:sz w:val="23"/>
          <w:szCs w:val="23"/>
        </w:rPr>
        <w:t xml:space="preserve"> puedes personalizar el diseño y usabilidad de la Página de Aterrizaje con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imágines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y tipos de letras.</w:t>
      </w:r>
    </w:p>
    <w:p w14:paraId="72FB9A7F" w14:textId="77777777" w:rsidR="006F654C" w:rsidRPr="00161087" w:rsidRDefault="006F654C" w:rsidP="006F654C">
      <w:pPr>
        <w:rPr>
          <w:lang w:val="en-US"/>
        </w:rPr>
      </w:pPr>
      <w:bookmarkStart w:id="0" w:name="_GoBack"/>
      <w:bookmarkEnd w:id="0"/>
    </w:p>
    <w:p w14:paraId="3962F70B" w14:textId="77777777" w:rsidR="006F654C" w:rsidRDefault="006F654C" w:rsidP="006F654C">
      <w:pPr>
        <w:pStyle w:val="HTMLPreformatted"/>
        <w:rPr>
          <w:color w:val="000000"/>
        </w:rPr>
      </w:pPr>
    </w:p>
    <w:p w14:paraId="24AC330B" w14:textId="77777777" w:rsidR="006F654C" w:rsidRDefault="006F654C" w:rsidP="006F654C">
      <w:pPr>
        <w:pStyle w:val="HTMLPreformatted"/>
        <w:rPr>
          <w:color w:val="000000"/>
        </w:rPr>
      </w:pPr>
      <w:r>
        <w:rPr>
          <w:color w:val="000000"/>
        </w:rPr>
        <w:t xml:space="preserve">      10 consejos para elaborar una buena </w:t>
      </w:r>
      <w:proofErr w:type="spellStart"/>
      <w:r>
        <w:rPr>
          <w:color w:val="000000"/>
        </w:rPr>
        <w:t>Landing</w:t>
      </w:r>
      <w:proofErr w:type="spellEnd"/>
      <w:r>
        <w:rPr>
          <w:color w:val="000000"/>
        </w:rPr>
        <w:t xml:space="preserve"> Page</w:t>
      </w:r>
    </w:p>
    <w:p w14:paraId="7D2F02DC" w14:textId="77777777" w:rsidR="006F654C" w:rsidRDefault="002C42AA" w:rsidP="002C42AA">
      <w:pPr>
        <w:pStyle w:val="ListParagraph"/>
        <w:numPr>
          <w:ilvl w:val="0"/>
          <w:numId w:val="1"/>
        </w:numPr>
      </w:pPr>
      <w:r>
        <w:t xml:space="preserve">Colocar un buen botón de </w:t>
      </w:r>
      <w:proofErr w:type="spellStart"/>
      <w:r>
        <w:t>Call</w:t>
      </w:r>
      <w:proofErr w:type="spellEnd"/>
      <w:r>
        <w:t xml:space="preserve"> to </w:t>
      </w:r>
      <w:proofErr w:type="spellStart"/>
      <w:r>
        <w:t>Action</w:t>
      </w:r>
      <w:proofErr w:type="spellEnd"/>
    </w:p>
    <w:p w14:paraId="0F8DB846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 xml:space="preserve">Elabora un formulario corto </w:t>
      </w:r>
      <w:proofErr w:type="gramStart"/>
      <w:r>
        <w:t>y  fácil</w:t>
      </w:r>
      <w:proofErr w:type="gramEnd"/>
      <w:r>
        <w:t xml:space="preserve"> de entender</w:t>
      </w:r>
    </w:p>
    <w:p w14:paraId="4AE2FCC4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>Utilizar una buena foto o video que capte la atención del usuario</w:t>
      </w:r>
    </w:p>
    <w:p w14:paraId="0107D2E8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 xml:space="preserve">Debe ser </w:t>
      </w:r>
      <w:proofErr w:type="spellStart"/>
      <w:r>
        <w:t>responsive</w:t>
      </w:r>
      <w:proofErr w:type="spellEnd"/>
      <w:r>
        <w:t>, evitar pop up y animaciones que no encajen</w:t>
      </w:r>
    </w:p>
    <w:p w14:paraId="2432D0BF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 xml:space="preserve">Haz un </w:t>
      </w:r>
      <w:proofErr w:type="spellStart"/>
      <w:r>
        <w:t>titutlo</w:t>
      </w:r>
      <w:proofErr w:type="spellEnd"/>
      <w:r>
        <w:t xml:space="preserve"> relevante, potente y creativo</w:t>
      </w:r>
    </w:p>
    <w:p w14:paraId="4C7EE749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>Dales una promesa atractiva al cliente</w:t>
      </w:r>
    </w:p>
    <w:p w14:paraId="3B7BADD4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 xml:space="preserve">Optimiza tu velocidad, optimizando tus elementos visuales y tu código, puedes </w:t>
      </w:r>
      <w:proofErr w:type="spellStart"/>
      <w:r>
        <w:t>covertir</w:t>
      </w:r>
      <w:proofErr w:type="spellEnd"/>
      <w:r>
        <w:t xml:space="preserve"> tus archivos </w:t>
      </w:r>
      <w:proofErr w:type="gramStart"/>
      <w:r>
        <w:t>en .min</w:t>
      </w:r>
      <w:proofErr w:type="gramEnd"/>
      <w:r>
        <w:t xml:space="preserve"> </w:t>
      </w:r>
    </w:p>
    <w:p w14:paraId="12C87922" w14:textId="77777777" w:rsidR="002C42AA" w:rsidRDefault="002C42AA" w:rsidP="002C42AA">
      <w:pPr>
        <w:pStyle w:val="ListParagraph"/>
        <w:numPr>
          <w:ilvl w:val="0"/>
          <w:numId w:val="1"/>
        </w:numPr>
      </w:pPr>
      <w:proofErr w:type="spellStart"/>
      <w:r>
        <w:t>Colocale</w:t>
      </w:r>
      <w:proofErr w:type="spellEnd"/>
      <w:r>
        <w:t xml:space="preserve"> dominios o </w:t>
      </w:r>
      <w:proofErr w:type="spellStart"/>
      <w:r>
        <w:t>urls</w:t>
      </w:r>
      <w:proofErr w:type="spellEnd"/>
      <w:r>
        <w:t xml:space="preserve"> amigables para el usuario</w:t>
      </w:r>
    </w:p>
    <w:p w14:paraId="2FDBBC09" w14:textId="77777777" w:rsidR="002C42AA" w:rsidRDefault="002C42AA" w:rsidP="002C42AA">
      <w:pPr>
        <w:pStyle w:val="ListParagraph"/>
        <w:numPr>
          <w:ilvl w:val="0"/>
          <w:numId w:val="1"/>
        </w:numPr>
      </w:pPr>
      <w:r>
        <w:t xml:space="preserve">Evita colocar </w:t>
      </w:r>
      <w:proofErr w:type="spellStart"/>
      <w:r>
        <w:t>menis</w:t>
      </w:r>
      <w:proofErr w:type="spellEnd"/>
      <w:r>
        <w:t xml:space="preserve"> </w:t>
      </w:r>
      <w:proofErr w:type="spellStart"/>
      <w:r>
        <w:t>superiorm</w:t>
      </w:r>
      <w:proofErr w:type="spellEnd"/>
      <w:r>
        <w:t xml:space="preserve">, es </w:t>
      </w:r>
      <w:proofErr w:type="spellStart"/>
      <w:r>
        <w:t>mas</w:t>
      </w:r>
      <w:proofErr w:type="spellEnd"/>
      <w:r>
        <w:t xml:space="preserve"> recomendable si se necesita menú, hacerlo tipo hamburguesa.</w:t>
      </w:r>
    </w:p>
    <w:p w14:paraId="1BC95EF8" w14:textId="77777777" w:rsidR="002C42AA" w:rsidRPr="006F654C" w:rsidRDefault="002C42AA" w:rsidP="002C42AA">
      <w:pPr>
        <w:pStyle w:val="ListParagraph"/>
        <w:numPr>
          <w:ilvl w:val="0"/>
          <w:numId w:val="1"/>
        </w:numPr>
      </w:pPr>
      <w:r>
        <w:t xml:space="preserve">Testea </w:t>
      </w:r>
    </w:p>
    <w:sectPr w:rsidR="002C42AA" w:rsidRPr="006F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D3F"/>
    <w:multiLevelType w:val="hybridMultilevel"/>
    <w:tmpl w:val="6C10FF8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C"/>
    <w:rsid w:val="00161087"/>
    <w:rsid w:val="002C42AA"/>
    <w:rsid w:val="005047CB"/>
    <w:rsid w:val="006F654C"/>
    <w:rsid w:val="00824A71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DA1A"/>
  <w15:chartTrackingRefBased/>
  <w15:docId w15:val="{0F9BDBA2-792E-4BDA-B104-16724927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54C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6F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Strong">
    <w:name w:val="Strong"/>
    <w:basedOn w:val="DefaultParagraphFont"/>
    <w:uiPriority w:val="22"/>
    <w:qFormat/>
    <w:rsid w:val="006F654C"/>
    <w:rPr>
      <w:b/>
      <w:bCs/>
    </w:rPr>
  </w:style>
  <w:style w:type="paragraph" w:styleId="ListParagraph">
    <w:name w:val="List Paragraph"/>
    <w:basedOn w:val="Normal"/>
    <w:uiPriority w:val="34"/>
    <w:qFormat/>
    <w:rsid w:val="002C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Gabriele Taveras Rodriguez</dc:creator>
  <cp:keywords/>
  <dc:description/>
  <cp:lastModifiedBy>Cristy Gabriele Taveras Rodriguez</cp:lastModifiedBy>
  <cp:revision>1</cp:revision>
  <dcterms:created xsi:type="dcterms:W3CDTF">2018-06-05T20:07:00Z</dcterms:created>
  <dcterms:modified xsi:type="dcterms:W3CDTF">2018-06-05T22:19:00Z</dcterms:modified>
</cp:coreProperties>
</file>