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pPr>
          <w:r w:rsidDel="00000000" w:rsidR="00000000" w:rsidRPr="00000000">
            <w:rPr>
              <w:rtl w:val="0"/>
            </w:rPr>
            <w:t xml:space="preserve">Multiprocesamiento con python</w:t>
          </w:r>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t xml:space="preserve">1. OBJETIVOS</w:t>
          </w:r>
        </w:p>
      </w:sdtContent>
    </w:sdt>
    <w:sdt>
      <w:sdtPr>
        <w:tag w:val="goog_rdk_2"/>
      </w:sdtPr>
      <w:sdtContent>
        <w:p w:rsidR="00000000" w:rsidDel="00000000" w:rsidP="00000000" w:rsidRDefault="00000000" w:rsidRPr="00000000" w14:paraId="00000003">
          <w:pPr>
            <w:jc w:val="both"/>
            <w:rPr/>
          </w:pPr>
          <w:r w:rsidDel="00000000" w:rsidR="00000000" w:rsidRPr="00000000">
            <w:rPr>
              <w:rtl w:val="0"/>
            </w:rPr>
          </w:r>
        </w:p>
      </w:sdtContent>
    </w:sdt>
    <w:sdt>
      <w:sdtPr>
        <w:tag w:val="goog_rdk_3"/>
      </w:sdtPr>
      <w:sdtContent>
        <w:p w:rsidR="00000000" w:rsidDel="00000000" w:rsidP="00000000" w:rsidRDefault="00000000" w:rsidRPr="00000000" w14:paraId="00000004">
          <w:pPr>
            <w:numPr>
              <w:ilvl w:val="0"/>
              <w:numId w:val="2"/>
            </w:numPr>
            <w:ind w:left="720" w:hanging="360"/>
            <w:jc w:val="both"/>
            <w:rPr/>
          </w:pPr>
          <w:r w:rsidDel="00000000" w:rsidR="00000000" w:rsidRPr="00000000">
            <w:rPr>
              <w:rtl w:val="0"/>
            </w:rPr>
            <w:t xml:space="preserve">Analizar el tiempo de ejecución de correr scripts en paralelo y de manera secuencias</w:t>
          </w:r>
        </w:p>
      </w:sdtContent>
    </w:sdt>
    <w:sdt>
      <w:sdtPr>
        <w:tag w:val="goog_rdk_4"/>
      </w:sdtPr>
      <w:sdtContent>
        <w:p w:rsidR="00000000" w:rsidDel="00000000" w:rsidP="00000000" w:rsidRDefault="00000000" w:rsidRPr="00000000" w14:paraId="00000005">
          <w:pPr>
            <w:numPr>
              <w:ilvl w:val="0"/>
              <w:numId w:val="2"/>
            </w:numPr>
            <w:ind w:left="720" w:hanging="360"/>
            <w:jc w:val="both"/>
            <w:rPr/>
          </w:pPr>
          <w:r w:rsidDel="00000000" w:rsidR="00000000" w:rsidRPr="00000000">
            <w:rPr>
              <w:rtl w:val="0"/>
            </w:rPr>
            <w:t xml:space="preserve">Ver las librerías que nos permiten realizar el procesamiento en paralelo.</w:t>
          </w:r>
        </w:p>
      </w:sdtContent>
    </w:sdt>
    <w:sdt>
      <w:sdtPr>
        <w:tag w:val="goog_rdk_5"/>
      </w:sdtPr>
      <w:sdtContent>
        <w:p w:rsidR="00000000" w:rsidDel="00000000" w:rsidP="00000000" w:rsidRDefault="00000000" w:rsidRPr="00000000" w14:paraId="00000006">
          <w:pPr>
            <w:numPr>
              <w:ilvl w:val="0"/>
              <w:numId w:val="2"/>
            </w:numPr>
            <w:ind w:left="720" w:hanging="360"/>
            <w:jc w:val="both"/>
            <w:rPr/>
          </w:pPr>
          <w:r w:rsidDel="00000000" w:rsidR="00000000" w:rsidRPr="00000000">
            <w:rPr>
              <w:rtl w:val="0"/>
            </w:rPr>
            <w:t xml:space="preserve">Instalacion y configuracion de conda, con las diferentes librerías de python.</w:t>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2. INTRODUCCIÓN</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jc w:val="both"/>
            <w:rPr/>
          </w:pPr>
          <w:r w:rsidDel="00000000" w:rsidR="00000000" w:rsidRPr="00000000">
            <w:rPr>
              <w:rtl w:val="0"/>
            </w:rPr>
            <w:t xml:space="preserve">Multiprocesamiento y Multihilo las principales diferencias entre estos dos términos  son. </w:t>
          </w:r>
        </w:p>
      </w:sdtContent>
    </w:sdt>
    <w:sdt>
      <w:sdtPr>
        <w:tag w:val="goog_rdk_10"/>
      </w:sdtPr>
      <w:sdtContent>
        <w:p w:rsidR="00000000" w:rsidDel="00000000" w:rsidP="00000000" w:rsidRDefault="00000000" w:rsidRPr="00000000" w14:paraId="0000000B">
          <w:pPr>
            <w:jc w:val="both"/>
            <w:rPr/>
          </w:pPr>
          <w:r w:rsidDel="00000000" w:rsidR="00000000" w:rsidRPr="00000000">
            <w:rPr>
              <w:rtl w:val="0"/>
            </w:rPr>
          </w:r>
        </w:p>
      </w:sdtContent>
    </w:sdt>
    <w:sdt>
      <w:sdtPr>
        <w:tag w:val="goog_rdk_11"/>
      </w:sdtPr>
      <w:sdtContent>
        <w:p w:rsidR="00000000" w:rsidDel="00000000" w:rsidP="00000000" w:rsidRDefault="00000000" w:rsidRPr="00000000" w14:paraId="0000000C">
          <w:pPr>
            <w:jc w:val="both"/>
            <w:rPr/>
          </w:pPr>
          <w:r w:rsidDel="00000000" w:rsidR="00000000" w:rsidRPr="00000000">
            <w:rPr>
              <w:rtl w:val="0"/>
            </w:rPr>
            <w:t xml:space="preserve">El </w:t>
          </w:r>
          <w:r w:rsidDel="00000000" w:rsidR="00000000" w:rsidRPr="00000000">
            <w:rPr>
              <w:b w:val="1"/>
              <w:rtl w:val="0"/>
            </w:rPr>
            <w:t xml:space="preserve">multiprocesamiento </w:t>
          </w:r>
          <w:r w:rsidDel="00000000" w:rsidR="00000000" w:rsidRPr="00000000">
            <w:rPr>
              <w:rtl w:val="0"/>
            </w:rPr>
            <w:t xml:space="preserve">son múltiples procesos que se ejecutan utilizando uno o más procesadores.</w:t>
          </w:r>
        </w:p>
      </w:sdtContent>
    </w:sdt>
    <w:sdt>
      <w:sdtPr>
        <w:tag w:val="goog_rdk_12"/>
      </w:sdtPr>
      <w:sdtContent>
        <w:p w:rsidR="00000000" w:rsidDel="00000000" w:rsidP="00000000" w:rsidRDefault="00000000" w:rsidRPr="00000000" w14:paraId="0000000D">
          <w:pPr>
            <w:jc w:val="both"/>
            <w:rPr/>
          </w:pPr>
          <w:r w:rsidDel="00000000" w:rsidR="00000000" w:rsidRPr="00000000">
            <w:rPr>
              <w:rtl w:val="0"/>
            </w:rPr>
          </w:r>
        </w:p>
      </w:sdtContent>
    </w:sdt>
    <w:sdt>
      <w:sdtPr>
        <w:tag w:val="goog_rdk_13"/>
      </w:sdtPr>
      <w:sdtContent>
        <w:p w:rsidR="00000000" w:rsidDel="00000000" w:rsidP="00000000" w:rsidRDefault="00000000" w:rsidRPr="00000000" w14:paraId="0000000E">
          <w:pPr>
            <w:jc w:val="both"/>
            <w:rPr/>
          </w:pPr>
          <w:r w:rsidDel="00000000" w:rsidR="00000000" w:rsidRPr="00000000">
            <w:rPr>
              <w:b w:val="1"/>
              <w:rtl w:val="0"/>
            </w:rPr>
            <w:t xml:space="preserve">Multihilo </w:t>
          </w:r>
          <w:r w:rsidDel="00000000" w:rsidR="00000000" w:rsidRPr="00000000">
            <w:rPr>
              <w:rtl w:val="0"/>
            </w:rPr>
            <w:t xml:space="preserve">es el proceso en el que múltiples hilos se ejecutan al mismo tiempo en un proceso. </w:t>
          </w:r>
        </w:p>
      </w:sdtContent>
    </w:sdt>
    <w:sdt>
      <w:sdtPr>
        <w:tag w:val="goog_rdk_14"/>
      </w:sdtPr>
      <w:sdtContent>
        <w:p w:rsidR="00000000" w:rsidDel="00000000" w:rsidP="00000000" w:rsidRDefault="00000000" w:rsidRPr="00000000" w14:paraId="0000000F">
          <w:pPr>
            <w:jc w:val="both"/>
            <w:rPr/>
          </w:pPr>
          <w:r w:rsidDel="00000000" w:rsidR="00000000" w:rsidRPr="00000000">
            <w:rPr>
              <w:rtl w:val="0"/>
            </w:rPr>
          </w:r>
        </w:p>
      </w:sdtContent>
    </w:sdt>
    <w:sdt>
      <w:sdtPr>
        <w:tag w:val="goog_rdk_15"/>
      </w:sdtPr>
      <w:sdtContent>
        <w:p w:rsidR="00000000" w:rsidDel="00000000" w:rsidP="00000000" w:rsidRDefault="00000000" w:rsidRPr="00000000" w14:paraId="00000010">
          <w:pPr>
            <w:jc w:val="both"/>
            <w:rPr/>
          </w:pPr>
          <w:r w:rsidDel="00000000" w:rsidR="00000000" w:rsidRPr="00000000">
            <w:rPr>
              <w:rtl w:val="0"/>
            </w:rPr>
            <w:t xml:space="preserve">En la práctica se utilizará el paquete de python </w:t>
          </w:r>
          <w:r w:rsidDel="00000000" w:rsidR="00000000" w:rsidRPr="00000000">
            <w:rPr>
              <w:b w:val="1"/>
              <w:rtl w:val="0"/>
            </w:rPr>
            <w:t xml:space="preserve">multiprocessing</w:t>
          </w:r>
          <w:r w:rsidDel="00000000" w:rsidR="00000000" w:rsidRPr="00000000">
            <w:rPr>
              <w:rtl w:val="0"/>
            </w:rPr>
            <w:t xml:space="preserve">, dicho paquete admite de generación utilizando  una API similar al </w:t>
          </w:r>
          <w:r w:rsidDel="00000000" w:rsidR="00000000" w:rsidRPr="00000000">
            <w:rPr>
              <w:b w:val="1"/>
              <w:rtl w:val="0"/>
            </w:rPr>
            <w:t xml:space="preserve">threading </w:t>
          </w:r>
          <w:r w:rsidDel="00000000" w:rsidR="00000000" w:rsidRPr="00000000">
            <w:rPr>
              <w:rtl w:val="0"/>
            </w:rPr>
            <w:t xml:space="preserve">módulo. El </w:t>
          </w:r>
          <w:r w:rsidDel="00000000" w:rsidR="00000000" w:rsidRPr="00000000">
            <w:rPr>
              <w:b w:val="1"/>
              <w:rtl w:val="0"/>
            </w:rPr>
            <w:t xml:space="preserve">multiprocessing  </w:t>
          </w:r>
          <w:r w:rsidDel="00000000" w:rsidR="00000000" w:rsidRPr="00000000">
            <w:rPr>
              <w:rtl w:val="0"/>
            </w:rPr>
            <w:t xml:space="preserve">paquete ofrece tanto concurrencia local como la concurrencia remota, de manera efectiva, de forma paralela. Debido a esto, el módulo de multiprocesamiento permite al programador aprovechar al máximo los múltiples procesadores en una máquina determinada. Se ejecuta en UNIX  y Windows.</w:t>
          </w:r>
        </w:p>
      </w:sdtContent>
    </w:sdt>
    <w:sdt>
      <w:sdtPr>
        <w:tag w:val="goog_rdk_16"/>
      </w:sdtPr>
      <w:sdtContent>
        <w:p w:rsidR="00000000" w:rsidDel="00000000" w:rsidP="00000000" w:rsidRDefault="00000000" w:rsidRPr="00000000" w14:paraId="00000011">
          <w:pPr>
            <w:jc w:val="both"/>
            <w:rPr/>
          </w:pPr>
          <w:r w:rsidDel="00000000" w:rsidR="00000000" w:rsidRPr="00000000">
            <w:rPr>
              <w:rtl w:val="0"/>
            </w:rPr>
          </w:r>
        </w:p>
      </w:sdtContent>
    </w:sdt>
    <w:sdt>
      <w:sdtPr>
        <w:tag w:val="goog_rdk_17"/>
      </w:sdtPr>
      <w:sdtContent>
        <w:p w:rsidR="00000000" w:rsidDel="00000000" w:rsidP="00000000" w:rsidRDefault="00000000" w:rsidRPr="00000000" w14:paraId="00000012">
          <w:pPr>
            <w:jc w:val="both"/>
            <w:rPr/>
          </w:pPr>
          <w:r w:rsidDel="00000000" w:rsidR="00000000" w:rsidRPr="00000000">
            <w:rPr>
              <w:rtl w:val="0"/>
            </w:rPr>
            <w:t xml:space="preserve">Este también introduce un módulo de multihilos. Un buen ejemplo es el </w:t>
          </w:r>
          <w:r w:rsidDel="00000000" w:rsidR="00000000" w:rsidRPr="00000000">
            <w:rPr>
              <w:b w:val="1"/>
              <w:rtl w:val="0"/>
            </w:rPr>
            <w:t xml:space="preserve">pool </w:t>
          </w:r>
          <w:r w:rsidDel="00000000" w:rsidR="00000000" w:rsidRPr="00000000">
            <w:rPr>
              <w:rtl w:val="0"/>
            </w:rPr>
            <w:t xml:space="preserve"> objeto que ofrece un medio conveniente para paralelizar la ejecución de una función a través de múltiples valores de entrada, distribuyendo los datos en la entrada a través de procesos (paralelismo de datos). El siguiente ejemplo demuestra la práctica común de definir tales funciones en un módulo para que los procesos secundarios puedan importar ese módulo con éxito. </w:t>
          </w:r>
        </w:p>
      </w:sdtContent>
    </w:sdt>
    <w:sdt>
      <w:sdtPr>
        <w:tag w:val="goog_rdk_18"/>
      </w:sdtPr>
      <w:sdtContent>
        <w:p w:rsidR="00000000" w:rsidDel="00000000" w:rsidP="00000000" w:rsidRDefault="00000000" w:rsidRPr="00000000" w14:paraId="00000013">
          <w:pPr>
            <w:rPr/>
          </w:pPr>
          <w:r w:rsidDel="00000000" w:rsidR="00000000" w:rsidRPr="00000000">
            <w:rPr>
              <w:rtl w:val="0"/>
            </w:rPr>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3. EJERCICIOS Y/O PROGRAMAS IMPLEMENTADOS</w:t>
          </w:r>
        </w:p>
      </w:sdtContent>
    </w:sdt>
    <w:sdt>
      <w:sdtPr>
        <w:tag w:val="goog_rdk_21"/>
      </w:sdtPr>
      <w:sdtContent>
        <w:p w:rsidR="00000000" w:rsidDel="00000000" w:rsidP="00000000" w:rsidRDefault="00000000" w:rsidRPr="00000000" w14:paraId="00000016">
          <w:pPr>
            <w:shd w:fill="ffffff" w:val="clear"/>
            <w:tabs>
              <w:tab w:val="left" w:pos="5340"/>
            </w:tabs>
            <w:spacing w:line="276" w:lineRule="auto"/>
            <w:ind w:left="0" w:firstLine="0"/>
            <w:jc w:val="both"/>
            <w:rPr>
              <w:b w:val="1"/>
              <w:color w:val="ff0000"/>
            </w:rPr>
          </w:pPr>
          <w:r w:rsidDel="00000000" w:rsidR="00000000" w:rsidRPr="00000000">
            <w:rPr>
              <w:rtl w:val="0"/>
            </w:rPr>
          </w:r>
        </w:p>
      </w:sdtContent>
    </w:sdt>
    <w:sdt>
      <w:sdtPr>
        <w:tag w:val="goog_rdk_22"/>
      </w:sdtPr>
      <w:sdtContent>
        <w:p w:rsidR="00000000" w:rsidDel="00000000" w:rsidP="00000000" w:rsidRDefault="00000000" w:rsidRPr="00000000" w14:paraId="00000017">
          <w:pPr>
            <w:shd w:fill="ffffff" w:val="clear"/>
            <w:tabs>
              <w:tab w:val="left" w:pos="5340"/>
            </w:tabs>
            <w:spacing w:line="276" w:lineRule="auto"/>
            <w:ind w:left="0" w:firstLine="0"/>
            <w:jc w:val="both"/>
            <w:rPr/>
          </w:pPr>
          <w:r w:rsidDel="00000000" w:rsidR="00000000" w:rsidRPr="00000000">
            <w:rPr>
              <w:rtl w:val="0"/>
            </w:rPr>
            <w:t xml:space="preserve">Practica N°1</w:t>
          </w:r>
        </w:p>
      </w:sdtContent>
    </w:sdt>
    <w:sdt>
      <w:sdtPr>
        <w:tag w:val="goog_rdk_23"/>
      </w:sdtPr>
      <w:sdtContent>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02580" cy="15113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580" cy="1511300"/>
                        </a:xfrm>
                        <a:prstGeom prst="rect"/>
                        <a:ln/>
                      </pic:spPr>
                    </pic:pic>
                  </a:graphicData>
                </a:graphic>
              </wp:inline>
            </w:drawing>
          </w:r>
          <w:r w:rsidDel="00000000" w:rsidR="00000000" w:rsidRPr="00000000">
            <w:rPr>
              <w:rtl w:val="0"/>
            </w:rPr>
          </w:r>
        </w:p>
      </w:sdtContent>
    </w:sdt>
    <w:sdt>
      <w:sdtPr>
        <w:tag w:val="goog_rdk_24"/>
      </w:sdtPr>
      <w:sdtContent>
        <w:p w:rsidR="00000000" w:rsidDel="00000000" w:rsidP="00000000" w:rsidRDefault="00000000" w:rsidRPr="00000000" w14:paraId="00000019">
          <w:pPr>
            <w:spacing w:line="276" w:lineRule="auto"/>
            <w:rPr/>
          </w:pPr>
          <w:r w:rsidDel="00000000" w:rsidR="00000000" w:rsidRPr="00000000">
            <w:rPr>
              <w:rtl w:val="0"/>
            </w:rPr>
            <w:t xml:space="preserve">Fig 1. Muestra la creación de una lista de oraciones.</w:t>
          </w:r>
        </w:p>
      </w:sdtContent>
    </w:sdt>
    <w:sdt>
      <w:sdtPr>
        <w:tag w:val="goog_rdk_25"/>
      </w:sdtPr>
      <w:sdtContent>
        <w:p w:rsidR="00000000" w:rsidDel="00000000" w:rsidP="00000000" w:rsidRDefault="00000000" w:rsidRPr="00000000" w14:paraId="0000001A">
          <w:pPr>
            <w:spacing w:line="276" w:lineRule="auto"/>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276" w:lineRule="auto"/>
            <w:rPr/>
          </w:pPr>
          <w:r w:rsidDel="00000000" w:rsidR="00000000" w:rsidRPr="00000000">
            <w:rPr/>
            <w:drawing>
              <wp:inline distB="114300" distT="114300" distL="114300" distR="114300">
                <wp:extent cx="5402580" cy="952500"/>
                <wp:effectExtent b="0" l="0" r="0" t="0"/>
                <wp:docPr id="1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2580" cy="952500"/>
                        </a:xfrm>
                        <a:prstGeom prst="rect"/>
                        <a:ln/>
                      </pic:spPr>
                    </pic:pic>
                  </a:graphicData>
                </a:graphic>
              </wp:inline>
            </w:drawing>
          </w:r>
          <w:r w:rsidDel="00000000" w:rsidR="00000000" w:rsidRPr="00000000">
            <w:rPr>
              <w:rtl w:val="0"/>
            </w:rPr>
          </w:r>
        </w:p>
      </w:sdtContent>
    </w:sdt>
    <w:sdt>
      <w:sdtPr>
        <w:tag w:val="goog_rdk_27"/>
      </w:sdtPr>
      <w:sdtContent>
        <w:p w:rsidR="00000000" w:rsidDel="00000000" w:rsidP="00000000" w:rsidRDefault="00000000" w:rsidRPr="00000000" w14:paraId="0000001C">
          <w:pPr>
            <w:spacing w:line="276" w:lineRule="auto"/>
            <w:rPr/>
          </w:pPr>
          <w:r w:rsidDel="00000000" w:rsidR="00000000" w:rsidRPr="00000000">
            <w:rPr>
              <w:rtl w:val="0"/>
            </w:rPr>
            <w:t xml:space="preserve">Fig 2. Muestra la definición al recorrer y modificar las oraciones con map() y la función processor Oración 2  calcula el tiempo en cambiar a minúsculas la lista.</w:t>
          </w:r>
        </w:p>
      </w:sdtContent>
    </w:sdt>
    <w:sdt>
      <w:sdtPr>
        <w:tag w:val="goog_rdk_28"/>
      </w:sdtPr>
      <w:sdtContent>
        <w:p w:rsidR="00000000" w:rsidDel="00000000" w:rsidP="00000000" w:rsidRDefault="00000000" w:rsidRPr="00000000" w14:paraId="0000001D">
          <w:pPr>
            <w:spacing w:line="276" w:lineRule="auto"/>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76" w:lineRule="auto"/>
            <w:rPr/>
          </w:pPr>
          <w:r w:rsidDel="00000000" w:rsidR="00000000" w:rsidRPr="00000000">
            <w:rPr/>
            <w:drawing>
              <wp:inline distB="114300" distT="114300" distL="114300" distR="114300">
                <wp:extent cx="5402580" cy="1943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2580" cy="1943100"/>
                        </a:xfrm>
                        <a:prstGeom prst="rect"/>
                        <a:ln/>
                      </pic:spPr>
                    </pic:pic>
                  </a:graphicData>
                </a:graphic>
              </wp:inline>
            </w:drawing>
          </w:r>
          <w:r w:rsidDel="00000000" w:rsidR="00000000" w:rsidRPr="00000000">
            <w:rPr>
              <w:rtl w:val="0"/>
            </w:rPr>
          </w:r>
        </w:p>
      </w:sdtContent>
    </w:sdt>
    <w:sdt>
      <w:sdtPr>
        <w:tag w:val="goog_rdk_30"/>
      </w:sdtPr>
      <w:sdtContent>
        <w:p w:rsidR="00000000" w:rsidDel="00000000" w:rsidP="00000000" w:rsidRDefault="00000000" w:rsidRPr="00000000" w14:paraId="0000001F">
          <w:pPr>
            <w:spacing w:line="276" w:lineRule="auto"/>
            <w:rPr/>
          </w:pPr>
          <w:r w:rsidDel="00000000" w:rsidR="00000000" w:rsidRPr="00000000">
            <w:rPr>
              <w:rtl w:val="0"/>
            </w:rPr>
            <w:t xml:space="preserve">Fig 3. Muestra tiempo de ejecución de manera secuencial, dicho tiempo es mayor.</w:t>
          </w:r>
        </w:p>
      </w:sdtContent>
    </w:sdt>
    <w:sdt>
      <w:sdtPr>
        <w:tag w:val="goog_rdk_31"/>
      </w:sdtPr>
      <w:sdtContent>
        <w:p w:rsidR="00000000" w:rsidDel="00000000" w:rsidP="00000000" w:rsidRDefault="00000000" w:rsidRPr="00000000" w14:paraId="00000020">
          <w:pPr>
            <w:spacing w:line="276" w:lineRule="auto"/>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5402580" cy="19431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2580" cy="1943100"/>
                        </a:xfrm>
                        <a:prstGeom prst="rect"/>
                        <a:ln/>
                      </pic:spPr>
                    </pic:pic>
                  </a:graphicData>
                </a:graphic>
              </wp:inline>
            </w:drawing>
          </w:r>
          <w:r w:rsidDel="00000000" w:rsidR="00000000" w:rsidRPr="00000000">
            <w:rPr>
              <w:rtl w:val="0"/>
            </w:rPr>
          </w:r>
        </w:p>
      </w:sdtContent>
    </w:sdt>
    <w:sdt>
      <w:sdtPr>
        <w:tag w:val="goog_rdk_33"/>
      </w:sdtPr>
      <w:sdtContent>
        <w:p w:rsidR="00000000" w:rsidDel="00000000" w:rsidP="00000000" w:rsidRDefault="00000000" w:rsidRPr="00000000" w14:paraId="00000022">
          <w:pPr>
            <w:spacing w:line="276" w:lineRule="auto"/>
            <w:rPr/>
          </w:pPr>
          <w:r w:rsidDel="00000000" w:rsidR="00000000" w:rsidRPr="00000000">
            <w:rPr>
              <w:rtl w:val="0"/>
            </w:rPr>
            <w:t xml:space="preserve">Fig 4. Muestra la ejecución de manera paralela con un tiempo de ejecución menor. </w:t>
          </w:r>
        </w:p>
      </w:sdtContent>
    </w:sdt>
    <w:sdt>
      <w:sdtPr>
        <w:tag w:val="goog_rdk_34"/>
      </w:sdtPr>
      <w:sdtContent>
        <w:p w:rsidR="00000000" w:rsidDel="00000000" w:rsidP="00000000" w:rsidRDefault="00000000" w:rsidRPr="00000000" w14:paraId="00000023">
          <w:pPr>
            <w:spacing w:line="276" w:lineRule="auto"/>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76" w:lineRule="auto"/>
            <w:rPr/>
          </w:pPr>
          <w:r w:rsidDel="00000000" w:rsidR="00000000" w:rsidRPr="00000000">
            <w:rPr>
              <w:rtl w:val="0"/>
            </w:rPr>
          </w:r>
        </w:p>
      </w:sdtContent>
    </w:sdt>
    <w:tbl>
      <w:tblPr>
        <w:tblStyle w:val="Table1"/>
        <w:tblW w:w="8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collections</w:t>
                </w:r>
              </w:p>
            </w:sdtContent>
          </w:sdt>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pprint import pprint</w:t>
                </w:r>
              </w:p>
            </w:sdtContent>
          </w:sdt>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time</w:t>
                </w:r>
              </w:p>
            </w:sdtContent>
          </w:sdt>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Scientist = collections.namedtuple('Scientist', [</w:t>
                </w:r>
              </w:p>
            </w:sdtContent>
          </w:sdt>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w:t>
                </w:r>
              </w:p>
            </w:sdtContent>
          </w:sdt>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'field',</w:t>
                </w:r>
              </w:p>
            </w:sdtContent>
          </w:sdt>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'born',</w:t>
                </w:r>
              </w:p>
            </w:sdtContent>
          </w:sdt>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'nobel',</w:t>
                </w:r>
              </w:p>
            </w:sdtContent>
          </w:sdt>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dtContent>
          </w:sdt>
          <w:sdt>
            <w:sdtPr>
              <w:tag w:val="goog_rdk_46"/>
            </w:sdtPr>
            <w:sdtConten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scientists = (</w:t>
                </w:r>
              </w:p>
            </w:sdtContent>
          </w:sdt>
          <w:sdt>
            <w:sdtPr>
              <w:tag w:val="goog_rdk_48"/>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Scientist(name='Ada Lovelace', field='math', born=1815, nobel=False),</w:t>
                </w:r>
              </w:p>
            </w:sdtContent>
          </w:sdt>
          <w:sdt>
            <w:sdtPr>
              <w:tag w:val="goog_rdk_49"/>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Scientist(name='Emmy Noether', field='math', born=1882, nobel=False),</w:t>
                </w:r>
              </w:p>
            </w:sdtContent>
          </w:sdt>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Scientist(name='Marie Curie', field='physics', born=1867, nobel=True),</w:t>
                </w:r>
              </w:p>
            </w:sdtContent>
          </w:sdt>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Scientist(name='Tu Youyou', field='chemistry', born=1930, nobel=True),</w:t>
                </w:r>
              </w:p>
            </w:sdtContent>
          </w:sdt>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Scientist(name='Ada Yonath', field='chemistry', born=1939, nobel=True),</w:t>
                </w:r>
              </w:p>
            </w:sdtContent>
          </w:sdt>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Scientist(name='Vera Rubin', field='astronomy', born=1928, nobel=False),</w:t>
                </w:r>
              </w:p>
            </w:sdtContent>
          </w:sdt>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Scientist(name='Sally Ride', field='physics', born=1951, nobel=False),</w:t>
                </w:r>
              </w:p>
            </w:sdtContent>
          </w:sdt>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dtContent>
          </w:sdt>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pprint(scientists)</w:t>
                </w:r>
              </w:p>
            </w:sdtContent>
          </w:sdt>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sdtContent>
          </w:sdt>
          <w:sdt>
            <w:sdtPr>
              <w:tag w:val="goog_rdk_59"/>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transform(x):</w:t>
                </w:r>
              </w:p>
            </w:sdtContent>
          </w:sdt>
          <w:sdt>
            <w:sdtPr>
              <w:tag w:val="goog_rdk_62"/>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print(f'Processing record {x.name}')</w:t>
                </w:r>
              </w:p>
            </w:sdtContent>
          </w:sdt>
          <w:sdt>
            <w:sdtPr>
              <w:tag w:val="goog_rdk_63"/>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time.sleep(1)</w:t>
                </w:r>
              </w:p>
            </w:sdtContent>
          </w:sdt>
          <w:sdt>
            <w:sdtPr>
              <w:tag w:val="goog_rdk_64"/>
            </w:sdtPr>
            <w:sdtConten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{'name': x.name, 'age': 2019-x.born}</w:t>
                </w:r>
              </w:p>
            </w:sdtContent>
          </w:sdt>
          <w:sdt>
            <w:sdtPr>
              <w:tag w:val="goog_rdk_65"/>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print(f'Done processing record {x.name}')</w:t>
                </w:r>
              </w:p>
            </w:sdtContent>
          </w:sdt>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result</w:t>
                </w:r>
              </w:p>
            </w:sdtContent>
          </w:sdt>
          <w:sdt>
            <w:sdtPr>
              <w:tag w:val="goog_rdk_67"/>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 time.time()</w:t>
                </w:r>
              </w:p>
            </w:sdtContent>
          </w:sdt>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tuple(map(transform, scientists))</w:t>
                </w:r>
              </w:p>
            </w:sdtContent>
          </w:sdt>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 time.time()</w:t>
                </w:r>
              </w:p>
            </w:sdtContent>
          </w:sdt>
          <w:sdt>
            <w:sdtPr>
              <w:tag w:val="goog_rdk_74"/>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sdtContent>
          </w:sdt>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print(f'Time to complete: {end-start:.2f}\n')</w:t>
                </w:r>
              </w:p>
            </w:sdtContent>
          </w:sdt>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pprint(result)</w:t>
                </w:r>
              </w:p>
            </w:sdtContent>
          </w:sdt>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tc>
      </w:tr>
    </w:tbl>
    <w:sdt>
      <w:sdtPr>
        <w:tag w:val="goog_rdk_80"/>
      </w:sdtPr>
      <w:sdtContent>
        <w:p w:rsidR="00000000" w:rsidDel="00000000" w:rsidP="00000000" w:rsidRDefault="00000000" w:rsidRPr="00000000" w14:paraId="00000051">
          <w:pPr>
            <w:spacing w:line="276" w:lineRule="auto"/>
            <w:rPr/>
          </w:pPr>
          <w:r w:rsidDel="00000000" w:rsidR="00000000" w:rsidRPr="00000000">
            <w:rPr>
              <w:rtl w:val="0"/>
            </w:rPr>
            <w:t xml:space="preserve">Código procesamiento secuencial.</w:t>
          </w:r>
        </w:p>
      </w:sdtContent>
    </w:sdt>
    <w:sdt>
      <w:sdtPr>
        <w:tag w:val="goog_rdk_81"/>
      </w:sdtPr>
      <w:sdtContent>
        <w:p w:rsidR="00000000" w:rsidDel="00000000" w:rsidP="00000000" w:rsidRDefault="00000000" w:rsidRPr="00000000" w14:paraId="00000052">
          <w:pPr>
            <w:spacing w:line="276" w:lineRule="auto"/>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line="276" w:lineRule="auto"/>
            <w:rPr/>
          </w:pPr>
          <w:r w:rsidDel="00000000" w:rsidR="00000000" w:rsidRPr="00000000">
            <w:rPr/>
            <w:drawing>
              <wp:inline distB="114300" distT="114300" distL="114300" distR="114300">
                <wp:extent cx="5267325" cy="421005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67325" cy="4210050"/>
                        </a:xfrm>
                        <a:prstGeom prst="rect"/>
                        <a:ln/>
                      </pic:spPr>
                    </pic:pic>
                  </a:graphicData>
                </a:graphic>
              </wp:inline>
            </w:drawing>
          </w:r>
          <w:r w:rsidDel="00000000" w:rsidR="00000000" w:rsidRPr="00000000">
            <w:rPr>
              <w:rtl w:val="0"/>
            </w:rPr>
          </w:r>
        </w:p>
      </w:sdtContent>
    </w:sdt>
    <w:sdt>
      <w:sdtPr>
        <w:tag w:val="goog_rdk_83"/>
      </w:sdtPr>
      <w:sdtContent>
        <w:p w:rsidR="00000000" w:rsidDel="00000000" w:rsidP="00000000" w:rsidRDefault="00000000" w:rsidRPr="00000000" w14:paraId="00000054">
          <w:pPr>
            <w:spacing w:line="276" w:lineRule="auto"/>
            <w:rPr/>
          </w:pPr>
          <w:r w:rsidDel="00000000" w:rsidR="00000000" w:rsidRPr="00000000">
            <w:rPr>
              <w:rtl w:val="0"/>
            </w:rPr>
            <w:t xml:space="preserve">Fig 5. Muestra el tiempo de ejecución de manera secuencial.</w:t>
          </w:r>
        </w:p>
      </w:sdtContent>
    </w:sdt>
    <w:sdt>
      <w:sdtPr>
        <w:tag w:val="goog_rdk_84"/>
      </w:sdtPr>
      <w:sdtContent>
        <w:p w:rsidR="00000000" w:rsidDel="00000000" w:rsidP="00000000" w:rsidRDefault="00000000" w:rsidRPr="00000000" w14:paraId="00000055">
          <w:pPr>
            <w:shd w:fill="ffffff" w:val="clear"/>
            <w:tabs>
              <w:tab w:val="left" w:pos="5340"/>
            </w:tabs>
            <w:spacing w:line="276" w:lineRule="auto"/>
            <w:ind w:left="0" w:firstLine="0"/>
            <w:jc w:val="both"/>
            <w:rPr>
              <w:b w:val="1"/>
              <w:color w:val="ff0000"/>
            </w:rPr>
          </w:pPr>
          <w:r w:rsidDel="00000000" w:rsidR="00000000" w:rsidRPr="00000000">
            <w:rPr>
              <w:rtl w:val="0"/>
            </w:rPr>
          </w:r>
        </w:p>
      </w:sdtContent>
    </w:sdt>
    <w:sdt>
      <w:sdtPr>
        <w:tag w:val="goog_rdk_85"/>
      </w:sdtPr>
      <w:sdtContent>
        <w:p w:rsidR="00000000" w:rsidDel="00000000" w:rsidP="00000000" w:rsidRDefault="00000000" w:rsidRPr="00000000" w14:paraId="00000056">
          <w:pPr>
            <w:shd w:fill="ffffff" w:val="clear"/>
            <w:tabs>
              <w:tab w:val="left" w:pos="5340"/>
            </w:tabs>
            <w:spacing w:line="276" w:lineRule="auto"/>
            <w:ind w:left="0" w:firstLine="0"/>
            <w:jc w:val="both"/>
            <w:rPr>
              <w:b w:val="1"/>
              <w:color w:val="ff0000"/>
            </w:rPr>
          </w:pPr>
          <w:r w:rsidDel="00000000" w:rsidR="00000000" w:rsidRPr="00000000">
            <w:rPr>
              <w:rtl w:val="0"/>
            </w:rPr>
          </w:r>
        </w:p>
      </w:sdtContent>
    </w:sdt>
    <w:tbl>
      <w:tblPr>
        <w:tblStyle w:val="Table2"/>
        <w:tblW w:w="8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collections</w:t>
                </w:r>
              </w:p>
            </w:sdtContent>
          </w:sdt>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pprint import pprint</w:t>
                </w:r>
              </w:p>
            </w:sdtContent>
          </w:sdt>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time</w:t>
                </w:r>
              </w:p>
            </w:sdtContent>
          </w:sdt>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multiprocessing</w:t>
                </w:r>
              </w:p>
            </w:sdtContent>
          </w:sdt>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os</w:t>
                </w:r>
              </w:p>
            </w:sdtContent>
          </w:sdt>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Scientist = collections.namedtuple('Scientist', [</w:t>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w:t>
                </w:r>
              </w:p>
            </w:sdtContent>
          </w:sdt>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'field',</w:t>
                </w:r>
              </w:p>
            </w:sdtContent>
          </w:sdt>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'born',</w:t>
                </w:r>
              </w:p>
            </w:sdtContent>
          </w:sdt>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'nobel',</w:t>
                </w:r>
              </w:p>
            </w:sdtContent>
          </w:sdt>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dtContent>
          </w:sdt>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scientists = (</w:t>
                </w:r>
              </w:p>
            </w:sdtContent>
          </w:sdt>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Scientist(name='Ada Lovelace', field='math', born=1815, nobel=False),</w:t>
                </w:r>
              </w:p>
            </w:sdtContent>
          </w:sdt>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Scientist(name='Emmy Noether', field='math', born=1882, nobel=False),</w:t>
                </w:r>
              </w:p>
            </w:sdtContent>
          </w:sdt>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Scientist(name='Marie Curie', field='physics', born=1867, nobel=True),</w:t>
                </w:r>
              </w:p>
            </w:sdtContent>
          </w:sdt>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Scientist(name='Tu Youyou', field='chemistry', born=1930, nobel=True),</w:t>
                </w:r>
              </w:p>
            </w:sdtContent>
          </w:sdt>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Scientist(name='Ada Yonath', field='chemistry', born=1939, nobel=True),</w:t>
                </w:r>
              </w:p>
            </w:sdtContent>
          </w:sdt>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Scientist(name='Vera Rubin', field='astronomy', born=1928, nobel=False),</w:t>
                </w:r>
              </w:p>
            </w:sdtContent>
          </w:sdt>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Scientist(name='Sally Ride', field='physics', born=1951, nobel=False),</w:t>
                </w:r>
              </w:p>
            </w:sdtContent>
          </w:sdt>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sdtContent>
          </w:sdt>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pprint(scientists)</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sdtContent>
          </w:sdt>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transform(x):</w:t>
                </w:r>
              </w:p>
            </w:sdtContent>
          </w:sdt>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print(f'Process {os.getpid()} working record {x.name}')  #cada proceso obtiene un identificador o número de proceso</w:t>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 puede ver cómo se trabaja en múltiples cores</w:t>
                </w:r>
              </w:p>
            </w:sdtContent>
          </w:sdt>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time.sleep(1)</w:t>
                </w:r>
              </w:p>
            </w:sdtContent>
          </w:sdt>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{'name': x.name, 'age': 2019-x.born}</w:t>
                </w:r>
              </w:p>
            </w:sdtContent>
          </w:sdt>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print(f'Process {os.getpid()} done processing record {x.name}')</w:t>
                </w:r>
              </w:p>
            </w:sdtContent>
          </w:sdt>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result</w:t>
                </w:r>
              </w:p>
            </w:sdtContent>
          </w:sdt>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 time.time()</w:t>
                </w:r>
              </w:p>
            </w:sdtContent>
          </w:sdt>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pool = multiprocessing.Pool(processes=1)   #influenciar en el comportamiento para multiprocesamiento: </w:t>
                </w:r>
              </w:p>
            </w:sdtContent>
          </w:sdt>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#único procesador que realiza todo el cómputo</w:t>
                </w:r>
              </w:p>
            </w:sdtContent>
          </w:sdt>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pool.map(transform, scientists) #result = tuple(map(transform, scientists))</w:t>
                </w:r>
              </w:p>
            </w:sdtContent>
          </w:sdt>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 time.time()</w:t>
                </w:r>
              </w:p>
            </w:sdtContent>
          </w:sdt>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sdtContent>
          </w:sdt>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print(f'Time to complete: {end-start}')</w:t>
                </w:r>
              </w:p>
            </w:sdtContent>
          </w:sdt>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pprint(result)</w:t>
                </w:r>
              </w:p>
            </w:sdtContent>
          </w:sdt>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tc>
      </w:tr>
    </w:tbl>
    <w:sdt>
      <w:sdtPr>
        <w:tag w:val="goog_rdk_135"/>
      </w:sdtPr>
      <w:sdtContent>
        <w:p w:rsidR="00000000" w:rsidDel="00000000" w:rsidP="00000000" w:rsidRDefault="00000000" w:rsidRPr="00000000" w14:paraId="00000088">
          <w:pPr>
            <w:spacing w:line="276" w:lineRule="auto"/>
            <w:rPr/>
          </w:pPr>
          <w:r w:rsidDel="00000000" w:rsidR="00000000" w:rsidRPr="00000000">
            <w:rPr>
              <w:rtl w:val="0"/>
            </w:rPr>
            <w:t xml:space="preserve">Código procesamiento paralelo.</w:t>
          </w:r>
        </w:p>
      </w:sdtContent>
    </w:sdt>
    <w:sdt>
      <w:sdtPr>
        <w:tag w:val="goog_rdk_136"/>
      </w:sdtPr>
      <w:sdtContent>
        <w:p w:rsidR="00000000" w:rsidDel="00000000" w:rsidP="00000000" w:rsidRDefault="00000000" w:rsidRPr="00000000" w14:paraId="00000089">
          <w:pPr>
            <w:spacing w:line="276" w:lineRule="auto"/>
            <w:rPr/>
          </w:pPr>
          <w:r w:rsidDel="00000000" w:rsidR="00000000" w:rsidRPr="00000000">
            <w:rPr>
              <w:rtl w:val="0"/>
            </w:rPr>
          </w:r>
        </w:p>
      </w:sdtContent>
    </w:sdt>
    <w:sdt>
      <w:sdtPr>
        <w:tag w:val="goog_rdk_137"/>
      </w:sdtPr>
      <w:sdtContent>
        <w:p w:rsidR="00000000" w:rsidDel="00000000" w:rsidP="00000000" w:rsidRDefault="00000000" w:rsidRPr="00000000" w14:paraId="0000008A">
          <w:pPr>
            <w:spacing w:line="276" w:lineRule="auto"/>
            <w:rPr/>
          </w:pPr>
          <w:r w:rsidDel="00000000" w:rsidR="00000000" w:rsidRPr="00000000">
            <w:rPr/>
            <w:drawing>
              <wp:inline distB="114300" distT="114300" distL="114300" distR="114300">
                <wp:extent cx="5402580" cy="34544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2580" cy="3454400"/>
                        </a:xfrm>
                        <a:prstGeom prst="rect"/>
                        <a:ln/>
                      </pic:spPr>
                    </pic:pic>
                  </a:graphicData>
                </a:graphic>
              </wp:inline>
            </w:drawing>
          </w:r>
          <w:r w:rsidDel="00000000" w:rsidR="00000000" w:rsidRPr="00000000">
            <w:rPr>
              <w:rtl w:val="0"/>
            </w:rPr>
          </w:r>
        </w:p>
      </w:sdtContent>
    </w:sdt>
    <w:sdt>
      <w:sdtPr>
        <w:tag w:val="goog_rdk_138"/>
      </w:sdtPr>
      <w:sdtContent>
        <w:p w:rsidR="00000000" w:rsidDel="00000000" w:rsidP="00000000" w:rsidRDefault="00000000" w:rsidRPr="00000000" w14:paraId="0000008B">
          <w:pPr>
            <w:spacing w:line="276" w:lineRule="auto"/>
            <w:rPr/>
          </w:pPr>
          <w:r w:rsidDel="00000000" w:rsidR="00000000" w:rsidRPr="00000000">
            <w:rPr>
              <w:rtl w:val="0"/>
            </w:rPr>
            <w:t xml:space="preserve">Fig 6. Muestra el tiempo de ejecución de manera paralela.</w:t>
          </w:r>
        </w:p>
      </w:sdtContent>
    </w:sdt>
    <w:sdt>
      <w:sdtPr>
        <w:tag w:val="goog_rdk_139"/>
      </w:sdtPr>
      <w:sdtContent>
        <w:p w:rsidR="00000000" w:rsidDel="00000000" w:rsidP="00000000" w:rsidRDefault="00000000" w:rsidRPr="00000000" w14:paraId="0000008C">
          <w:pPr>
            <w:spacing w:line="276" w:lineRule="auto"/>
            <w:rPr/>
          </w:pPr>
          <w:r w:rsidDel="00000000" w:rsidR="00000000" w:rsidRPr="00000000">
            <w:rPr>
              <w:rtl w:val="0"/>
            </w:rPr>
          </w:r>
        </w:p>
      </w:sdtContent>
    </w:sdt>
    <w:sdt>
      <w:sdtPr>
        <w:tag w:val="goog_rdk_140"/>
      </w:sdtPr>
      <w:sdtContent>
        <w:p w:rsidR="00000000" w:rsidDel="00000000" w:rsidP="00000000" w:rsidRDefault="00000000" w:rsidRPr="00000000" w14:paraId="0000008D">
          <w:pPr>
            <w:spacing w:line="276" w:lineRule="auto"/>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line="276" w:lineRule="auto"/>
            <w:rPr/>
          </w:pPr>
          <w:r w:rsidDel="00000000" w:rsidR="00000000" w:rsidRPr="00000000">
            <w:rPr>
              <w:rtl w:val="0"/>
            </w:rPr>
            <w:t xml:space="preserve">Practica N°2</w:t>
          </w:r>
        </w:p>
      </w:sdtContent>
    </w:sdt>
    <w:sdt>
      <w:sdtPr>
        <w:tag w:val="goog_rdk_142"/>
      </w:sdtPr>
      <w:sdtContent>
        <w:p w:rsidR="00000000" w:rsidDel="00000000" w:rsidP="00000000" w:rsidRDefault="00000000" w:rsidRPr="00000000" w14:paraId="0000008F">
          <w:pPr>
            <w:spacing w:line="276" w:lineRule="auto"/>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76" w:lineRule="auto"/>
            <w:rPr/>
          </w:pPr>
          <w:r w:rsidDel="00000000" w:rsidR="00000000" w:rsidRPr="00000000">
            <w:rPr>
              <w:rtl w:val="0"/>
            </w:rPr>
            <w:t xml:space="preserve">Instalar numba</w:t>
          </w:r>
        </w:p>
      </w:sdtContent>
    </w:sdt>
    <w:sdt>
      <w:sdtPr>
        <w:tag w:val="goog_rdk_144"/>
      </w:sdtPr>
      <w:sdtContent>
        <w:p w:rsidR="00000000" w:rsidDel="00000000" w:rsidP="00000000" w:rsidRDefault="00000000" w:rsidRPr="00000000" w14:paraId="00000091">
          <w:pPr>
            <w:spacing w:line="276" w:lineRule="auto"/>
            <w:rPr/>
          </w:pPr>
          <w:r w:rsidDel="00000000" w:rsidR="00000000" w:rsidRPr="00000000">
            <w:rPr>
              <w:rtl w:val="0"/>
            </w:rPr>
            <w:t xml:space="preserve">Instalar cudatoolkit</w:t>
          </w:r>
        </w:p>
      </w:sdtContent>
    </w:sdt>
    <w:sdt>
      <w:sdtPr>
        <w:tag w:val="goog_rdk_145"/>
      </w:sdtPr>
      <w:sdtContent>
        <w:p w:rsidR="00000000" w:rsidDel="00000000" w:rsidP="00000000" w:rsidRDefault="00000000" w:rsidRPr="00000000" w14:paraId="00000092">
          <w:pPr>
            <w:spacing w:line="276" w:lineRule="auto"/>
            <w:rPr/>
          </w:pPr>
          <w:r w:rsidDel="00000000" w:rsidR="00000000" w:rsidRPr="00000000">
            <w:rPr>
              <w:rtl w:val="0"/>
            </w:rPr>
            <w:t xml:space="preserve">Instalar accelerate </w:t>
          </w:r>
        </w:p>
      </w:sdtContent>
    </w:sdt>
    <w:sdt>
      <w:sdtPr>
        <w:tag w:val="goog_rdk_146"/>
      </w:sdtPr>
      <w:sdtContent>
        <w:p w:rsidR="00000000" w:rsidDel="00000000" w:rsidP="00000000" w:rsidRDefault="00000000" w:rsidRPr="00000000" w14:paraId="00000093">
          <w:pPr>
            <w:spacing w:line="276" w:lineRule="auto"/>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76" w:lineRule="auto"/>
            <w:rPr/>
          </w:pPr>
          <w:r w:rsidDel="00000000" w:rsidR="00000000" w:rsidRPr="00000000">
            <w:rPr>
              <w:rtl w:val="0"/>
            </w:rPr>
            <w:t xml:space="preserve">GPU Nvidia Geforce</w:t>
          </w:r>
        </w:p>
      </w:sdtContent>
    </w:sdt>
    <w:sdt>
      <w:sdtPr>
        <w:tag w:val="goog_rdk_148"/>
      </w:sdtPr>
      <w:sdtContent>
        <w:p w:rsidR="00000000" w:rsidDel="00000000" w:rsidP="00000000" w:rsidRDefault="00000000" w:rsidRPr="00000000" w14:paraId="00000095">
          <w:pPr>
            <w:spacing w:line="276" w:lineRule="auto"/>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76" w:lineRule="auto"/>
            <w:rPr/>
          </w:pPr>
          <w:r w:rsidDel="00000000" w:rsidR="00000000" w:rsidRPr="00000000">
            <w:rPr>
              <w:rtl w:val="0"/>
            </w:rPr>
          </w:r>
        </w:p>
      </w:sdtContent>
    </w:sdt>
    <w:sdt>
      <w:sdtPr>
        <w:tag w:val="goog_rdk_150"/>
      </w:sdtPr>
      <w:sdtContent>
        <w:p w:rsidR="00000000" w:rsidDel="00000000" w:rsidP="00000000" w:rsidRDefault="00000000" w:rsidRPr="00000000" w14:paraId="00000097">
          <w:pPr>
            <w:spacing w:line="276" w:lineRule="auto"/>
            <w:rPr/>
          </w:pPr>
          <w:r w:rsidDel="00000000" w:rsidR="00000000" w:rsidRPr="00000000">
            <w:rPr/>
            <w:drawing>
              <wp:inline distB="114300" distT="114300" distL="114300" distR="114300">
                <wp:extent cx="5402580" cy="166370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02580" cy="1663700"/>
                        </a:xfrm>
                        <a:prstGeom prst="rect"/>
                        <a:ln/>
                      </pic:spPr>
                    </pic:pic>
                  </a:graphicData>
                </a:graphic>
              </wp:inline>
            </w:drawing>
          </w:r>
          <w:r w:rsidDel="00000000" w:rsidR="00000000" w:rsidRPr="00000000">
            <w:rPr>
              <w:rtl w:val="0"/>
            </w:rPr>
          </w:r>
        </w:p>
      </w:sdtContent>
    </w:sdt>
    <w:sdt>
      <w:sdtPr>
        <w:tag w:val="goog_rdk_151"/>
      </w:sdtPr>
      <w:sdtContent>
        <w:p w:rsidR="00000000" w:rsidDel="00000000" w:rsidP="00000000" w:rsidRDefault="00000000" w:rsidRPr="00000000" w14:paraId="00000098">
          <w:pPr>
            <w:spacing w:line="276" w:lineRule="auto"/>
            <w:rPr/>
          </w:pPr>
          <w:r w:rsidDel="00000000" w:rsidR="00000000" w:rsidRPr="00000000">
            <w:rPr>
              <w:rtl w:val="0"/>
            </w:rPr>
            <w:t xml:space="preserve">Fig 6. ejecución de algoritmo en paralelo.</w:t>
          </w:r>
        </w:p>
      </w:sdtContent>
    </w:sdt>
    <w:sdt>
      <w:sdtPr>
        <w:tag w:val="goog_rdk_152"/>
      </w:sdtPr>
      <w:sdtContent>
        <w:p w:rsidR="00000000" w:rsidDel="00000000" w:rsidP="00000000" w:rsidRDefault="00000000" w:rsidRPr="00000000" w14:paraId="00000099">
          <w:pPr>
            <w:spacing w:line="276" w:lineRule="auto"/>
            <w:rPr/>
          </w:pPr>
          <w:r w:rsidDel="00000000" w:rsidR="00000000" w:rsidRPr="00000000">
            <w:rPr>
              <w:rtl w:val="0"/>
            </w:rPr>
          </w:r>
        </w:p>
      </w:sdtContent>
    </w:sdt>
    <w:sdt>
      <w:sdtPr>
        <w:tag w:val="goog_rdk_153"/>
      </w:sdtPr>
      <w:sdtContent>
        <w:p w:rsidR="00000000" w:rsidDel="00000000" w:rsidP="00000000" w:rsidRDefault="00000000" w:rsidRPr="00000000" w14:paraId="0000009A">
          <w:pPr>
            <w:spacing w:line="276" w:lineRule="auto"/>
            <w:rPr/>
          </w:pPr>
          <w:r w:rsidDel="00000000" w:rsidR="00000000" w:rsidRPr="00000000">
            <w:rPr>
              <w:rtl w:val="0"/>
            </w:rPr>
          </w:r>
        </w:p>
      </w:sdtContent>
    </w:sdt>
    <w:sdt>
      <w:sdtPr>
        <w:tag w:val="goog_rdk_154"/>
      </w:sdtPr>
      <w:sdtContent>
        <w:p w:rsidR="00000000" w:rsidDel="00000000" w:rsidP="00000000" w:rsidRDefault="00000000" w:rsidRPr="00000000" w14:paraId="0000009B">
          <w:pPr>
            <w:spacing w:line="276" w:lineRule="auto"/>
            <w:rPr/>
          </w:pPr>
          <w:r w:rsidDel="00000000" w:rsidR="00000000" w:rsidRPr="00000000">
            <w:rPr/>
            <w:drawing>
              <wp:inline distB="114300" distT="114300" distL="114300" distR="114300">
                <wp:extent cx="5402580" cy="38227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2580" cy="3822700"/>
                        </a:xfrm>
                        <a:prstGeom prst="rect"/>
                        <a:ln/>
                      </pic:spPr>
                    </pic:pic>
                  </a:graphicData>
                </a:graphic>
              </wp:inline>
            </w:drawing>
          </w:r>
          <w:r w:rsidDel="00000000" w:rsidR="00000000" w:rsidRPr="00000000">
            <w:rPr>
              <w:rtl w:val="0"/>
            </w:rPr>
          </w:r>
        </w:p>
      </w:sdtContent>
    </w:sdt>
    <w:sdt>
      <w:sdtPr>
        <w:tag w:val="goog_rdk_155"/>
      </w:sdtPr>
      <w:sdtContent>
        <w:p w:rsidR="00000000" w:rsidDel="00000000" w:rsidP="00000000" w:rsidRDefault="00000000" w:rsidRPr="00000000" w14:paraId="0000009C">
          <w:pPr>
            <w:spacing w:line="276" w:lineRule="auto"/>
            <w:rPr/>
          </w:pPr>
          <w:r w:rsidDel="00000000" w:rsidR="00000000" w:rsidRPr="00000000">
            <w:rPr>
              <w:rtl w:val="0"/>
            </w:rPr>
            <w:t xml:space="preserve">FIg 7. Error al ejecutar numba.</w:t>
          </w:r>
        </w:p>
      </w:sdtContent>
    </w:sdt>
    <w:sdt>
      <w:sdtPr>
        <w:tag w:val="goog_rdk_156"/>
      </w:sdtPr>
      <w:sdtContent>
        <w:p w:rsidR="00000000" w:rsidDel="00000000" w:rsidP="00000000" w:rsidRDefault="00000000" w:rsidRPr="00000000" w14:paraId="0000009D">
          <w:pPr>
            <w:spacing w:line="276" w:lineRule="auto"/>
            <w:rPr/>
          </w:pPr>
          <w:r w:rsidDel="00000000" w:rsidR="00000000" w:rsidRPr="00000000">
            <w:rPr>
              <w:rtl w:val="0"/>
            </w:rPr>
          </w:r>
        </w:p>
      </w:sdtContent>
    </w:sdt>
    <w:sdt>
      <w:sdtPr>
        <w:tag w:val="goog_rdk_157"/>
      </w:sdtPr>
      <w:sdtContent>
        <w:p w:rsidR="00000000" w:rsidDel="00000000" w:rsidP="00000000" w:rsidRDefault="00000000" w:rsidRPr="00000000" w14:paraId="0000009E">
          <w:pPr>
            <w:spacing w:line="276" w:lineRule="auto"/>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line="276" w:lineRule="auto"/>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line="276" w:lineRule="auto"/>
            <w:rPr/>
          </w:pPr>
          <w:r w:rsidDel="00000000" w:rsidR="00000000" w:rsidRPr="00000000">
            <w:rPr>
              <w:rtl w:val="0"/>
            </w:rPr>
          </w:r>
        </w:p>
      </w:sdtContent>
    </w:sdt>
    <w:sdt>
      <w:sdtPr>
        <w:tag w:val="goog_rdk_160"/>
      </w:sdtPr>
      <w:sdtContent>
        <w:p w:rsidR="00000000" w:rsidDel="00000000" w:rsidP="00000000" w:rsidRDefault="00000000" w:rsidRPr="00000000" w14:paraId="000000A1">
          <w:pPr>
            <w:spacing w:line="276" w:lineRule="auto"/>
            <w:rPr/>
          </w:pPr>
          <w:r w:rsidDel="00000000" w:rsidR="00000000" w:rsidRPr="00000000">
            <w:rPr>
              <w:rtl w:val="0"/>
            </w:rPr>
          </w:r>
        </w:p>
      </w:sdtContent>
    </w:sdt>
    <w:sdt>
      <w:sdtPr>
        <w:tag w:val="goog_rdk_161"/>
      </w:sdtPr>
      <w:sdtContent>
        <w:p w:rsidR="00000000" w:rsidDel="00000000" w:rsidP="00000000" w:rsidRDefault="00000000" w:rsidRPr="00000000" w14:paraId="000000A2">
          <w:pPr>
            <w:spacing w:line="276" w:lineRule="auto"/>
            <w:rPr/>
          </w:pPr>
          <w:r w:rsidDel="00000000" w:rsidR="00000000" w:rsidRPr="00000000">
            <w:rPr>
              <w:rtl w:val="0"/>
            </w:rPr>
          </w:r>
        </w:p>
      </w:sdtContent>
    </w:sdt>
    <w:sdt>
      <w:sdtPr>
        <w:tag w:val="goog_rdk_162"/>
      </w:sdtPr>
      <w:sdtContent>
        <w:p w:rsidR="00000000" w:rsidDel="00000000" w:rsidP="00000000" w:rsidRDefault="00000000" w:rsidRPr="00000000" w14:paraId="000000A3">
          <w:pPr>
            <w:pStyle w:val="Heading3"/>
            <w:keepNext w:val="0"/>
            <w:keepLines w:val="0"/>
            <w:shd w:fill="ffffff" w:val="clear"/>
            <w:spacing w:after="180" w:before="0" w:line="264" w:lineRule="auto"/>
            <w:rPr>
              <w:sz w:val="24"/>
              <w:szCs w:val="24"/>
            </w:rPr>
          </w:pPr>
          <w:bookmarkStart w:colFirst="0" w:colLast="0" w:name="_heading=h.clkti124loi" w:id="0"/>
          <w:bookmarkEnd w:id="0"/>
          <w:r w:rsidDel="00000000" w:rsidR="00000000" w:rsidRPr="00000000">
            <w:rPr>
              <w:sz w:val="24"/>
              <w:szCs w:val="24"/>
              <w:rtl w:val="0"/>
            </w:rPr>
            <w:t xml:space="preserve">Desarrollar, optimizar e implementar aplicaciones aceleradas por GPU</w:t>
          </w:r>
        </w:p>
      </w:sdtContent>
    </w:sdt>
    <w:sdt>
      <w:sdtPr>
        <w:tag w:val="goog_rdk_163"/>
      </w:sdtPr>
      <w:sdtContent>
        <w:p w:rsidR="00000000" w:rsidDel="00000000" w:rsidP="00000000" w:rsidRDefault="00000000" w:rsidRPr="00000000" w14:paraId="000000A4">
          <w:pPr>
            <w:shd w:fill="ffffff" w:val="clear"/>
            <w:spacing w:after="180" w:line="276" w:lineRule="auto"/>
            <w:jc w:val="both"/>
            <w:rPr/>
          </w:pPr>
          <w:r w:rsidDel="00000000" w:rsidR="00000000" w:rsidRPr="00000000">
            <w:rPr>
              <w:rtl w:val="0"/>
            </w:rPr>
            <w:t xml:space="preserve">NVIDIA® CUDA® Toolkit proporciona un entorno de desarrollo para crear aplicaciones aceleradas por GPU de alto rendimiento. Con el kit de herramientas CUDA, puede desarrollar, optimizar e implementar sus aplicaciones en sistemas integrados acelerados por GPU, estaciones de trabajo de escritorio, centros de datos empresariales, plataformas basadas en la nube y supercomputadoras HPC. El kit de herramientas incluye bibliotecas aceleradas por GPU, herramientas de depuración y optimización, un compilador de C / C ++ y una biblioteca de tiempo de ejecución para implementar su aplicación.</w:t>
          </w:r>
        </w:p>
      </w:sdtContent>
    </w:sdt>
    <w:sdt>
      <w:sdtPr>
        <w:tag w:val="goog_rdk_164"/>
      </w:sdtPr>
      <w:sdtContent>
        <w:p w:rsidR="00000000" w:rsidDel="00000000" w:rsidP="00000000" w:rsidRDefault="00000000" w:rsidRPr="00000000" w14:paraId="000000A5">
          <w:pPr>
            <w:shd w:fill="ffffff" w:val="clear"/>
            <w:spacing w:after="180" w:line="276" w:lineRule="auto"/>
            <w:jc w:val="both"/>
            <w:rPr/>
          </w:pPr>
          <w:r w:rsidDel="00000000" w:rsidR="00000000" w:rsidRPr="00000000">
            <w:rPr>
              <w:rtl w:val="0"/>
            </w:rPr>
            <w:t xml:space="preserve">Las bibliotecas de CUDA aceleradas por GPU permiten la aceleración en varios dominios, como el álgebra lineal, el procesamiento de imágenes y videos, el aprendizaje profundo y el análisis gráfico. Para desarrollar algoritmos personalizados, puede utilizar las integraciones disponibles con los idiomas y paquetes numéricos más utilizados, así como las API de desarrollo bien publicadas. Sus aplicaciones CUDA se pueden implementar en todas las familias de GPU de NVIDIA disponibles en las instalaciones y en las instancias de GPU en la nube. Mediante el uso de capacidades integradas para la distribución de cómputos en configuraciones de múltiples GPU, los científicos e investigadores pueden desarrollar aplicaciones que escalan desde estaciones de trabajo de GPU individuales hasta instalaciones en la nube con miles de GPU.</w:t>
          </w:r>
        </w:p>
      </w:sdtContent>
    </w:sdt>
    <w:sdt>
      <w:sdtPr>
        <w:tag w:val="goog_rdk_165"/>
      </w:sdtPr>
      <w:sdtContent>
        <w:p w:rsidR="00000000" w:rsidDel="00000000" w:rsidP="00000000" w:rsidRDefault="00000000" w:rsidRPr="00000000" w14:paraId="000000A6">
          <w:pPr>
            <w:shd w:fill="ffffff" w:val="clear"/>
            <w:spacing w:after="180" w:line="276" w:lineRule="auto"/>
            <w:jc w:val="both"/>
            <w:rPr/>
          </w:pPr>
          <w:r w:rsidDel="00000000" w:rsidR="00000000" w:rsidRPr="00000000">
            <w:rPr>
              <w:rtl w:val="0"/>
            </w:rPr>
            <w:t xml:space="preserve">Para comenzar, navegue por los recursos de inicio en línea, guías de optimización, ejemplos ilustrativos y colabore con la comunidad de desarrolladores en rápido crecimiento.</w:t>
          </w:r>
          <w:r w:rsidDel="00000000" w:rsidR="00000000" w:rsidRPr="00000000">
            <w:rPr>
              <w:rtl w:val="0"/>
            </w:rPr>
          </w:r>
        </w:p>
      </w:sdtContent>
    </w:sdt>
    <w:sdt>
      <w:sdtPr>
        <w:tag w:val="goog_rdk_166"/>
      </w:sdtPr>
      <w:sdtContent>
        <w:p w:rsidR="00000000" w:rsidDel="00000000" w:rsidP="00000000" w:rsidRDefault="00000000" w:rsidRPr="00000000" w14:paraId="000000A7">
          <w:pPr>
            <w:spacing w:line="276" w:lineRule="auto"/>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t xml:space="preserve">4. CONCLUSIONES</w:t>
          </w:r>
        </w:p>
      </w:sdtContent>
    </w:sdt>
    <w:sdt>
      <w:sdtPr>
        <w:tag w:val="goog_rdk_168"/>
      </w:sdtPr>
      <w:sdtContent>
        <w:p w:rsidR="00000000" w:rsidDel="00000000" w:rsidP="00000000" w:rsidRDefault="00000000" w:rsidRPr="00000000" w14:paraId="000000A9">
          <w:pPr>
            <w:rPr/>
          </w:pPr>
          <w:bookmarkStart w:colFirst="0" w:colLast="0" w:name="_heading=h.3bwxv2kusqjk" w:id="1"/>
          <w:bookmarkEnd w:id="1"/>
          <w:r w:rsidDel="00000000" w:rsidR="00000000" w:rsidRPr="00000000">
            <w:rPr>
              <w:rtl w:val="0"/>
            </w:rPr>
          </w:r>
        </w:p>
      </w:sdtContent>
    </w:sdt>
    <w:sdt>
      <w:sdtPr>
        <w:tag w:val="goog_rdk_169"/>
      </w:sdtPr>
      <w:sdtContent>
        <w:p w:rsidR="00000000" w:rsidDel="00000000" w:rsidP="00000000" w:rsidRDefault="00000000" w:rsidRPr="00000000" w14:paraId="000000AA">
          <w:pPr>
            <w:numPr>
              <w:ilvl w:val="0"/>
              <w:numId w:val="1"/>
            </w:numPr>
            <w:ind w:left="720" w:hanging="360"/>
            <w:jc w:val="both"/>
            <w:rPr/>
          </w:pPr>
          <w:bookmarkStart w:colFirst="0" w:colLast="0" w:name="_heading=h.cx26a6tw9ebq" w:id="2"/>
          <w:bookmarkEnd w:id="2"/>
          <w:r w:rsidDel="00000000" w:rsidR="00000000" w:rsidRPr="00000000">
            <w:rPr>
              <w:rtl w:val="0"/>
            </w:rPr>
            <w:t xml:space="preserve">El tiempo de ejecución de un proceso en paralelo es mucho menor que el tiempo de ejecución realizado de manera secuencial.</w:t>
          </w:r>
        </w:p>
      </w:sdtContent>
    </w:sdt>
    <w:sdt>
      <w:sdtPr>
        <w:tag w:val="goog_rdk_170"/>
      </w:sdtPr>
      <w:sdtContent>
        <w:p w:rsidR="00000000" w:rsidDel="00000000" w:rsidP="00000000" w:rsidRDefault="00000000" w:rsidRPr="00000000" w14:paraId="000000AB">
          <w:pPr>
            <w:numPr>
              <w:ilvl w:val="0"/>
              <w:numId w:val="1"/>
            </w:numPr>
            <w:ind w:left="720" w:hanging="360"/>
            <w:jc w:val="both"/>
            <w:rPr/>
          </w:pPr>
          <w:bookmarkStart w:colFirst="0" w:colLast="0" w:name="_heading=h.bbdentmalwer" w:id="3"/>
          <w:bookmarkEnd w:id="3"/>
          <w:r w:rsidDel="00000000" w:rsidR="00000000" w:rsidRPr="00000000">
            <w:rPr>
              <w:rtl w:val="0"/>
            </w:rPr>
            <w:t xml:space="preserve">multiprocessing de python nos permite un trabajo ágil en la implementación de script de manera paralela.</w:t>
          </w:r>
        </w:p>
      </w:sdtContent>
    </w:sdt>
    <w:sdt>
      <w:sdtPr>
        <w:tag w:val="goog_rdk_171"/>
      </w:sdtPr>
      <w:sdtContent>
        <w:p w:rsidR="00000000" w:rsidDel="00000000" w:rsidP="00000000" w:rsidRDefault="00000000" w:rsidRPr="00000000" w14:paraId="000000AC">
          <w:pPr>
            <w:numPr>
              <w:ilvl w:val="0"/>
              <w:numId w:val="1"/>
            </w:numPr>
            <w:ind w:left="720" w:hanging="360"/>
            <w:jc w:val="both"/>
            <w:rPr/>
          </w:pPr>
          <w:bookmarkStart w:colFirst="0" w:colLast="0" w:name="_heading=h.moznsa213k4c" w:id="4"/>
          <w:bookmarkEnd w:id="4"/>
          <w:r w:rsidDel="00000000" w:rsidR="00000000" w:rsidRPr="00000000">
            <w:rPr>
              <w:rtl w:val="0"/>
            </w:rPr>
            <w:t xml:space="preserve">En la actualidad muchas empresas están utilizando en multiprocesamiento en paralelo para las siguientes aplicaciones. </w:t>
          </w:r>
        </w:p>
      </w:sdtContent>
    </w:sdt>
    <w:sdt>
      <w:sdtPr>
        <w:tag w:val="goog_rdk_172"/>
      </w:sdtPr>
      <w:sdtContent>
        <w:p w:rsidR="00000000" w:rsidDel="00000000" w:rsidP="00000000" w:rsidRDefault="00000000" w:rsidRPr="00000000" w14:paraId="000000AD">
          <w:pPr>
            <w:jc w:val="both"/>
            <w:rPr/>
          </w:pPr>
          <w:bookmarkStart w:colFirst="0" w:colLast="0" w:name="_heading=h.i38oufc4fcvu" w:id="5"/>
          <w:bookmarkEnd w:id="5"/>
          <w:r w:rsidDel="00000000" w:rsidR="00000000" w:rsidRPr="00000000">
            <w:rPr>
              <w:rtl w:val="0"/>
            </w:rPr>
          </w:r>
        </w:p>
      </w:sdtContent>
    </w:sdt>
    <w:sdt>
      <w:sdtPr>
        <w:tag w:val="goog_rdk_173"/>
      </w:sdtPr>
      <w:sdtContent>
        <w:p w:rsidR="00000000" w:rsidDel="00000000" w:rsidP="00000000" w:rsidRDefault="00000000" w:rsidRPr="00000000" w14:paraId="000000AE">
          <w:pPr>
            <w:jc w:val="both"/>
            <w:rPr/>
          </w:pPr>
          <w:bookmarkStart w:colFirst="0" w:colLast="0" w:name="_heading=h.vdi124s79t27" w:id="6"/>
          <w:bookmarkEnd w:id="6"/>
          <w:r w:rsidDel="00000000" w:rsidR="00000000" w:rsidRPr="00000000">
            <w:rPr>
              <w:rtl w:val="0"/>
            </w:rPr>
          </w:r>
        </w:p>
      </w:sdtContent>
    </w:sdt>
    <w:sectPr>
      <w:headerReference r:id="rId15" w:type="default"/>
      <w:footerReference r:id="rId16" w:type="default"/>
      <w:footerReference r:id="rId17" w:type="even"/>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tbl>
    <w:tblPr>
      <w:tblStyle w:val="Table4"/>
      <w:tblW w:w="3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735"/>
      <w:tblGridChange w:id="0">
        <w:tblGrid>
          <w:gridCol w:w="1530"/>
          <w:gridCol w:w="1735"/>
        </w:tblGrid>
      </w:tblGridChange>
    </w:tblGrid>
    <w:tr>
      <w:trPr>
        <w:trHeight w:val="300" w:hRule="atLeast"/>
      </w:trPr>
      <w:tc>
        <w:tcPr/>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w:t>
              </w:r>
            </w:p>
          </w:sdtContent>
        </w:sdt>
      </w:tc>
      <w:tc>
        <w:tcPr/>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12/04/2019</w:t>
              </w:r>
            </w:p>
          </w:sdtContent>
        </w:sdt>
      </w:tc>
    </w:tr>
  </w:tbl>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bl>
    <w:tblPr>
      <w:tblStyle w:val="Table3"/>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5393"/>
      <w:gridCol w:w="1655"/>
      <w:tblGridChange w:id="0">
        <w:tblGrid>
          <w:gridCol w:w="1440"/>
          <w:gridCol w:w="5393"/>
          <w:gridCol w:w="1655"/>
        </w:tblGrid>
      </w:tblGridChange>
    </w:tblGrid>
    <w:tr>
      <w:trPr>
        <w:trHeight w:val="820" w:hRule="atLeast"/>
      </w:trPr>
      <w:tc>
        <w:tcPr>
          <w:gridSpan w:val="2"/>
          <w:vAlign w:val="center"/>
        </w:tcPr>
        <w:sdt>
          <w:sdtPr>
            <w:tag w:val="goog_rdk_175"/>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POLITÉCNICA NACIONAL</w:t>
              </w:r>
            </w:p>
          </w:sdtContent>
        </w:sdt>
        <w:sdt>
          <w:sdtPr>
            <w:tag w:val="goog_rdk_176"/>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Multiprocesamiento y Arquitecturas Alternativas</w:t>
              </w:r>
            </w:p>
          </w:sdtContent>
        </w:sdt>
      </w:tc>
      <w:tc>
        <w:tcPr>
          <w:vAlign w:val="center"/>
        </w:tcPr>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 No.</w:t>
              </w:r>
            </w:p>
          </w:sdtContent>
        </w:sdt>
      </w:tc>
    </w:tr>
    <w:tr>
      <w:tc>
        <w:tcPr>
          <w:vAlign w:val="center"/>
        </w:tcPr>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w:t>
              </w:r>
            </w:p>
          </w:sdtContent>
        </w:sdt>
      </w:tc>
      <w:tc>
        <w:tcPr>
          <w:vAlign w:val="center"/>
        </w:tcPr>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Cristhian Jumbo</w:t>
              </w:r>
              <w:r w:rsidDel="00000000" w:rsidR="00000000" w:rsidRPr="00000000">
                <w:rPr>
                  <w:rtl w:val="0"/>
                </w:rPr>
              </w:r>
            </w:p>
          </w:sdtContent>
        </w:sdt>
      </w:tc>
      <w:tc>
        <w:tcPr>
          <w:vAlign w:val="center"/>
        </w:tcPr>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sdtContent>
        </w:sdt>
      </w:tc>
    </w:tr>
  </w:tbl>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15C60"/>
    <w:pPr>
      <w:tabs>
        <w:tab w:val="center" w:pos="4252"/>
        <w:tab w:val="right" w:pos="8504"/>
      </w:tabs>
    </w:pPr>
  </w:style>
  <w:style w:type="character" w:styleId="EncabezadoCar" w:customStyle="1">
    <w:name w:val="Encabezado Car"/>
    <w:basedOn w:val="Fuentedeprrafopredeter"/>
    <w:link w:val="Encabezado"/>
    <w:uiPriority w:val="99"/>
    <w:rsid w:val="00515C60"/>
  </w:style>
  <w:style w:type="paragraph" w:styleId="Piedepgina">
    <w:name w:val="footer"/>
    <w:basedOn w:val="Normal"/>
    <w:link w:val="PiedepginaCar"/>
    <w:uiPriority w:val="99"/>
    <w:unhideWhenUsed w:val="1"/>
    <w:rsid w:val="00515C60"/>
    <w:pPr>
      <w:tabs>
        <w:tab w:val="center" w:pos="4252"/>
        <w:tab w:val="right" w:pos="8504"/>
      </w:tabs>
    </w:pPr>
  </w:style>
  <w:style w:type="character" w:styleId="PiedepginaCar" w:customStyle="1">
    <w:name w:val="Pie de página Car"/>
    <w:basedOn w:val="Fuentedeprrafopredeter"/>
    <w:link w:val="Piedepgina"/>
    <w:uiPriority w:val="99"/>
    <w:rsid w:val="00515C60"/>
  </w:style>
  <w:style w:type="table" w:styleId="Tablaconcuadrcula">
    <w:name w:val="Table Grid"/>
    <w:basedOn w:val="Tablanormal"/>
    <w:uiPriority w:val="39"/>
    <w:rsid w:val="00515C60"/>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Nmerodepgina">
    <w:name w:val="page number"/>
    <w:basedOn w:val="Fuentedeprrafopredeter"/>
    <w:uiPriority w:val="99"/>
    <w:semiHidden w:val="1"/>
    <w:unhideWhenUsed w:val="1"/>
    <w:rsid w:val="00515C60"/>
  </w:style>
  <w:style w:type="paragraph" w:styleId="Textodeglobo">
    <w:name w:val="Balloon Text"/>
    <w:basedOn w:val="Normal"/>
    <w:link w:val="TextodegloboCar"/>
    <w:uiPriority w:val="99"/>
    <w:semiHidden w:val="1"/>
    <w:unhideWhenUsed w:val="1"/>
    <w:rsid w:val="00214D83"/>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214D83"/>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IJIPe7+x+a9oXWdGrsV4PXxVQ==">AMUW2mUfRmFfsFdqp5AZLgWe6kR/somqs8Mu44jrF4BZ0t9EPMtMtzYDekIWqLc2m8R2WWhXbc+7Ah4ZpkvI4VABmd5V2HlMa4DFKyGqDy2qePwnBW+UDJgteuhILd0oyKfh5VHf9ew8nYeggmca22Tj43SaGDMdCINWzF8P6Pap44GbSBg2bwas80zN7q3y5p+UGs2cVTCbCpQjZyCaqe85Vxe9XxxcwB/5OyJmfp8U7czkpRRZvwlNoQT7T4ziT+ZS/9jIq9y4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2019-04-04T20:18:00Z</dcterms:created>
  <dc:creator>Lorena Recalde</dc:creator>
</cp:coreProperties>
</file>