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FA5D6" w14:textId="77777777" w:rsidR="00894A7B" w:rsidRPr="00894A7B" w:rsidRDefault="00894A7B" w:rsidP="00894A7B">
      <w:pPr>
        <w:jc w:val="right"/>
        <w:rPr>
          <w:rFonts w:asciiTheme="minorHAnsi" w:hAnsiTheme="minorHAnsi" w:cstheme="minorHAnsi"/>
          <w:lang w:val="es-MX"/>
        </w:rPr>
      </w:pPr>
    </w:p>
    <w:p w14:paraId="270A8083" w14:textId="77777777" w:rsidR="00FB3E35" w:rsidRDefault="00FB3E35" w:rsidP="00894A7B">
      <w:pPr>
        <w:jc w:val="right"/>
        <w:rPr>
          <w:rFonts w:asciiTheme="minorHAnsi" w:hAnsiTheme="minorHAnsi" w:cstheme="minorHAnsi"/>
          <w:lang w:val="es-MX"/>
        </w:rPr>
      </w:pPr>
    </w:p>
    <w:p w14:paraId="0C7627E2" w14:textId="449F1C39" w:rsidR="00894A7B" w:rsidRDefault="00894A7B" w:rsidP="00894A7B">
      <w:pPr>
        <w:jc w:val="right"/>
        <w:rPr>
          <w:rFonts w:asciiTheme="minorHAnsi" w:hAnsiTheme="minorHAnsi" w:cstheme="minorHAnsi"/>
          <w:lang w:val="es-MX"/>
        </w:rPr>
      </w:pPr>
      <w:r w:rsidRPr="00894A7B">
        <w:rPr>
          <w:rFonts w:asciiTheme="minorHAnsi" w:hAnsiTheme="minorHAnsi" w:cstheme="minorHAnsi"/>
          <w:lang w:val="es-MX"/>
        </w:rPr>
        <w:t>Sangolquí, 17 de septiembre de 2025</w:t>
      </w:r>
    </w:p>
    <w:p w14:paraId="3830825F" w14:textId="77777777" w:rsidR="00894A7B" w:rsidRPr="00894A7B" w:rsidRDefault="00894A7B" w:rsidP="00894A7B">
      <w:pPr>
        <w:jc w:val="right"/>
        <w:rPr>
          <w:rFonts w:asciiTheme="minorHAnsi" w:hAnsiTheme="minorHAnsi" w:cstheme="minorHAnsi"/>
          <w:lang w:val="es-MX"/>
        </w:rPr>
      </w:pPr>
    </w:p>
    <w:p w14:paraId="2BE4C5B9" w14:textId="6EC3900C" w:rsidR="00894A7B" w:rsidRDefault="00894A7B" w:rsidP="00894A7B">
      <w:pPr>
        <w:spacing w:line="276" w:lineRule="auto"/>
        <w:jc w:val="both"/>
        <w:rPr>
          <w:rFonts w:asciiTheme="minorHAnsi" w:hAnsiTheme="minorHAnsi" w:cstheme="minorHAnsi"/>
          <w:lang w:val="es-MX"/>
        </w:rPr>
      </w:pPr>
      <w:r w:rsidRPr="00894A7B">
        <w:rPr>
          <w:rFonts w:asciiTheme="minorHAnsi" w:hAnsiTheme="minorHAnsi" w:cstheme="minorHAnsi"/>
          <w:lang w:val="es-MX"/>
        </w:rPr>
        <w:t xml:space="preserve">Yo, </w:t>
      </w:r>
      <w:r w:rsidRPr="00D10851">
        <w:rPr>
          <w:rFonts w:asciiTheme="minorHAnsi" w:hAnsiTheme="minorHAnsi" w:cstheme="minorHAnsi"/>
          <w:lang w:val="es-MX"/>
        </w:rPr>
        <w:t>David César</w:t>
      </w:r>
      <w:r w:rsidRPr="00894A7B">
        <w:rPr>
          <w:rFonts w:asciiTheme="minorHAnsi" w:hAnsiTheme="minorHAnsi" w:cstheme="minorHAnsi"/>
          <w:lang w:val="es-MX"/>
        </w:rPr>
        <w:t xml:space="preserve"> Loza Matovelle,</w:t>
      </w:r>
      <w:r w:rsidRPr="00D10851">
        <w:rPr>
          <w:rFonts w:asciiTheme="minorHAnsi" w:hAnsiTheme="minorHAnsi" w:cstheme="minorHAnsi"/>
          <w:lang w:val="es-MX"/>
        </w:rPr>
        <w:t xml:space="preserve"> </w:t>
      </w:r>
      <w:r>
        <w:rPr>
          <w:rFonts w:asciiTheme="minorHAnsi" w:hAnsiTheme="minorHAnsi" w:cstheme="minorHAnsi"/>
          <w:lang w:val="es-MX"/>
        </w:rPr>
        <w:t xml:space="preserve">con cédula de identidad </w:t>
      </w:r>
      <w:proofErr w:type="spellStart"/>
      <w:r>
        <w:rPr>
          <w:rFonts w:asciiTheme="minorHAnsi" w:hAnsiTheme="minorHAnsi" w:cstheme="minorHAnsi"/>
          <w:lang w:val="es-MX"/>
        </w:rPr>
        <w:t>N°</w:t>
      </w:r>
      <w:proofErr w:type="spellEnd"/>
      <w:r>
        <w:rPr>
          <w:rFonts w:asciiTheme="minorHAnsi" w:hAnsiTheme="minorHAnsi" w:cstheme="minorHAnsi"/>
          <w:lang w:val="es-MX"/>
        </w:rPr>
        <w:t xml:space="preserve"> 1708661549 </w:t>
      </w:r>
      <w:r w:rsidRPr="00894A7B">
        <w:rPr>
          <w:rFonts w:asciiTheme="minorHAnsi" w:hAnsiTheme="minorHAnsi" w:cstheme="minorHAnsi"/>
          <w:lang w:val="es-MX"/>
        </w:rPr>
        <w:t xml:space="preserve">docente titular a tiempo completo del Departamento de Ciencias de la Energía y Mecánica, mediante el presente escrito </w:t>
      </w:r>
      <w:r w:rsidRPr="00894A7B">
        <w:rPr>
          <w:rFonts w:asciiTheme="minorHAnsi" w:hAnsiTheme="minorHAnsi" w:cstheme="minorHAnsi"/>
          <w:b/>
          <w:bCs/>
          <w:lang w:val="es-MX"/>
        </w:rPr>
        <w:t>ACEPTO</w:t>
      </w:r>
      <w:r w:rsidRPr="00894A7B">
        <w:rPr>
          <w:rFonts w:asciiTheme="minorHAnsi" w:hAnsiTheme="minorHAnsi" w:cstheme="minorHAnsi"/>
          <w:lang w:val="es-MX"/>
        </w:rPr>
        <w:t xml:space="preserve"> la cesión de la nota conceptual </w:t>
      </w:r>
      <w:r w:rsidRPr="00894A7B">
        <w:rPr>
          <w:rFonts w:asciiTheme="minorHAnsi" w:hAnsiTheme="minorHAnsi" w:cstheme="minorHAnsi"/>
          <w:b/>
          <w:bCs/>
          <w:lang w:val="es-MX"/>
        </w:rPr>
        <w:t>“SISTEMA AUTOMATIZADO DE ALMACENAMIENTO Y RECUPERACIÓN PARA ENSEÑANZA E INVESTIGACIÓN”</w:t>
      </w:r>
      <w:r w:rsidRPr="00894A7B">
        <w:rPr>
          <w:rFonts w:asciiTheme="minorHAnsi" w:hAnsiTheme="minorHAnsi" w:cstheme="minorHAnsi"/>
          <w:lang w:val="es-MX"/>
        </w:rPr>
        <w:t xml:space="preserve">, aprobada mediante Resolución del Consejo de Carrera de Mecatrónica </w:t>
      </w:r>
      <w:r w:rsidRPr="00894A7B">
        <w:rPr>
          <w:rFonts w:asciiTheme="minorHAnsi" w:hAnsiTheme="minorHAnsi" w:cstheme="minorHAnsi"/>
          <w:b/>
          <w:bCs/>
          <w:lang w:val="es-MX"/>
        </w:rPr>
        <w:t>RES-CEMETC-2025-004</w:t>
      </w:r>
      <w:r w:rsidRPr="00894A7B">
        <w:rPr>
          <w:rFonts w:asciiTheme="minorHAnsi" w:hAnsiTheme="minorHAnsi" w:cstheme="minorHAnsi"/>
          <w:lang w:val="es-MX"/>
        </w:rPr>
        <w:t xml:space="preserve">, realizada por el </w:t>
      </w:r>
      <w:r w:rsidR="00D10851">
        <w:rPr>
          <w:rFonts w:asciiTheme="minorHAnsi" w:hAnsiTheme="minorHAnsi" w:cstheme="minorHAnsi"/>
          <w:lang w:val="es-MX"/>
        </w:rPr>
        <w:t>Dr</w:t>
      </w:r>
      <w:r w:rsidRPr="00894A7B">
        <w:rPr>
          <w:rFonts w:asciiTheme="minorHAnsi" w:hAnsiTheme="minorHAnsi" w:cstheme="minorHAnsi"/>
          <w:lang w:val="es-MX"/>
        </w:rPr>
        <w:t>. Daniel Alejandro Mideros Mora.</w:t>
      </w:r>
    </w:p>
    <w:p w14:paraId="72A3CCAC" w14:textId="77777777" w:rsidR="00D10851" w:rsidRPr="00894A7B" w:rsidRDefault="00D10851" w:rsidP="00894A7B">
      <w:pPr>
        <w:spacing w:line="276" w:lineRule="auto"/>
        <w:jc w:val="both"/>
        <w:rPr>
          <w:rFonts w:asciiTheme="minorHAnsi" w:hAnsiTheme="minorHAnsi" w:cstheme="minorHAnsi"/>
          <w:lang w:val="es-MX"/>
        </w:rPr>
      </w:pPr>
    </w:p>
    <w:p w14:paraId="35746DB9" w14:textId="77777777" w:rsidR="00894A7B" w:rsidRDefault="00894A7B" w:rsidP="00D10851">
      <w:pPr>
        <w:ind w:firstLine="0"/>
        <w:rPr>
          <w:rFonts w:asciiTheme="minorHAnsi" w:hAnsiTheme="minorHAnsi" w:cstheme="minorHAnsi"/>
          <w:lang w:val="es-MX"/>
        </w:rPr>
      </w:pPr>
    </w:p>
    <w:p w14:paraId="5312740F" w14:textId="6DC2F596" w:rsidR="00894A7B" w:rsidRDefault="00894A7B" w:rsidP="00D10851">
      <w:pPr>
        <w:tabs>
          <w:tab w:val="left" w:pos="3210"/>
        </w:tabs>
        <w:rPr>
          <w:rFonts w:asciiTheme="minorHAnsi" w:hAnsiTheme="minorHAnsi" w:cstheme="minorHAnsi"/>
          <w:lang w:val="es-MX"/>
        </w:rPr>
      </w:pPr>
      <w:r w:rsidRPr="00894A7B">
        <w:rPr>
          <w:rFonts w:asciiTheme="minorHAnsi" w:hAnsiTheme="minorHAnsi" w:cstheme="minorHAnsi"/>
          <w:lang w:val="es-MX"/>
        </w:rPr>
        <w:t>Atentamente,</w:t>
      </w:r>
      <w:r w:rsidR="00D10851">
        <w:rPr>
          <w:rFonts w:asciiTheme="minorHAnsi" w:hAnsiTheme="minorHAnsi" w:cstheme="minorHAnsi"/>
          <w:lang w:val="es-MX"/>
        </w:rPr>
        <w:tab/>
      </w:r>
    </w:p>
    <w:p w14:paraId="225F55E5" w14:textId="77777777" w:rsidR="00D10851" w:rsidRPr="00894A7B" w:rsidRDefault="00D10851" w:rsidP="00D10851">
      <w:pPr>
        <w:tabs>
          <w:tab w:val="left" w:pos="3210"/>
        </w:tabs>
        <w:rPr>
          <w:rFonts w:asciiTheme="minorHAnsi" w:hAnsiTheme="minorHAnsi" w:cstheme="minorHAnsi"/>
          <w:lang w:val="es-MX"/>
        </w:rPr>
      </w:pPr>
    </w:p>
    <w:p w14:paraId="21FE3952" w14:textId="0D32B7D4" w:rsidR="00D10851" w:rsidRPr="00894A7B" w:rsidRDefault="00D10851" w:rsidP="00894A7B">
      <w:pPr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>___________________________</w:t>
      </w:r>
    </w:p>
    <w:p w14:paraId="14FBFAF9" w14:textId="4FA67E4F" w:rsidR="00894A7B" w:rsidRPr="00894A7B" w:rsidRDefault="00894A7B" w:rsidP="00894A7B">
      <w:pPr>
        <w:ind w:left="708" w:firstLine="12"/>
        <w:rPr>
          <w:rFonts w:asciiTheme="minorHAnsi" w:hAnsiTheme="minorHAnsi" w:cstheme="minorHAnsi"/>
          <w:lang w:val="es-MX"/>
        </w:rPr>
      </w:pPr>
      <w:r w:rsidRPr="00894A7B">
        <w:rPr>
          <w:rFonts w:asciiTheme="minorHAnsi" w:hAnsiTheme="minorHAnsi" w:cstheme="minorHAnsi"/>
          <w:lang w:val="es-MX"/>
        </w:rPr>
        <w:t xml:space="preserve">Ing. Cesar David Loza Matovelle </w:t>
      </w:r>
      <w:proofErr w:type="spellStart"/>
      <w:r w:rsidRPr="00894A7B">
        <w:rPr>
          <w:rFonts w:asciiTheme="minorHAnsi" w:hAnsiTheme="minorHAnsi" w:cstheme="minorHAnsi"/>
          <w:lang w:val="es-MX"/>
        </w:rPr>
        <w:t>Mgtr</w:t>
      </w:r>
      <w:proofErr w:type="spellEnd"/>
      <w:r w:rsidR="00BA7B00">
        <w:rPr>
          <w:rFonts w:asciiTheme="minorHAnsi" w:hAnsiTheme="minorHAnsi" w:cstheme="minorHAnsi"/>
          <w:lang w:val="es-MX"/>
        </w:rPr>
        <w:t>.</w:t>
      </w:r>
      <w:r w:rsidRPr="00894A7B">
        <w:rPr>
          <w:rFonts w:asciiTheme="minorHAnsi" w:hAnsiTheme="minorHAnsi" w:cstheme="minorHAnsi"/>
          <w:lang w:val="es-MX"/>
        </w:rPr>
        <w:br/>
      </w:r>
    </w:p>
    <w:p w14:paraId="21524589" w14:textId="77777777" w:rsidR="00894A7B" w:rsidRPr="00894A7B" w:rsidRDefault="00894A7B">
      <w:pPr>
        <w:rPr>
          <w:rFonts w:asciiTheme="minorHAnsi" w:hAnsiTheme="minorHAnsi" w:cstheme="minorHAnsi"/>
          <w:lang w:val="es-MX"/>
        </w:rPr>
      </w:pPr>
    </w:p>
    <w:sectPr w:rsidR="00894A7B" w:rsidRPr="00894A7B" w:rsidSect="00C56B99">
      <w:pgSz w:w="11907" w:h="16840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7B"/>
    <w:rsid w:val="000042FA"/>
    <w:rsid w:val="000347A3"/>
    <w:rsid w:val="001D02B5"/>
    <w:rsid w:val="002068F1"/>
    <w:rsid w:val="002A5A76"/>
    <w:rsid w:val="002E2584"/>
    <w:rsid w:val="00387984"/>
    <w:rsid w:val="003B52A2"/>
    <w:rsid w:val="00421066"/>
    <w:rsid w:val="005322D8"/>
    <w:rsid w:val="00712A7C"/>
    <w:rsid w:val="00894A7B"/>
    <w:rsid w:val="00AD326E"/>
    <w:rsid w:val="00BA7B00"/>
    <w:rsid w:val="00C56B99"/>
    <w:rsid w:val="00D10851"/>
    <w:rsid w:val="00D24406"/>
    <w:rsid w:val="00DB4780"/>
    <w:rsid w:val="00FB3E35"/>
    <w:rsid w:val="00FD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3D5AC"/>
  <w15:chartTrackingRefBased/>
  <w15:docId w15:val="{22CCAB83-33C5-4416-A561-12C66D81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406"/>
    <w:pPr>
      <w:spacing w:line="480" w:lineRule="auto"/>
      <w:ind w:firstLine="720"/>
    </w:pPr>
    <w:rPr>
      <w:rFonts w:ascii="Times New Roman" w:hAnsi="Times New Roman"/>
      <w:kern w:val="0"/>
      <w:sz w:val="24"/>
      <w:szCs w:val="24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24406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D24406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712A7C"/>
    <w:pPr>
      <w:ind w:left="708"/>
      <w:outlineLvl w:val="2"/>
    </w:pPr>
    <w:rPr>
      <w:rFonts w:cs="Times New Roman"/>
      <w:bCs/>
      <w:sz w:val="28"/>
      <w:szCs w:val="28"/>
      <w:lang w:val="es-EC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4A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4A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4A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4A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4A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4A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4406"/>
    <w:rPr>
      <w:rFonts w:ascii="Times New Roman" w:eastAsiaTheme="majorEastAsia" w:hAnsi="Times New Roman" w:cstheme="majorBidi"/>
      <w:b/>
      <w:kern w:val="0"/>
      <w:sz w:val="32"/>
      <w:szCs w:val="40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4406"/>
    <w:rPr>
      <w:rFonts w:ascii="Times New Roman" w:eastAsiaTheme="majorEastAsia" w:hAnsi="Times New Roman" w:cstheme="majorBidi"/>
      <w:b/>
      <w:kern w:val="0"/>
      <w:sz w:val="24"/>
      <w:szCs w:val="32"/>
      <w:lang w:val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12A7C"/>
    <w:rPr>
      <w:rFonts w:ascii="Times New Roman" w:eastAsiaTheme="majorEastAsia" w:hAnsi="Times New Roman" w:cs="Times New Roman"/>
      <w:b/>
      <w:bCs/>
      <w:kern w:val="0"/>
      <w:sz w:val="28"/>
      <w:szCs w:val="28"/>
      <w:lang w:val="es-EC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4A7B"/>
    <w:rPr>
      <w:rFonts w:eastAsiaTheme="majorEastAsia" w:cstheme="majorBidi"/>
      <w:i/>
      <w:iCs/>
      <w:color w:val="2F5496" w:themeColor="accent1" w:themeShade="BF"/>
      <w:kern w:val="0"/>
      <w:sz w:val="24"/>
      <w:szCs w:val="24"/>
      <w:lang w:val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4A7B"/>
    <w:rPr>
      <w:rFonts w:eastAsiaTheme="majorEastAsia" w:cstheme="majorBidi"/>
      <w:color w:val="2F5496" w:themeColor="accent1" w:themeShade="BF"/>
      <w:kern w:val="0"/>
      <w:sz w:val="24"/>
      <w:szCs w:val="24"/>
      <w:lang w:val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4A7B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4A7B"/>
    <w:rPr>
      <w:rFonts w:eastAsiaTheme="majorEastAsia" w:cstheme="majorBidi"/>
      <w:color w:val="595959" w:themeColor="text1" w:themeTint="A6"/>
      <w:kern w:val="0"/>
      <w:sz w:val="24"/>
      <w:szCs w:val="24"/>
      <w:lang w:val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4A7B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4A7B"/>
    <w:rPr>
      <w:rFonts w:eastAsiaTheme="majorEastAsia" w:cstheme="majorBidi"/>
      <w:color w:val="272727" w:themeColor="text1" w:themeTint="D8"/>
      <w:kern w:val="0"/>
      <w:sz w:val="24"/>
      <w:szCs w:val="24"/>
      <w:lang w:val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894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4A7B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894A7B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4A7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ES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894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4A7B"/>
    <w:rPr>
      <w:rFonts w:ascii="Times New Roman" w:hAnsi="Times New Roman"/>
      <w:i/>
      <w:iCs/>
      <w:color w:val="404040" w:themeColor="text1" w:themeTint="BF"/>
      <w:kern w:val="0"/>
      <w:sz w:val="24"/>
      <w:szCs w:val="24"/>
      <w:lang w:val="es-ES"/>
      <w14:ligatures w14:val="none"/>
    </w:rPr>
  </w:style>
  <w:style w:type="paragraph" w:styleId="Prrafodelista">
    <w:name w:val="List Paragraph"/>
    <w:basedOn w:val="Normal"/>
    <w:uiPriority w:val="34"/>
    <w:qFormat/>
    <w:rsid w:val="00894A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4A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4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4A7B"/>
    <w:rPr>
      <w:rFonts w:ascii="Times New Roman" w:hAnsi="Times New Roman"/>
      <w:i/>
      <w:iCs/>
      <w:color w:val="2F5496" w:themeColor="accent1" w:themeShade="BF"/>
      <w:kern w:val="0"/>
      <w:sz w:val="24"/>
      <w:szCs w:val="24"/>
      <w:lang w:val="es-ES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894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3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89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</dc:creator>
  <cp:keywords/>
  <dc:description/>
  <cp:lastModifiedBy>Dax</cp:lastModifiedBy>
  <cp:revision>3</cp:revision>
  <dcterms:created xsi:type="dcterms:W3CDTF">2025-09-17T21:11:00Z</dcterms:created>
  <dcterms:modified xsi:type="dcterms:W3CDTF">2025-09-17T21:28:00Z</dcterms:modified>
</cp:coreProperties>
</file>