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Georgia" w:cs="Georgia" w:eastAsia="Georgia" w:hAnsi="Georgia"/>
          <w:b/>
          <w:bCs/>
          <w:color w:val="C9847A"/>
          <w:sz w:val="80"/>
          <w:szCs w:val="80"/>
        </w:rPr>
        <w:t xml:space="preserve">Luna.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1C1C1E"/>
          <w:sz w:val="36"/>
          <w:szCs w:val="36"/>
        </w:rPr>
        <w:t xml:space="preserve">Dicionário de Dados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8E8E93"/>
          <w:sz w:val="22"/>
          <w:szCs w:val="22"/>
        </w:rPr>
        <w:t xml:space="preserve">Documentação completa de tabelas e colunas do banco de dados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8E8E93"/>
          <w:sz w:val="20"/>
          <w:szCs w:val="20"/>
        </w:rPr>
        <w:t xml:space="preserve">Supabase · PostgreSQL · Versão 1.0 · 2026</w:t>
      </w:r>
    </w:p>
    <w:p>
      <w:pPr>
        <w:pBdr>
          <w:bottom w:val="single" w:color="DDDDDD" w:sz="1"/>
        </w:pBd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48484A"/>
          <w:sz w:val="21"/>
          <w:szCs w:val="21"/>
        </w:rPr>
        <w:t xml:space="preserve">Este documento descreve cada tabela e coluna do banco de dados do sistema Luna — Secretária Eletrônica de IA para Estética. Para cada elemento são documentados: nome, tipo de dado, obrigatoriedade, objetivo e relação com outras tabelas.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8484A"/>
          <w:sz w:val="21"/>
          <w:szCs w:val="21"/>
        </w:rPr>
        <w:t xml:space="preserve">Legenda de cores: </w:t>
      </w:r>
      <w:r>
        <w:rPr>
          <w:rFonts w:ascii="Courier New" w:cs="Courier New" w:eastAsia="Courier New" w:hAnsi="Courier New"/>
          <w:b/>
          <w:bCs/>
          <w:color w:val="A05E55"/>
          <w:sz w:val="20"/>
          <w:szCs w:val="20"/>
        </w:rPr>
        <w:t xml:space="preserve">nome_coluna</w:t>
      </w:r>
      <w:r>
        <w:rPr>
          <w:rFonts w:ascii="Calibri" w:cs="Calibri" w:eastAsia="Calibri" w:hAnsi="Calibri"/>
          <w:color w:val="8E8E93"/>
          <w:sz w:val="20"/>
          <w:szCs w:val="20"/>
        </w:rPr>
        <w:t xml:space="preserve">  |  </w:t>
      </w:r>
      <w:r>
        <w:rPr>
          <w:rFonts w:ascii="Courier New" w:cs="Courier New" w:eastAsia="Courier New" w:hAnsi="Courier New"/>
          <w:color w:val="1a3a8a"/>
          <w:sz w:val="20"/>
          <w:szCs w:val="20"/>
        </w:rPr>
        <w:t xml:space="preserve">TIPO</w:t>
      </w:r>
      <w:r>
        <w:rPr>
          <w:rFonts w:ascii="Calibri" w:cs="Calibri" w:eastAsia="Calibri" w:hAnsi="Calibri"/>
          <w:color w:val="8E8E9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8a3c"/>
          <w:sz w:val="20"/>
          <w:szCs w:val="20"/>
        </w:rPr>
        <w:t xml:space="preserve">Sim = obrigatório</w:t>
      </w:r>
      <w:r>
        <w:rPr>
          <w:rFonts w:ascii="Calibri" w:cs="Calibri" w:eastAsia="Calibri" w:hAnsi="Calibri"/>
          <w:color w:val="8E8E93"/>
          <w:sz w:val="20"/>
          <w:szCs w:val="20"/>
        </w:rPr>
        <w:t xml:space="preserve">  |  Não = opcional</w:t>
      </w:r>
    </w:p>
    <w:p>
      <w:r>
        <w:br w:type="page"/>
      </w:r>
    </w:p>
    <w:p>
      <w:pPr>
        <w:pStyle w:val="Heading1"/>
        <w:spacing w:after="160" w:before="480"/>
      </w:pPr>
      <w:r>
        <w:t xml:space="preserve">Bloco 1 — Tabelas Globais da Plataforma</w:t>
      </w:r>
    </w:p>
    <w:p>
      <w:pPr>
        <w:spacing w:after="100"/>
      </w:pPr>
      <w:r>
        <w:rPr>
          <w:rFonts w:ascii="Calibri" w:cs="Calibri" w:eastAsia="Calibri" w:hAnsi="Calibri"/>
          <w:color w:val="48484A"/>
          <w:sz w:val="22"/>
          <w:szCs w:val="22"/>
        </w:rPr>
        <w:t xml:space="preserve">Tabelas compartilhadas entre todas as clínicas. Gerenciam usuários, planos, configurações centrais e a identidade multi-tenant de cada clínica.</w:t>
      </w:r>
    </w:p>
    <w:p>
      <w:pPr>
        <w:spacing w:after="160"/>
      </w:pPr>
      <w:r>
        <w:t xml:space="preserve"> </w:t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👤  usuarios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Armazena os donos das clínicas — quem cria conta, faz login e acessa o painel de gerenciamento. Cada usuário pode ter uma ou mais clínicas vinculadas.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clinicas (usuario_id → 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do usuário, gerado automaticamente. Usado como chave estrangeira em clinicas.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nome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completo da responsável pela clínica. Exibido no painel e nas notificações.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E-mail de login. Deve ser único na plataforma. Usado para autenticação e recuperação de senha.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senha_hash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Hash bcrypt da senha. Nunca armazena a senha em texto puro. NULL quando o usuário usa login pelo Google.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google_id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 retornado pelo Google OAuth ao fazer login com conta Google. NULL quando usa e-mail/senha.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URL da foto de perfil. Preenchida automaticamente quando usa login Google.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email_verificado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Indica se o e-mail foi confirmado. Usuários não verificados têm acesso limitado ao painel.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token_recuperacao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Token temporário gerado quando solicita redefinição de senha. Enviado por e-mail.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token_expira_em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 hora de expiração do token de recuperação. Tokens expiram em 30 minutos por segurança.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ultimo_login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Registra quando o usuário fez login pela última vez. Útil para identificar contas inativas.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ativo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Controla se a conta está habilitada. FALSE bloqueia o acesso sem deletar os dados.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 hora de criação da conta. Preenchida automaticamente pelo banco.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atualizado_em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Atualizada automaticamente via trigger sempre que qualquer campo do registro é alterado.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💳  planos_assinatura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Catálogo dos planos disponíveis na plataforma (Básico, Profissional, Premium). Define preços, período de trial e quais funcionalidades cada plano libera para a clínica.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clinicas (plano_id → 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do plano.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slug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Código interno do plano: basico | profissional | premium. Usado no código e no n8n para verificar o que liberar.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nome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de exibição do plano. Mostrado no site de vendas e no painel.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preco_mensal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NUMERIC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Valor mensal do plano em reais. Usado para exibir preço e calcular cobranças recorrentes.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dias_trial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Quantos dias de teste gratuito. Padrão: 14 dias. Contados a partir do cadastro da clínica.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features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Objeto JSON com os flags de cada funcionalidade do plano. Ex: {lembrete_2h: true, relatorio_mensal: false}. Consultado pelo n8n para decidir o que executar.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ativo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Controla se o plano está disponível para novas assinaturas. FALSE oculta o plano no site.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criação do plano.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🏥  clinicas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Tabela central do sistema. Cada registro representa uma clínica de estética cadastrada na plataforma. Concentra todos os dados de configuração: credenciais do WhatsApp, prompt da IA, serviços, plano contratado e o schema_name que isola os dados desta clínica das demais.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usuarios (usuario_id → id), planos_assinatura (plano_id → 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da clínica. Referenciado por todas as tabelas de dados isolados.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usuario_id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usuarios.id — identifica quem é o dono desta clínica e controla o acesso ao painel.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nome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da clínica exibido nas mensagens da IA, no painel e nos relatórios.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telefone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Número do WhatsApp da clínica com DDI (ex: 5531999990000). É a chave usada pelo n8n para identificar de qual clínica veio cada mensagem recebida.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E-mail de contato da clínica para notificações da plataforma.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cidade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Cidade da clínica. Usada no contexto da IA ao informar localização para clientes.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responsavel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da proprietária ou responsável. Exibido em notificações de escalada.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plano_id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planos_assinatura.id — plano contratado. Determina quais funcionalidades do n8n são ativadas.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plano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Cópia do slug do plano (basico|profissional|premium) para consultas rápidas sem JOIN.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status_assinatura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Estado atual da assinatura: trial | ativo | suspenso | cancelado. Controla se a secretária está funcionando.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trial_inicio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início do período de teste gratuito. Preenchida automaticamente no cadastro.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trial_fim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encerramento do trial. Calculada como trial_inicio + 14 dias.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proxima_cobranca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da próxima cobrança recorrente. Atualizada após cada pagamento bem-sucedido.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cartao_final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Apenas os 4 últimos dígitos do cartão. Os dados completos ficam tokenizados no Stripe/Pagar.me — nunca são armazenados aqui.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stripe_customer_id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 do cliente no Stripe ou Pagar.me. Usado para criar cobranças recorrentes sem pedir o cartão novamente.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stripe_sub_id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 da assinatura ativa no Stripe. Permite cancelar, pausar ou atualizar o plano programaticamente.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nome_assistente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dado à IA desta clínica (ex: Luna, Sofia). Usado em todas as mensagens enviadas.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emoji_assistente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Emoji do perfil da assistente. Personaliza a identidade visual nas conversas.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tom_assistente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Tom de atendimento: amigavel | profissional | carinhoso | objetivo. Inserido no prompt para moldar o estilo de resposta da IA.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prompt_custom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System prompt enviado ao Claude para esta clínica. Contém as instruções completas de comportamento da IA, incluindo regras de pacote e escalada.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welcome_msg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Mensagem de boas-vindas personalizada. Enviada na primeira interação com cada cliente.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servicos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Array JSON com o cardápio de serviços: [{id, name, price, duration, category, preparo}]. Injetado no prompt da IA para que ela saiba o que informar.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zapi_instancia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 da instância Z-API ou Evolution API do número principal. Usado pelo n8n para enviar respostas para esta clínica.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zapi_token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Token de autenticação da instância WhatsApp principal. Mantido seguro no banco, nunca exposto no front-end.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zapi_instancia_2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Segunda instância WhatsApp (exclusivo plano Premium). Permite atender por dois números distintos.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zapi_token_2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Token da segunda instância WhatsApp.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google_cal_id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 do calendário Google desta clínica. Usado pelo n8n para criar, consultar e cancelar eventos de agendamento.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google_refresh_token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Token de renovação OAuth do Google Calendar. Permite que o n8n acesse o calendário sem precisar de autenticação manual periódica.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date_start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início do período de atendimento. NULL significa que começa imediatamente. Verificada pela função checar_periodo_atendimento().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date_end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encerramento do atendimento (ex: férias, recesso). NULL significa sem prazo definido. Quando a data atual ultrapassar este valor, a IA informa que a clínica está indisponível.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schema_name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Prefixo único gerado automaticamente (ex: clinica_abc123). Todas as tabelas isoladas desta clínica usam este prefixo: schema_name + __clientes, __agendamentos etc.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ativo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Controla se a clínica está ativa na plataforma. FALSE desliga a secretária sem deletar dados.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configurado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TRUE após o wizard de onboarding ser concluído. Clínicas não configuradas aparecem como pendentes no painel administrativo.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 hora do cadastro da clínica.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atualizado_em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Atualizada automaticamente via trigger sempre que qualquer campo é alterado.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📅  agenda_horarios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Define os horários de atendimento de cada clínica por dia da semana. Uma clínica pode ter múltiplos turnos no mesmo dia (ex: manhã e tarde). O n8n consulta esta tabela para validar se um horário solicitado está disponível.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clinicas (clinica_id → 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do turno de atendimento.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clinica_id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clinicas.id — identifica a qual clínica este horário pertence.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dia_semana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Número do dia da semana: 0=Domingo, 1=Segunda, 2=Terça, 3=Quarta, 4=Quinta, 5=Sexta, 6=Sábado.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horario_inicio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Hora de abertura do turno (ex: 09:00). O agendamento mais cedo possível neste dia.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horario_fim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Hora de encerramento do turno (ex: 12:00). Nenhum agendamento pode ser criado após este horário.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ativo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Permite desativar um turno específico sem deletar (ex: segunda de manhã suspensa temporariamente).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criação do registro.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🚫  agenda_excecoes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Registra datas especiais que fogem da rotina semanal: feriados, recessos, eventos ou horários diferenciados. O n8n verifica esta tabela antes de confirmar qualquer agendamento.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clinicas (clinica_id → 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da exceção.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clinica_id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clinicas.id.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data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específica da exceção (ex: 25/12/2026 para Natal).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bloqueio = dia inteiro fechado. horario_especial = funciona mas com horário diferente do habitual.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motivo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Descrição da exceção (ex: Feriado municipal, Congresso de estética). Exibida no painel.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inicio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Horário de início para tipo=horario_especial. NULL quando tipo=bloqueio.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fim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Horário de fim para tipo=horario_especial. NULL quando tipo=bloqueio.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criação.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p>
      <w:pPr>
        <w:pStyle w:val="Heading1"/>
        <w:spacing w:after="160" w:before="480"/>
      </w:pPr>
      <w:r>
        <w:t xml:space="preserve">Bloco 2 — Tabelas Isoladas por Clínica (Multi-tenant)</w:t>
      </w:r>
    </w:p>
    <w:p>
      <w:pPr>
        <w:spacing w:after="100"/>
      </w:pPr>
      <w:r>
        <w:rPr>
          <w:rFonts w:ascii="Calibri" w:cs="Calibri" w:eastAsia="Calibri" w:hAnsi="Calibri"/>
          <w:color w:val="48484A"/>
          <w:sz w:val="22"/>
          <w:szCs w:val="22"/>
        </w:rPr>
        <w:t xml:space="preserve">Cada clínica tem seu próprio conjunto de tabelas, criadas automaticamente no momento do cadastro pelo trigger trg_auto_criar_tabelas. O nome real de cada tabela é: schema_name + '__' + nome_template. Exemplo: clinica_abc123__clientes.</w:t>
      </w:r>
    </w:p>
    <w:p>
      <w:pPr>
        <w:spacing w:after="100"/>
      </w:pPr>
      <w:r>
        <w:rPr>
          <w:rFonts w:ascii="Calibri" w:cs="Calibri" w:eastAsia="Calibri" w:hAnsi="Calibri"/>
          <w:color w:val="48484A"/>
          <w:sz w:val="22"/>
          <w:szCs w:val="22"/>
        </w:rPr>
        <w:t xml:space="preserve">Esse isolamento garante que dados de uma clínica nunca sejam acessíveis por outra, mesmo em caso de bug na lógica da aplicação.</w:t>
      </w:r>
    </w:p>
    <w:p>
      <w:pPr>
        <w:spacing w:after="160"/>
      </w:pPr>
      <w:r>
        <w:t xml:space="preserve"> </w:t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👩  schema__clientes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Armazena cada pessoa que já enviou mensagem para o WhatsApp da clínica. Criada e atualizada automaticamente pela IA a cada novo contato. Base para personalização das respostas (histórico, preferências, último atendimento).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agendamentos (cliente_id), conversas (cliente_id), leads (se não agendou), cliente_pacotes (cliente_id)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do cliente nesta clínica. Gerado automaticamente no primeiro contato.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clinica_id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clinicas.id. Preenchida automaticamente com o ID da clínica dona desta tabela.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nome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do cliente. Capturado pelo WhatsApp (senderName) ou perguntado pela IA no primeiro contato.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telefone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Número de telefone com DDI. Chave primária de busca — cada mensagem chega com este número e o n8n usa para identificar o cliente.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E-mail do cliente. Coletado opcionalmente pela IA quando relevante (ex: envio de confirmação).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data_nascimento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aniversário. Usada para campanhas de reativação personalizadas (parabéns + oferta).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observacoes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Notas sobre o cliente: alergias, preferências, histórico de reações. A IA considera essas informações ao sugerir procedimentos.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historico_resumo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Resumo gerado pela IA com os últimos atendimentos e preferências do cliente. Injetado no prompt para contextualizar a conversa.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ultimo_agendamento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 hora do agendamento mais recente. Atualizado automaticamente via trigger. Usado para calcular quando acionar campanha de reativação.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total_agendamentos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Contador de agendamentos realizados. Incrementado automaticamente. Permite identificar clientes VIP e frequência de visitas.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canal_origem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De onde veio o primeiro contato: whatsapp | instagram | site | voz. Útil para análise de canais.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ativo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FALSE bloqueia a IA de responder para este número (ex: número errado, cliente que pediu para parar).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do primeiro contato do cliente com esta clínica.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atualizado_em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Atualizado a cada interação via trigger.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📆  schema__agendamentos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Registro central de todos os agendamentos desta clínica — confirmados, pendentes, realizados, cancelados e no-shows. Cada linha representa um horário marcado por um cliente. Integrado ao Google Calendar via google_event_id.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clientes (cliente_id), cliente_pacotes (cliente_pacote_id quando via pacote)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do agendamento.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clinica_id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clinicas.id.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cliente_id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__clientes.id desta clínica — identifica quem agendou.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servico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do serviço agendado (ex: Limpeza de pele). Copiado do cardápio no momento do agendamento para preservar o histórico mesmo se o serviço for renomeado.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data_hora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 hora exata do agendamento. Usada pelos Crons de lembrete e para detectar conflitos na agenda.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duracao_minutos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Duração do procedimento em minutos. Usado para calcular o horário de término e evitar sobreposição de agendamentos.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preco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NUMERIC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Valor cobrado neste agendamento. Pode diferir do preço padrão se houver desconto ou promoção.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Estado atual: confirmado | pendente | realizado | cancelado | no_show | remarcado. Atualizado pelo n8n conforme as interações.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tipo_cobranca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avulso = pago individualmente. pacote = descontado de um pacote contratado. Determina o fluxo financeiro.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cliente_pacote_id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cliente_pacotes.id. Preenchido quando tipo_cobranca = pacote, permitindo rastrear qual pacote foi debitado.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google_event_id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 do evento criado no Google Calendar desta clínica. Permite editar ou cancelar o evento no Calendar quando o agendamento muda.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lembrete_24h_enviado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TRUE após o Cron de lembretes 24h processar este agendamento. Evita enviar o lembrete mais de uma vez.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lembrete_2h_enviado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TRUE após o Cron de lembretes 2h processar. Exclusivo para planos Profissional e Premium.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motivo_cancelamento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Texto informado pela proprietária ou pela cliente ao cancelar. Registrado para histórico e análise de motivos.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observacoes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Notas adicionais sobre este agendamento específico (ex: cliente pediu horário no andar de cima).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Quando o agendamento foi criado.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atualizado_em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Atualizado automaticamente via trigger a cada mudança de status.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💬  schema__conversas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Histórico completo de todas as mensagens trocadas entre clientes e a IA nesta clínica. Cada par mensagem/resposta gera um registro. Permite auditar o comportamento da IA, entender dúvidas frequentes e melhorar o prompt.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clientes (cliente_id)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da troca de mensagem.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clinica_id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clinicas.id.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cliente_id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__clientes.id — identifica quem enviou a mensagem.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mensagem_cliente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Texto exato enviado pela cliente. Preservado para auditoria e análise.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resposta_ia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Resposta gerada pelo Claude e enviada para a cliente. Sem o bloco JSON de intent que fica separado.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intent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Intenção detectada pela IA: agendar | cancelar | reagendar | duvida | humano | pacote_esgotado | outro. Usada para análise de padrões de uso.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servico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Serviço mencionado ou solicitado nesta mensagem. Extraído do JSON de intent.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data_desejada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 hora mencionada pela cliente para o agendamento. Extraída do JSON de intent em formato ISO8601.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tipo_cobranca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avulso ou pacote, quando a intent é de agendamento.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cliente_pacote_id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 do pacote quando a intent é agendar_pacote.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tokens_usados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Quantidade de tokens consumidos pelo Claude nesta interação. Permite monitorar e estimar custo da API.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canal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Canal pelo qual a mensagem chegou: whatsapp | instagram | site | voz.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 hora exata da conversa.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🆘  schema__escaladas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Registra todos os casos em que a cliente pediu atendimento humano ou em que a IA não conseguiu resolver a situação. Cada registro gera uma notificação para a proprietária e aparece no painel como pendente até ser resolvido.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clientes (cliente_id)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da escalada.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clinica_id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clinicas.id.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cliente_id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__clientes.id. NULL se o cliente ainda não estava cadastrado.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telefone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Número de telefone do cliente. Preenchido diretamente para facilitar o retorno mesmo sem cliente cadastrado.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motivo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Texto descrevendo por que a escalada foi gerada (ex: Cliente solicitou falar com atendente).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mensagem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Última mensagem enviada pela cliente antes da escalada. Dá contexto para a proprietária continuar o atendimento.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resolvido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FALSE enquanto aguarda atendimento humano. TRUE após a proprietária resolver e marcar no painel.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resolvido_em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 hora em que a proprietária marcou como resolvido.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atendente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de quem resolveu a escalada. Útil quando há mais de uma atendente.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Quando a escalada foi criada.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🎯  schema__leads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Armazena contatos que interagiram com a secretária mas não realizaram nenhum agendamento. São potenciais clientes que demonstraram interesse. O sistema de reativação automática (planos Pro/Premium) usa esta tabela para disparar mensagens de retomada após 48h sem resposta.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—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do lead.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clinica_id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clinicas.id.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nome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do lead capturado pelo WhatsApp ou informado na conversa.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telefone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Número de contato. Chave de busca para retomada da conversa.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servico_interesse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Serviço que o lead demonstrou interesse durante a conversa. Detectado pela IA.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ultima_mensagem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Última mensagem enviada pelo lead. Dá contexto para a reativação.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canal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Canal de origem: whatsapp | instagram | site.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tag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Classificação do lead: interessado | sem_resposta | frio | convertido. Atualizada automaticamente conforme o comportamento.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reativacao_enviada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TRUE após o sistema enviar a mensagem automática de reativação. Evita enviar múltiplas vezes.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convertido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TRUE quando o lead realiza um agendamento. Muda a tag para convertido.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convertido_em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da conversão. Permite calcular o tempo médio de conversão.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do primeiro contato.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atualizado_em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Atualizada a cada interação via trigger.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🔔  schema__lembretes_log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Log de todos os lembretes automáticos enviados por esta clínica. Permite auditar envios, identificar falhas e evitar duplicação. Consultado pelos Crons antes de cada envio.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agendamentos (agendamento_id), clientes (cliente_id)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do lembrete.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clinica_id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clinicas.id.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agendamento_id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__agendamentos.id — identifica para qual agendamento foi enviado.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cliente_id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__clientes.id — identifica quem recebeu.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Categoria do lembrete: 24h | 2h | confirmacao | cancelamento | pos_atendimento | reativacao.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mensagem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Texto exato enviado para o cliente. Preservado para auditoria.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status_envio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Resultado do envio: enviado | falhou | pendente. Falhas são retentadas pelo Cron.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enviado_em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 hora exata do envio.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p>
      <w:pPr>
        <w:pStyle w:val="Heading1"/>
        <w:spacing w:after="160" w:before="480"/>
      </w:pPr>
      <w:r>
        <w:t xml:space="preserve">Bloco 3 — Tabelas de Pacotes de Serviços</w:t>
      </w:r>
    </w:p>
    <w:p>
      <w:pPr>
        <w:spacing w:after="100"/>
      </w:pPr>
      <w:r>
        <w:rPr>
          <w:rFonts w:ascii="Calibri" w:cs="Calibri" w:eastAsia="Calibri" w:hAnsi="Calibri"/>
          <w:color w:val="48484A"/>
          <w:sz w:val="22"/>
          <w:szCs w:val="22"/>
        </w:rPr>
        <w:t xml:space="preserve">Gerenciam os pacotes de serviços criados pelas clínicas, as contratações por cliente e o consumo de sessões. O n8n consulta estas tabelas antes de cada agendamento via pacote para verificar saldo disponível.</w:t>
      </w:r>
    </w:p>
    <w:p>
      <w:pPr>
        <w:spacing w:after="160"/>
      </w:pPr>
      <w:r>
        <w:t xml:space="preserve"> </w:t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📦  pacotes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Catálogo de pacotes criados pela clínica. Cada pacote tem um preço total, uma validade e uma lista de serviços incluídos com suas respectivas quantidades de sessões.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clinicas (clinica_id), pacote_itens (pacote_id)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do pacote.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clinica_id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clinicas.id — a qual clínica este pacote pertence.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nome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do pacote exibido para a cliente (ex: Pacote Pele Radiante).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preco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NUMERIC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Valor total do pacote em reais. Informado pela IA quando cliente pergunta sobre o pacote.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validity_days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Prazo de validade em dias a partir da data de contratação (ex: 90 = 3 meses).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descricao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Descrição opcional do pacote. Pode incluir benefícios, condições especiais ou instruções.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ativo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Controla se o pacote está disponível para novos contratos. FALSE oculta da IA sem deletar histórico.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criação do pacote.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🧩  pacote_itens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Define quais serviços e quantas sessões estão incluídas em cada pacote. Um pacote pode ter múltiplos itens (ex: 3x Limpeza de pele + 2x Hidratação facial).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pacotes (pacote_id), cliente_pacote_usos (pacote_item_id)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do item dentro do pacote.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pacote_id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pacotes.id — a qual pacote este item pertence.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service_name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do serviço incluído. Deve corresponder exatamente ao nome cadastrado nos serviços avulsos da clínica para que a IA faça a correspondência correta.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qty_total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Total de sessões deste serviço incluídas no pacote. A função verificar_saldo_pacote() usa este valor para calcular o restante.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criação.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🎟️  cliente_pacotes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Registra cada vez que um cliente contrata um pacote. Controla as datas de vigência e o status atual. A data de expiração é calculada automaticamente pelo trigger set_data_fim_pacote() no momento da contratação.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clinicas (clinica_id), pacotes (pacote_id), cliente_pacote_usos (cliente_pacote_id)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da contratação. Referenciado em agendamentos e usos.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clinica_id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clinicas.id.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cliente_id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 do cliente na tabela __clientes desta clínica.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pacote_id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pacotes.id — qual pacote foi contratado.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data_inicio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início da vigência. Padrão: data atual.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data_fim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de expiração. Calculada automaticamente: data_inicio + validity_days do pacote.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ativo = dentro do prazo e com sessões disponíveis. expirado = prazo vencido. esgotado = todas as sessões usadas. cancelado = cancelado manualmente.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da contratação.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atualizado_em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Atualizado automaticamente via trigger.</w:t>
            </w:r>
          </w:p>
        </w:tc>
      </w:tr>
    </w:tbl>
    <w:p>
      <w:pPr>
        <w:spacing w:after="240"/>
      </w:pPr>
      <w:r>
        <w:t xml:space="preserve"> </w:t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✂️  cliente_pacote_usos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Registra cada sessão consumida de um pacote. A função verificar_saldo_pacote() conta os registros desta tabela para calcular quantas sessões restam para cada serviço. Um registro é criado aqui a cada agendamento realizado via pacote.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cliente_pacotes (cliente_pacote_id), pacote_itens (pacote_item_id)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do uso.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cliente_pacote_id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cliente_pacotes.id — qual contratação de pacote foi debitada.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pacote_item_id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pacote_itens.id — qual serviço específico do pacote foi utilizado.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agendamento_id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 do agendamento que originou este uso. Permite rastrear qual sessão foi usada em qual atendimento.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service_name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 do serviço usado (desnormalizado para facilitar consultas sem JOIN).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usado_em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 hora em que a sessão foi registrada como usada.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p>
      <w:pPr>
        <w:pStyle w:val="Heading1"/>
        <w:spacing w:after="160" w:before="480"/>
      </w:pPr>
      <w:r>
        <w:t xml:space="preserve">Bloco 4 — Tabelas de Monitoramento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C9847A" w:sz="4"/>
          <w:left w:val="single" w:color="C9847A" w:sz="4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C1C1E"/>
                <w:sz w:val="26"/>
                <w:szCs w:val="26"/>
              </w:rPr>
              <w:t xml:space="preserve">📡  evolution_logs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8484A"/>
                <w:sz w:val="21"/>
                <w:szCs w:val="21"/>
              </w:rPr>
              <w:t xml:space="preserve">Registra eventos relacionados à conexão WhatsApp via Evolution API: reconexões automáticas, alertas de QR Code necessário e quedas detectadas. Permite auditar a estabilidade do serviço por clínica.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93"/>
                <w:sz w:val="19"/>
                <w:szCs w:val="19"/>
              </w:rPr>
              <w:t xml:space="preserve">🔗 Relacionamentos: clinicas (clinica_id)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1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/ Objetivo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Identificador único do evento.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clinica_id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FK para clinicas.id — qual clínica teve o evento. NULL quando o evento é global.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instancia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Nome/ID da instância Evolution API que gerou o evento.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Categoria: reconexao_automatica | qr_necessario | queda_detectada | webhook_recebido.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Resultado do evento (ex: sucesso, alerta_enviado, falhou).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detalhes</w:t>
            </w:r>
          </w:p>
        </w:tc>
        <w:tc>
          <w:tcPr>
            <w:tcW w:type="dxa" w:w="1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E8E93"/>
                <w:sz w:val="19"/>
                <w:szCs w:val="19"/>
              </w:rPr>
              <w:t xml:space="preserve">Não</w:t>
            </w:r>
          </w:p>
        </w:tc>
        <w:tc>
          <w:tcPr>
            <w:tcW w:type="dxa" w:w="41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Informações adicionais sobre o evento para debug.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criado_em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8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8a3c"/>
                <w:sz w:val="19"/>
                <w:szCs w:val="19"/>
              </w:rPr>
              <w:t xml:space="preserve">Sim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8484A"/>
                <w:sz w:val="19"/>
                <w:szCs w:val="19"/>
              </w:rPr>
              <w:t xml:space="preserve">Data e hora do evento.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p>
      <w:pPr>
        <w:pStyle w:val="Heading1"/>
        <w:spacing w:after="160" w:before="480"/>
      </w:pPr>
      <w:r>
        <w:t xml:space="preserve">Bloco 5 — Funções e Triggers Automáticos</w:t>
      </w:r>
    </w:p>
    <w:p>
      <w:pPr>
        <w:spacing w:after="100"/>
      </w:pPr>
      <w:r>
        <w:rPr>
          <w:rFonts w:ascii="Calibri" w:cs="Calibri" w:eastAsia="Calibri" w:hAnsi="Calibri"/>
          <w:color w:val="48484A"/>
          <w:sz w:val="22"/>
          <w:szCs w:val="22"/>
        </w:rPr>
        <w:t xml:space="preserve">O banco executa automaticamente as funções abaixo sem intervenção do n8n ou da aplicação. São disparadas por triggers (eventos no banco) ou chamadas diretamente pelo n8n.</w:t>
      </w:r>
    </w:p>
    <w:p>
      <w:pPr>
        <w:spacing w:after="16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Disparada por</w:t>
            </w:r>
          </w:p>
        </w:tc>
        <w:tc>
          <w:tcPr>
            <w:tcW w:type="dxa" w:w="35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gerar_schema_name()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INSERT em clinicas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Gera um schema_name único no formato clinica_XXXXX para isolar os dados de cada nova clínica.</w:t>
            </w:r>
          </w:p>
        </w:tc>
      </w:tr>
      <w:tr>
        <w:tc>
          <w:tcPr>
            <w:tcW w:type="dxa" w:w="28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criar_tabelas_clinica(id)</w:t>
            </w:r>
          </w:p>
        </w:tc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INSERT em clinicas (via trigger)</w:t>
            </w:r>
          </w:p>
        </w:tc>
        <w:tc>
          <w:tcPr>
            <w:tcW w:type="dxa" w:w="35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Cria automaticamente as 6 tabelas isoladas da clínica (__clientes, __agendamentos, __conversas, __escaladas, __leads, __lembretes_log) com índices.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set_atualizado_em()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UPDATE em usuarios, clinicas, cliente_pacotes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Atualiza o campo atualizado_em para NOW() automaticamente em qualquer alteração de registro.</w:t>
            </w:r>
          </w:p>
        </w:tc>
      </w:tr>
      <w:tr>
        <w:tc>
          <w:tcPr>
            <w:tcW w:type="dxa" w:w="28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set_data_fim_pacote()</w:t>
            </w:r>
          </w:p>
        </w:tc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INSERT em cliente_pacotes</w:t>
            </w:r>
          </w:p>
        </w:tc>
        <w:tc>
          <w:tcPr>
            <w:tcW w:type="dxa" w:w="35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Calcula e preenche data_fim = data_inicio + validity_days do pacote contratado.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checar_periodo_atendimento(clinica_id)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Chamada pelo n8n a cada mensagem recebida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Retorna TRUE se hoje está dentro do período date_start/date_end da clínica. FALSE faz a IA responder que a clínica está indisponível.</w:t>
            </w:r>
          </w:p>
        </w:tc>
      </w:tr>
      <w:tr>
        <w:tc>
          <w:tcPr>
            <w:tcW w:type="dxa" w:w="28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verificar_saldo_pacote(cliente_pacote_id)</w:t>
            </w:r>
          </w:p>
        </w:tc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Chamada pelo n8n antes de agendar via pacote</w:t>
            </w:r>
          </w:p>
        </w:tc>
        <w:tc>
          <w:tcPr>
            <w:tcW w:type="dxa" w:w="35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Retorna por serviço: qty_total, qty_usada, qty_restante e esgotado. A IA usa esse retorno para informar o saldo ou bloquear o agendamento.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buscar_agendamentos_amanha()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Cron n8n todo dia às 9h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Percorre os schemas de todas as clínicas ativas e retorna agendamentos do dia seguinte com lembrete_24h_enviado = FALSE. Retorna junto as credenciais WhatsApp de cada clínica.</w:t>
            </w:r>
          </w:p>
        </w:tc>
      </w:tr>
      <w:tr>
        <w:tc>
          <w:tcPr>
            <w:tcW w:type="dxa" w:w="28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buscar_agendamentos_2h()</w:t>
            </w:r>
          </w:p>
        </w:tc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Cron n8n a cada hora</w:t>
            </w:r>
          </w:p>
        </w:tc>
        <w:tc>
          <w:tcPr>
            <w:tcW w:type="dxa" w:w="35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Igual ao anterior mas para agendamentos nas próximas 2h10min. Filtra apenas clínicas com plano profissional ou premium.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relatorio_mensal_clinica(schema)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Cron n8n dia 1 de cada mês às 8h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Agrega métricas do mês anterior para uma clínica específica: total, realizados, cancelados, no-shows, faturamento e serviço mais solicitado.</w:t>
            </w:r>
          </w:p>
        </w:tc>
      </w:tr>
    </w:tbl>
    <w:p>
      <w:pPr>
        <w:spacing w:after="240"/>
      </w:pPr>
      <w:r>
        <w:t xml:space="preserve"> </w:t>
      </w:r>
    </w:p>
    <w:p>
      <w:r>
        <w:br w:type="page"/>
      </w:r>
    </w:p>
    <w:p>
      <w:pPr>
        <w:pStyle w:val="Heading1"/>
        <w:spacing w:after="160" w:before="480"/>
      </w:pPr>
      <w:r>
        <w:t xml:space="preserve">Bloco 6 — Views (Consultas Pré-montadas)</w:t>
      </w:r>
    </w:p>
    <w:p>
      <w:pPr>
        <w:spacing w:after="100"/>
      </w:pPr>
      <w:r>
        <w:rPr>
          <w:rFonts w:ascii="Calibri" w:cs="Calibri" w:eastAsia="Calibri" w:hAnsi="Calibri"/>
          <w:color w:val="48484A"/>
          <w:sz w:val="22"/>
          <w:szCs w:val="22"/>
        </w:rPr>
        <w:t xml:space="preserve">Views são consultas SQL salvas que podem ser usadas como tabelas normais. Facilitam a leitura de dados combinados sem precisar escrever JOINs complexos a cada vez.</w:t>
      </w:r>
    </w:p>
    <w:p>
      <w:pPr>
        <w:spacing w:after="160"/>
      </w:pPr>
      <w:r>
        <w:t xml:space="preserve"> </w:t>
      </w:r>
    </w:p>
    <w:tbl>
      <w:tblPr>
        <w:tblW w:type="dxa" w:w="8500"/>
        <w:tblBorders>
          <w:top w:val="single" w:color="E8E0DC" w:sz="1"/>
          <w:left w:val="single" w:color="E8E0DC" w:sz="1"/>
          <w:bottom w:val="single" w:color="E8E0DC" w:sz="1"/>
          <w:right w:val="single" w:color="E8E0D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18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 usa</w:t>
            </w:r>
          </w:p>
        </w:tc>
        <w:tc>
          <w:tcPr>
            <w:tcW w:type="dxa" w:w="4500"/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retorna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resumo_pacotes_cliente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n8n — antes de agendar via pacote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Saldo consolidado de cada pacote por cliente: total contratado, usado, restante e status_real (considera expiração por data).</w:t>
            </w:r>
          </w:p>
        </w:tc>
      </w:tr>
      <w:tr>
        <w:tc>
          <w:tcPr>
            <w:tcW w:type="dxa" w:w="22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painel_clinicas</w:t>
            </w:r>
          </w:p>
        </w:tc>
        <w:tc>
          <w:tcPr>
            <w:tcW w:type="dxa" w:w="18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Painel administrativo da plataforma</w:t>
            </w:r>
          </w:p>
        </w:tc>
        <w:tc>
          <w:tcPr>
            <w:tcW w:type="dxa" w:w="4500"/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Visão de todas as clínicas com nome, plano, status, dias de trial restantes e dados do usuário responsável. Facilita suporte e acompanhamento.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5E55"/>
                <w:sz w:val="19"/>
                <w:szCs w:val="19"/>
              </w:rPr>
              <w:t xml:space="preserve">horarios_atendimento_clinica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n8n — validação de disponibilidade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8484A"/>
                <w:sz w:val="19"/>
                <w:szCs w:val="19"/>
              </w:rPr>
              <w:t xml:space="preserve">Todos os turnos de atendimento com o nome do dia da semana por extenso, facilitando a leitura e exibição no painel.</w:t>
            </w:r>
          </w:p>
        </w:tc>
      </w:tr>
    </w:tbl>
    <w:p>
      <w:pPr>
        <w:spacing w:after="240"/>
      </w:pPr>
      <w:r>
        <w:t xml:space="preserve"> </w:t>
      </w:r>
    </w:p>
    <w:p>
      <w:pPr>
        <w:pBdr>
          <w:bottom w:val="single" w:color="DDDDDD" w:sz="1"/>
        </w:pBdr>
        <w:spacing w:after="160" w:before="16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E8E93"/>
          <w:sz w:val="18"/>
          <w:szCs w:val="18"/>
        </w:rPr>
        <w:t xml:space="preserve">Luna. — Dicionário de Dados v1.0 —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 w:before="480"/>
    </w:pPr>
    <w:rPr>
      <w:rFonts w:ascii="Georgia" w:cs="Georgia" w:eastAsia="Georgia" w:hAnsi="Georgia"/>
      <w:b/>
      <w:bCs/>
      <w:color w:val="1C1C1E"/>
      <w:sz w:val="36"/>
      <w:szCs w:val="36"/>
    </w:rPr>
  </w:style>
  <w:style w:type="paragraph" w:styleId="Heading2">
    <w:name w:val="Heading 2"/>
    <w:basedOn w:val="Normal"/>
    <w:pPr>
      <w:spacing w:after="120" w:before="320"/>
    </w:pPr>
    <w:rPr>
      <w:rFonts w:ascii="Georgia" w:cs="Georgia" w:eastAsia="Georgia" w:hAnsi="Georgia"/>
      <w:b/>
      <w:bCs/>
      <w:color w:val="A05E55"/>
      <w:sz w:val="28"/>
      <w:szCs w:val="28"/>
    </w:rPr>
  </w:style>
  <w:style w:type="paragraph" w:styleId="Heading3">
    <w:name w:val="Heading 3"/>
    <w:basedOn w:val="Normal"/>
    <w:pPr>
      <w:spacing w:after="80" w:before="200"/>
    </w:pPr>
    <w:rPr>
      <w:rFonts w:ascii="Calibri" w:cs="Calibri" w:eastAsia="Calibri" w:hAnsi="Calibri"/>
      <w:b/>
      <w:bCs/>
      <w:color w:val="1C1C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2026-09-07T17:52:39.798Z</dcterms:created>
  <dcterms:modified xsi:type="dcterms:W3CDTF">2026-09-07T17:52:39.810Z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