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968"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268"/>
        <w:gridCol w:w="1134"/>
        <w:gridCol w:w="1276"/>
        <w:gridCol w:w="992"/>
        <w:gridCol w:w="5387"/>
        <w:gridCol w:w="3969"/>
        <w:gridCol w:w="942"/>
      </w:tblGrid>
      <w:tr w:rsidR="003947C6" w:rsidRPr="003947C6" w14:paraId="1529641F" w14:textId="77777777" w:rsidTr="00E9136D">
        <w:trPr>
          <w:jc w:val="center"/>
        </w:trPr>
        <w:tc>
          <w:tcPr>
            <w:tcW w:w="1268" w:type="dxa"/>
            <w:tcBorders>
              <w:top w:val="single" w:sz="6" w:space="0" w:color="auto"/>
              <w:bottom w:val="single" w:sz="6" w:space="0" w:color="auto"/>
            </w:tcBorders>
          </w:tcPr>
          <w:p w14:paraId="253CC3B1" w14:textId="07745C94" w:rsidR="00C952AF" w:rsidRPr="003947C6" w:rsidRDefault="009C7904"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t>Cristina</w:t>
            </w:r>
            <w:r w:rsidR="003947C6" w:rsidRPr="003947C6">
              <w:rPr>
                <w:rFonts w:ascii="Times New Roman" w:hAnsi="Times New Roman"/>
                <w:sz w:val="22"/>
                <w:szCs w:val="22"/>
              </w:rPr>
              <w:t xml:space="preserve"> Martín</w:t>
            </w:r>
          </w:p>
        </w:tc>
        <w:tc>
          <w:tcPr>
            <w:tcW w:w="1134" w:type="dxa"/>
            <w:tcBorders>
              <w:top w:val="single" w:sz="6" w:space="0" w:color="auto"/>
              <w:bottom w:val="single" w:sz="6" w:space="0" w:color="auto"/>
            </w:tcBorders>
          </w:tcPr>
          <w:p w14:paraId="272C33EB" w14:textId="39606728" w:rsidR="00C952AF" w:rsidRPr="003947C6" w:rsidRDefault="009C7904"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5.1</w:t>
            </w:r>
            <w:r w:rsidR="00A42B95" w:rsidRPr="003947C6">
              <w:rPr>
                <w:rFonts w:ascii="Times New Roman" w:hAnsi="Times New Roman"/>
                <w:sz w:val="22"/>
                <w:szCs w:val="22"/>
              </w:rPr>
              <w:t>.1</w:t>
            </w:r>
          </w:p>
        </w:tc>
        <w:tc>
          <w:tcPr>
            <w:tcW w:w="1276" w:type="dxa"/>
            <w:tcBorders>
              <w:top w:val="single" w:sz="6" w:space="0" w:color="auto"/>
              <w:bottom w:val="single" w:sz="6" w:space="0" w:color="auto"/>
            </w:tcBorders>
          </w:tcPr>
          <w:p w14:paraId="65D0974F" w14:textId="2622EEE8" w:rsidR="00C952AF" w:rsidRPr="003947C6" w:rsidRDefault="009C7904"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Paragraph 3</w:t>
            </w:r>
          </w:p>
        </w:tc>
        <w:tc>
          <w:tcPr>
            <w:tcW w:w="992" w:type="dxa"/>
            <w:tcBorders>
              <w:top w:val="single" w:sz="6" w:space="0" w:color="auto"/>
              <w:bottom w:val="single" w:sz="6" w:space="0" w:color="auto"/>
            </w:tcBorders>
          </w:tcPr>
          <w:p w14:paraId="0E49A2D8" w14:textId="25340DD4" w:rsidR="00C952AF" w:rsidRPr="003947C6" w:rsidRDefault="009C7904"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G</w:t>
            </w:r>
          </w:p>
        </w:tc>
        <w:tc>
          <w:tcPr>
            <w:tcW w:w="5387" w:type="dxa"/>
            <w:tcBorders>
              <w:top w:val="single" w:sz="6" w:space="0" w:color="auto"/>
              <w:bottom w:val="single" w:sz="6" w:space="0" w:color="auto"/>
            </w:tcBorders>
          </w:tcPr>
          <w:p w14:paraId="40582A43" w14:textId="68113DC2" w:rsidR="00C1477B" w:rsidRPr="003947C6" w:rsidRDefault="00C1477B"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In this clause, it talks about the closed functionality, but it’s not explicated until the third and last paragraph what it is closed functionality.</w:t>
            </w:r>
          </w:p>
          <w:p w14:paraId="39F8F696" w14:textId="4247320E" w:rsidR="00C1477B" w:rsidRPr="003947C6" w:rsidRDefault="00C1477B" w:rsidP="003947C6">
            <w:pPr>
              <w:pStyle w:val="ISOComments"/>
              <w:spacing w:before="60" w:after="60" w:line="240" w:lineRule="auto"/>
              <w:rPr>
                <w:rFonts w:ascii="Times New Roman" w:hAnsi="Times New Roman"/>
                <w:sz w:val="22"/>
                <w:szCs w:val="22"/>
              </w:rPr>
            </w:pPr>
          </w:p>
        </w:tc>
        <w:tc>
          <w:tcPr>
            <w:tcW w:w="3969" w:type="dxa"/>
            <w:tcBorders>
              <w:top w:val="single" w:sz="6" w:space="0" w:color="auto"/>
              <w:bottom w:val="single" w:sz="6" w:space="0" w:color="auto"/>
            </w:tcBorders>
          </w:tcPr>
          <w:p w14:paraId="1F18A239" w14:textId="20E189DC" w:rsidR="00C1477B" w:rsidRPr="003947C6" w:rsidRDefault="00C1477B"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Change of order of paragraphs. Put the third paragraph first to make it more understandable.</w:t>
            </w:r>
          </w:p>
        </w:tc>
        <w:tc>
          <w:tcPr>
            <w:tcW w:w="942" w:type="dxa"/>
            <w:tcBorders>
              <w:top w:val="single" w:sz="6" w:space="0" w:color="auto"/>
              <w:bottom w:val="single" w:sz="6" w:space="0" w:color="auto"/>
            </w:tcBorders>
          </w:tcPr>
          <w:p w14:paraId="0F14345C" w14:textId="77777777" w:rsidR="00C952AF" w:rsidRPr="003947C6" w:rsidRDefault="00C952AF" w:rsidP="003947C6">
            <w:pPr>
              <w:pStyle w:val="ISOSecretObservations"/>
              <w:spacing w:before="60" w:after="60" w:line="240" w:lineRule="auto"/>
              <w:rPr>
                <w:rFonts w:ascii="Times New Roman" w:hAnsi="Times New Roman"/>
                <w:sz w:val="22"/>
                <w:szCs w:val="22"/>
              </w:rPr>
            </w:pPr>
          </w:p>
        </w:tc>
      </w:tr>
      <w:tr w:rsidR="003947C6" w:rsidRPr="003947C6" w14:paraId="02372200" w14:textId="77777777" w:rsidTr="00E9136D">
        <w:trPr>
          <w:jc w:val="center"/>
        </w:trPr>
        <w:tc>
          <w:tcPr>
            <w:tcW w:w="1268" w:type="dxa"/>
            <w:tcBorders>
              <w:top w:val="single" w:sz="6" w:space="0" w:color="auto"/>
              <w:bottom w:val="single" w:sz="6" w:space="0" w:color="auto"/>
            </w:tcBorders>
          </w:tcPr>
          <w:p w14:paraId="16BAD791" w14:textId="3E463FB1" w:rsidR="00397191"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t>Cristina Martín</w:t>
            </w:r>
          </w:p>
        </w:tc>
        <w:tc>
          <w:tcPr>
            <w:tcW w:w="1134" w:type="dxa"/>
            <w:tcBorders>
              <w:top w:val="single" w:sz="6" w:space="0" w:color="auto"/>
              <w:bottom w:val="single" w:sz="6" w:space="0" w:color="auto"/>
            </w:tcBorders>
          </w:tcPr>
          <w:p w14:paraId="18EC8B8D" w14:textId="37731AF0" w:rsidR="00397191" w:rsidRPr="003947C6" w:rsidRDefault="00397191"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5.1.2.1</w:t>
            </w:r>
          </w:p>
        </w:tc>
        <w:tc>
          <w:tcPr>
            <w:tcW w:w="1276" w:type="dxa"/>
            <w:tcBorders>
              <w:top w:val="single" w:sz="6" w:space="0" w:color="auto"/>
              <w:bottom w:val="single" w:sz="6" w:space="0" w:color="auto"/>
            </w:tcBorders>
          </w:tcPr>
          <w:p w14:paraId="45B26AB4" w14:textId="6ACF48EB" w:rsidR="00397191" w:rsidRPr="003947C6" w:rsidRDefault="00397191"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Paragraph</w:t>
            </w:r>
          </w:p>
        </w:tc>
        <w:tc>
          <w:tcPr>
            <w:tcW w:w="992" w:type="dxa"/>
            <w:tcBorders>
              <w:top w:val="single" w:sz="6" w:space="0" w:color="auto"/>
              <w:bottom w:val="single" w:sz="6" w:space="0" w:color="auto"/>
            </w:tcBorders>
          </w:tcPr>
          <w:p w14:paraId="68B443FE" w14:textId="2D2D6173" w:rsidR="00397191" w:rsidRPr="003947C6" w:rsidRDefault="00397191"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G</w:t>
            </w:r>
          </w:p>
        </w:tc>
        <w:tc>
          <w:tcPr>
            <w:tcW w:w="5387" w:type="dxa"/>
            <w:tcBorders>
              <w:top w:val="single" w:sz="6" w:space="0" w:color="auto"/>
              <w:bottom w:val="single" w:sz="6" w:space="0" w:color="auto"/>
            </w:tcBorders>
          </w:tcPr>
          <w:p w14:paraId="1A83FACF" w14:textId="04318C85" w:rsidR="00397191" w:rsidRPr="003947C6" w:rsidRDefault="00C1477B"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 xml:space="preserve">In this </w:t>
            </w:r>
            <w:r w:rsidR="00392C67" w:rsidRPr="003947C6">
              <w:rPr>
                <w:rFonts w:ascii="Times New Roman" w:hAnsi="Times New Roman"/>
                <w:sz w:val="22"/>
                <w:szCs w:val="22"/>
              </w:rPr>
              <w:t>clause</w:t>
            </w:r>
            <w:r w:rsidRPr="003947C6">
              <w:rPr>
                <w:rFonts w:ascii="Times New Roman" w:hAnsi="Times New Roman"/>
                <w:sz w:val="22"/>
                <w:szCs w:val="22"/>
              </w:rPr>
              <w:t xml:space="preserve">, it says that it will satisfy the requirements established in the </w:t>
            </w:r>
            <w:r w:rsidR="00392C67" w:rsidRPr="003947C6">
              <w:rPr>
                <w:rFonts w:ascii="Times New Roman" w:hAnsi="Times New Roman"/>
                <w:sz w:val="22"/>
                <w:szCs w:val="22"/>
              </w:rPr>
              <w:t>clause</w:t>
            </w:r>
            <w:r w:rsidR="00392C67" w:rsidRPr="003947C6">
              <w:rPr>
                <w:rFonts w:ascii="Times New Roman" w:hAnsi="Times New Roman"/>
                <w:sz w:val="22"/>
                <w:szCs w:val="22"/>
              </w:rPr>
              <w:t xml:space="preserve"> </w:t>
            </w:r>
            <w:r w:rsidRPr="003947C6">
              <w:rPr>
                <w:rFonts w:ascii="Times New Roman" w:hAnsi="Times New Roman"/>
                <w:sz w:val="22"/>
                <w:szCs w:val="22"/>
              </w:rPr>
              <w:t xml:space="preserve">5.2 to 5.13, as appropriate, but </w:t>
            </w:r>
            <w:r w:rsidR="00392C67" w:rsidRPr="003947C6">
              <w:rPr>
                <w:rFonts w:ascii="Times New Roman" w:hAnsi="Times New Roman"/>
                <w:sz w:val="22"/>
                <w:szCs w:val="22"/>
              </w:rPr>
              <w:t xml:space="preserve">these clauses </w:t>
            </w:r>
            <w:r w:rsidRPr="003947C6">
              <w:rPr>
                <w:rFonts w:ascii="Times New Roman" w:hAnsi="Times New Roman"/>
                <w:sz w:val="22"/>
                <w:szCs w:val="22"/>
              </w:rPr>
              <w:t>had not explained yet.</w:t>
            </w:r>
          </w:p>
          <w:p w14:paraId="66A167D9" w14:textId="423E75D8" w:rsidR="000B41DB" w:rsidRPr="003947C6" w:rsidRDefault="000B41DB"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This clause will be more understandable if it will be written after the other ones required.</w:t>
            </w:r>
          </w:p>
        </w:tc>
        <w:tc>
          <w:tcPr>
            <w:tcW w:w="3969" w:type="dxa"/>
            <w:tcBorders>
              <w:top w:val="single" w:sz="6" w:space="0" w:color="auto"/>
              <w:bottom w:val="single" w:sz="6" w:space="0" w:color="auto"/>
            </w:tcBorders>
          </w:tcPr>
          <w:p w14:paraId="79B3E429" w14:textId="20798E91" w:rsidR="00C1477B" w:rsidRPr="003947C6" w:rsidRDefault="00C1477B"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 xml:space="preserve">Change the order. This </w:t>
            </w:r>
            <w:r w:rsidR="00392C67" w:rsidRPr="003947C6">
              <w:rPr>
                <w:rFonts w:ascii="Times New Roman" w:hAnsi="Times New Roman"/>
                <w:sz w:val="22"/>
                <w:szCs w:val="22"/>
              </w:rPr>
              <w:t>clause</w:t>
            </w:r>
            <w:r w:rsidR="00392C67" w:rsidRPr="003947C6">
              <w:rPr>
                <w:rFonts w:ascii="Times New Roman" w:hAnsi="Times New Roman"/>
                <w:sz w:val="22"/>
                <w:szCs w:val="22"/>
              </w:rPr>
              <w:t xml:space="preserve"> has</w:t>
            </w:r>
            <w:r w:rsidRPr="003947C6">
              <w:rPr>
                <w:rFonts w:ascii="Times New Roman" w:hAnsi="Times New Roman"/>
                <w:sz w:val="22"/>
                <w:szCs w:val="22"/>
              </w:rPr>
              <w:t xml:space="preserve"> to be written after the </w:t>
            </w:r>
            <w:r w:rsidR="00392C67" w:rsidRPr="003947C6">
              <w:rPr>
                <w:rFonts w:ascii="Times New Roman" w:hAnsi="Times New Roman"/>
                <w:sz w:val="22"/>
                <w:szCs w:val="22"/>
              </w:rPr>
              <w:t>clause</w:t>
            </w:r>
            <w:r w:rsidR="00392C67" w:rsidRPr="003947C6">
              <w:rPr>
                <w:rFonts w:ascii="Times New Roman" w:hAnsi="Times New Roman"/>
                <w:sz w:val="22"/>
                <w:szCs w:val="22"/>
              </w:rPr>
              <w:t xml:space="preserve"> </w:t>
            </w:r>
            <w:r w:rsidRPr="003947C6">
              <w:rPr>
                <w:rFonts w:ascii="Times New Roman" w:hAnsi="Times New Roman"/>
                <w:sz w:val="22"/>
                <w:szCs w:val="22"/>
              </w:rPr>
              <w:t>5.13.</w:t>
            </w:r>
          </w:p>
          <w:p w14:paraId="5919E458" w14:textId="153B70A1" w:rsidR="00397191" w:rsidRPr="003947C6" w:rsidRDefault="00397191" w:rsidP="003947C6">
            <w:pPr>
              <w:pStyle w:val="ISOChange"/>
              <w:spacing w:before="60" w:after="60" w:line="240" w:lineRule="auto"/>
              <w:rPr>
                <w:rFonts w:ascii="Times New Roman" w:hAnsi="Times New Roman"/>
                <w:sz w:val="22"/>
                <w:szCs w:val="22"/>
              </w:rPr>
            </w:pPr>
          </w:p>
        </w:tc>
        <w:tc>
          <w:tcPr>
            <w:tcW w:w="942" w:type="dxa"/>
            <w:tcBorders>
              <w:top w:val="single" w:sz="6" w:space="0" w:color="auto"/>
              <w:bottom w:val="single" w:sz="6" w:space="0" w:color="auto"/>
            </w:tcBorders>
          </w:tcPr>
          <w:p w14:paraId="5159EF1E" w14:textId="77777777" w:rsidR="00397191" w:rsidRPr="003947C6" w:rsidRDefault="00397191" w:rsidP="003947C6">
            <w:pPr>
              <w:pStyle w:val="ISOSecretObservations"/>
              <w:spacing w:before="60" w:after="60" w:line="240" w:lineRule="auto"/>
              <w:rPr>
                <w:rFonts w:ascii="Times New Roman" w:hAnsi="Times New Roman"/>
                <w:sz w:val="22"/>
                <w:szCs w:val="22"/>
              </w:rPr>
            </w:pPr>
          </w:p>
        </w:tc>
      </w:tr>
      <w:tr w:rsidR="003947C6" w:rsidRPr="003947C6" w14:paraId="78F09C93" w14:textId="77777777" w:rsidTr="00E9136D">
        <w:trPr>
          <w:jc w:val="center"/>
        </w:trPr>
        <w:tc>
          <w:tcPr>
            <w:tcW w:w="1268" w:type="dxa"/>
            <w:tcBorders>
              <w:top w:val="single" w:sz="6" w:space="0" w:color="auto"/>
              <w:bottom w:val="single" w:sz="6" w:space="0" w:color="auto"/>
            </w:tcBorders>
          </w:tcPr>
          <w:p w14:paraId="56D6CCFF" w14:textId="28064517"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t>Cristina Martín</w:t>
            </w:r>
          </w:p>
        </w:tc>
        <w:tc>
          <w:tcPr>
            <w:tcW w:w="1134" w:type="dxa"/>
            <w:tcBorders>
              <w:top w:val="single" w:sz="6" w:space="0" w:color="auto"/>
              <w:bottom w:val="single" w:sz="6" w:space="0" w:color="auto"/>
            </w:tcBorders>
          </w:tcPr>
          <w:p w14:paraId="098349DA" w14:textId="13864DDA"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5.1.2.1</w:t>
            </w:r>
          </w:p>
        </w:tc>
        <w:tc>
          <w:tcPr>
            <w:tcW w:w="1276" w:type="dxa"/>
            <w:tcBorders>
              <w:top w:val="single" w:sz="6" w:space="0" w:color="auto"/>
              <w:bottom w:val="single" w:sz="6" w:space="0" w:color="auto"/>
            </w:tcBorders>
          </w:tcPr>
          <w:p w14:paraId="0CB4E34D" w14:textId="3156FB37"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Note 2</w:t>
            </w:r>
          </w:p>
        </w:tc>
        <w:tc>
          <w:tcPr>
            <w:tcW w:w="992" w:type="dxa"/>
            <w:tcBorders>
              <w:top w:val="single" w:sz="6" w:space="0" w:color="auto"/>
              <w:bottom w:val="single" w:sz="6" w:space="0" w:color="auto"/>
            </w:tcBorders>
          </w:tcPr>
          <w:p w14:paraId="1280AFCE" w14:textId="70F04445"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G</w:t>
            </w:r>
          </w:p>
        </w:tc>
        <w:tc>
          <w:tcPr>
            <w:tcW w:w="5387" w:type="dxa"/>
            <w:tcBorders>
              <w:top w:val="single" w:sz="6" w:space="0" w:color="auto"/>
              <w:bottom w:val="single" w:sz="6" w:space="0" w:color="auto"/>
            </w:tcBorders>
          </w:tcPr>
          <w:p w14:paraId="189A7BE5" w14:textId="29569BE3" w:rsidR="000B41DB" w:rsidRPr="003947C6" w:rsidRDefault="000B41DB"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 xml:space="preserve">In this </w:t>
            </w:r>
            <w:r w:rsidR="00392C67" w:rsidRPr="003947C6">
              <w:rPr>
                <w:rFonts w:ascii="Times New Roman" w:hAnsi="Times New Roman"/>
                <w:sz w:val="22"/>
                <w:szCs w:val="22"/>
              </w:rPr>
              <w:t>clause</w:t>
            </w:r>
            <w:r w:rsidRPr="003947C6">
              <w:rPr>
                <w:rFonts w:ascii="Times New Roman" w:hAnsi="Times New Roman"/>
                <w:sz w:val="22"/>
                <w:szCs w:val="22"/>
              </w:rPr>
              <w:t xml:space="preserve">, it says that it will satisfy the requirements established in the </w:t>
            </w:r>
            <w:r w:rsidR="00392C67" w:rsidRPr="003947C6">
              <w:rPr>
                <w:rFonts w:ascii="Times New Roman" w:hAnsi="Times New Roman"/>
                <w:sz w:val="22"/>
                <w:szCs w:val="22"/>
              </w:rPr>
              <w:t>clause</w:t>
            </w:r>
            <w:r w:rsidR="00392C67" w:rsidRPr="003947C6">
              <w:rPr>
                <w:rFonts w:ascii="Times New Roman" w:hAnsi="Times New Roman"/>
                <w:sz w:val="22"/>
                <w:szCs w:val="22"/>
              </w:rPr>
              <w:t xml:space="preserve">s </w:t>
            </w:r>
            <w:r w:rsidRPr="003947C6">
              <w:rPr>
                <w:rFonts w:ascii="Times New Roman" w:hAnsi="Times New Roman"/>
                <w:sz w:val="22"/>
                <w:szCs w:val="22"/>
              </w:rPr>
              <w:t xml:space="preserve">5.2 to 5.13, as appropriate, but this </w:t>
            </w:r>
            <w:r w:rsidR="00392C67" w:rsidRPr="003947C6">
              <w:rPr>
                <w:rFonts w:ascii="Times New Roman" w:hAnsi="Times New Roman"/>
                <w:sz w:val="22"/>
                <w:szCs w:val="22"/>
              </w:rPr>
              <w:t>clause</w:t>
            </w:r>
            <w:r w:rsidR="00392C67" w:rsidRPr="003947C6">
              <w:rPr>
                <w:rFonts w:ascii="Times New Roman" w:hAnsi="Times New Roman"/>
                <w:sz w:val="22"/>
                <w:szCs w:val="22"/>
              </w:rPr>
              <w:t xml:space="preserve"> </w:t>
            </w:r>
            <w:r w:rsidRPr="003947C6">
              <w:rPr>
                <w:rFonts w:ascii="Times New Roman" w:hAnsi="Times New Roman"/>
                <w:sz w:val="22"/>
                <w:szCs w:val="22"/>
              </w:rPr>
              <w:t>had not explained yet.</w:t>
            </w:r>
          </w:p>
          <w:p w14:paraId="6DE53977" w14:textId="134BAA0C" w:rsidR="000B41DB" w:rsidRPr="003947C6" w:rsidRDefault="000B41DB"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This clause will be more understandable if it will be written after the other ones required.</w:t>
            </w:r>
          </w:p>
        </w:tc>
        <w:tc>
          <w:tcPr>
            <w:tcW w:w="3969" w:type="dxa"/>
            <w:tcBorders>
              <w:top w:val="single" w:sz="6" w:space="0" w:color="auto"/>
              <w:bottom w:val="single" w:sz="6" w:space="0" w:color="auto"/>
            </w:tcBorders>
          </w:tcPr>
          <w:p w14:paraId="0DDA7CF3" w14:textId="355C5064" w:rsidR="000B41DB" w:rsidRPr="003947C6" w:rsidRDefault="000B41DB"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 xml:space="preserve">Change the order. This </w:t>
            </w:r>
            <w:r w:rsidR="00392C67" w:rsidRPr="003947C6">
              <w:rPr>
                <w:rFonts w:ascii="Times New Roman" w:hAnsi="Times New Roman"/>
                <w:sz w:val="22"/>
                <w:szCs w:val="22"/>
              </w:rPr>
              <w:t>clause</w:t>
            </w:r>
            <w:r w:rsidR="00392C67" w:rsidRPr="003947C6">
              <w:rPr>
                <w:rFonts w:ascii="Times New Roman" w:hAnsi="Times New Roman"/>
                <w:sz w:val="22"/>
                <w:szCs w:val="22"/>
              </w:rPr>
              <w:t xml:space="preserve"> </w:t>
            </w:r>
            <w:r w:rsidRPr="003947C6">
              <w:rPr>
                <w:rFonts w:ascii="Times New Roman" w:hAnsi="Times New Roman"/>
                <w:sz w:val="22"/>
                <w:szCs w:val="22"/>
              </w:rPr>
              <w:t>ha</w:t>
            </w:r>
            <w:r w:rsidR="00392C67" w:rsidRPr="003947C6">
              <w:rPr>
                <w:rFonts w:ascii="Times New Roman" w:hAnsi="Times New Roman"/>
                <w:sz w:val="22"/>
                <w:szCs w:val="22"/>
              </w:rPr>
              <w:t>s</w:t>
            </w:r>
            <w:r w:rsidRPr="003947C6">
              <w:rPr>
                <w:rFonts w:ascii="Times New Roman" w:hAnsi="Times New Roman"/>
                <w:sz w:val="22"/>
                <w:szCs w:val="22"/>
              </w:rPr>
              <w:t xml:space="preserve"> to be written after the </w:t>
            </w:r>
            <w:r w:rsidR="00392C67" w:rsidRPr="003947C6">
              <w:rPr>
                <w:rFonts w:ascii="Times New Roman" w:hAnsi="Times New Roman"/>
                <w:sz w:val="22"/>
                <w:szCs w:val="22"/>
              </w:rPr>
              <w:t>clause</w:t>
            </w:r>
            <w:r w:rsidR="00392C67" w:rsidRPr="003947C6">
              <w:rPr>
                <w:rFonts w:ascii="Times New Roman" w:hAnsi="Times New Roman"/>
                <w:sz w:val="22"/>
                <w:szCs w:val="22"/>
              </w:rPr>
              <w:t xml:space="preserve"> </w:t>
            </w:r>
            <w:r w:rsidRPr="003947C6">
              <w:rPr>
                <w:rFonts w:ascii="Times New Roman" w:hAnsi="Times New Roman"/>
                <w:sz w:val="22"/>
                <w:szCs w:val="22"/>
              </w:rPr>
              <w:t>5.13.</w:t>
            </w:r>
          </w:p>
        </w:tc>
        <w:tc>
          <w:tcPr>
            <w:tcW w:w="942" w:type="dxa"/>
            <w:tcBorders>
              <w:top w:val="single" w:sz="6" w:space="0" w:color="auto"/>
              <w:bottom w:val="single" w:sz="6" w:space="0" w:color="auto"/>
            </w:tcBorders>
          </w:tcPr>
          <w:p w14:paraId="11F82D5A"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30AE4CF4" w14:textId="77777777" w:rsidTr="00E9136D">
        <w:trPr>
          <w:jc w:val="center"/>
        </w:trPr>
        <w:tc>
          <w:tcPr>
            <w:tcW w:w="1268" w:type="dxa"/>
            <w:tcBorders>
              <w:top w:val="single" w:sz="6" w:space="0" w:color="auto"/>
              <w:bottom w:val="single" w:sz="6" w:space="0" w:color="auto"/>
            </w:tcBorders>
          </w:tcPr>
          <w:p w14:paraId="3540C5F9" w14:textId="139555DB"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t>Cristina Martín</w:t>
            </w:r>
          </w:p>
        </w:tc>
        <w:tc>
          <w:tcPr>
            <w:tcW w:w="1134" w:type="dxa"/>
            <w:tcBorders>
              <w:top w:val="single" w:sz="6" w:space="0" w:color="auto"/>
              <w:bottom w:val="single" w:sz="6" w:space="0" w:color="auto"/>
            </w:tcBorders>
          </w:tcPr>
          <w:p w14:paraId="10F7B887" w14:textId="29CB007D"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5.1.2.2</w:t>
            </w:r>
          </w:p>
        </w:tc>
        <w:tc>
          <w:tcPr>
            <w:tcW w:w="1276" w:type="dxa"/>
            <w:tcBorders>
              <w:top w:val="single" w:sz="6" w:space="0" w:color="auto"/>
              <w:bottom w:val="single" w:sz="6" w:space="0" w:color="auto"/>
            </w:tcBorders>
          </w:tcPr>
          <w:p w14:paraId="0A6EC912" w14:textId="38385D58"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Paragraph</w:t>
            </w:r>
          </w:p>
        </w:tc>
        <w:tc>
          <w:tcPr>
            <w:tcW w:w="992" w:type="dxa"/>
            <w:tcBorders>
              <w:top w:val="single" w:sz="6" w:space="0" w:color="auto"/>
              <w:bottom w:val="single" w:sz="6" w:space="0" w:color="auto"/>
            </w:tcBorders>
          </w:tcPr>
          <w:p w14:paraId="57246997" w14:textId="6561BC8D"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G</w:t>
            </w:r>
          </w:p>
        </w:tc>
        <w:tc>
          <w:tcPr>
            <w:tcW w:w="5387" w:type="dxa"/>
            <w:tcBorders>
              <w:top w:val="single" w:sz="6" w:space="0" w:color="auto"/>
              <w:bottom w:val="single" w:sz="6" w:space="0" w:color="auto"/>
            </w:tcBorders>
          </w:tcPr>
          <w:p w14:paraId="11095E7F" w14:textId="0CDAF105" w:rsidR="000B41DB" w:rsidRPr="003947C6" w:rsidRDefault="000B41DB"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 xml:space="preserve">In this </w:t>
            </w:r>
            <w:r w:rsidR="00392C67" w:rsidRPr="003947C6">
              <w:rPr>
                <w:rFonts w:ascii="Times New Roman" w:hAnsi="Times New Roman"/>
                <w:sz w:val="22"/>
                <w:szCs w:val="22"/>
              </w:rPr>
              <w:t>clause</w:t>
            </w:r>
            <w:r w:rsidRPr="003947C6">
              <w:rPr>
                <w:rFonts w:ascii="Times New Roman" w:hAnsi="Times New Roman"/>
                <w:sz w:val="22"/>
                <w:szCs w:val="22"/>
              </w:rPr>
              <w:t xml:space="preserve">, it says that it will satisfy the requirements established in the </w:t>
            </w:r>
            <w:r w:rsidR="00392C67" w:rsidRPr="003947C6">
              <w:rPr>
                <w:rFonts w:ascii="Times New Roman" w:hAnsi="Times New Roman"/>
                <w:sz w:val="22"/>
                <w:szCs w:val="22"/>
              </w:rPr>
              <w:t>clause</w:t>
            </w:r>
            <w:r w:rsidR="00392C67" w:rsidRPr="003947C6">
              <w:rPr>
                <w:rFonts w:ascii="Times New Roman" w:hAnsi="Times New Roman"/>
                <w:sz w:val="22"/>
                <w:szCs w:val="22"/>
              </w:rPr>
              <w:t xml:space="preserve">s </w:t>
            </w:r>
            <w:r w:rsidRPr="003947C6">
              <w:rPr>
                <w:rFonts w:ascii="Times New Roman" w:hAnsi="Times New Roman"/>
                <w:sz w:val="22"/>
                <w:szCs w:val="22"/>
              </w:rPr>
              <w:t xml:space="preserve">5.1.3 to 5.1.6, but this </w:t>
            </w:r>
            <w:r w:rsidR="00392C67" w:rsidRPr="003947C6">
              <w:rPr>
                <w:rFonts w:ascii="Times New Roman" w:hAnsi="Times New Roman"/>
                <w:sz w:val="22"/>
                <w:szCs w:val="22"/>
              </w:rPr>
              <w:t>clause</w:t>
            </w:r>
            <w:r w:rsidR="00392C67" w:rsidRPr="003947C6">
              <w:rPr>
                <w:rFonts w:ascii="Times New Roman" w:hAnsi="Times New Roman"/>
                <w:sz w:val="22"/>
                <w:szCs w:val="22"/>
              </w:rPr>
              <w:t xml:space="preserve"> </w:t>
            </w:r>
            <w:r w:rsidRPr="003947C6">
              <w:rPr>
                <w:rFonts w:ascii="Times New Roman" w:hAnsi="Times New Roman"/>
                <w:sz w:val="22"/>
                <w:szCs w:val="22"/>
              </w:rPr>
              <w:t>had not explained yet.</w:t>
            </w:r>
          </w:p>
          <w:p w14:paraId="2AF3AC95" w14:textId="027D87B3" w:rsidR="000B41DB" w:rsidRPr="003947C6" w:rsidRDefault="000B41DB"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This clause will be more understandable if it will be written after the other ones required.</w:t>
            </w:r>
          </w:p>
        </w:tc>
        <w:tc>
          <w:tcPr>
            <w:tcW w:w="3969" w:type="dxa"/>
            <w:tcBorders>
              <w:top w:val="single" w:sz="6" w:space="0" w:color="auto"/>
              <w:bottom w:val="single" w:sz="6" w:space="0" w:color="auto"/>
            </w:tcBorders>
          </w:tcPr>
          <w:p w14:paraId="6130AB17" w14:textId="105A024B" w:rsidR="000B41DB" w:rsidRPr="003947C6" w:rsidRDefault="000B41DB"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 xml:space="preserve">Change the order. This </w:t>
            </w:r>
            <w:r w:rsidR="00392C67" w:rsidRPr="003947C6">
              <w:rPr>
                <w:rFonts w:ascii="Times New Roman" w:hAnsi="Times New Roman"/>
                <w:sz w:val="22"/>
                <w:szCs w:val="22"/>
              </w:rPr>
              <w:t>clause</w:t>
            </w:r>
            <w:r w:rsidR="00392C67" w:rsidRPr="003947C6">
              <w:rPr>
                <w:rFonts w:ascii="Times New Roman" w:hAnsi="Times New Roman"/>
                <w:sz w:val="22"/>
                <w:szCs w:val="22"/>
              </w:rPr>
              <w:t xml:space="preserve"> </w:t>
            </w:r>
            <w:r w:rsidRPr="003947C6">
              <w:rPr>
                <w:rFonts w:ascii="Times New Roman" w:hAnsi="Times New Roman"/>
                <w:sz w:val="22"/>
                <w:szCs w:val="22"/>
              </w:rPr>
              <w:t>ha</w:t>
            </w:r>
            <w:r w:rsidR="00392C67" w:rsidRPr="003947C6">
              <w:rPr>
                <w:rFonts w:ascii="Times New Roman" w:hAnsi="Times New Roman"/>
                <w:sz w:val="22"/>
                <w:szCs w:val="22"/>
              </w:rPr>
              <w:t>s</w:t>
            </w:r>
            <w:r w:rsidRPr="003947C6">
              <w:rPr>
                <w:rFonts w:ascii="Times New Roman" w:hAnsi="Times New Roman"/>
                <w:sz w:val="22"/>
                <w:szCs w:val="22"/>
              </w:rPr>
              <w:t xml:space="preserve"> to be written after the </w:t>
            </w:r>
            <w:r w:rsidR="00392C67" w:rsidRPr="003947C6">
              <w:rPr>
                <w:rFonts w:ascii="Times New Roman" w:hAnsi="Times New Roman"/>
                <w:sz w:val="22"/>
                <w:szCs w:val="22"/>
              </w:rPr>
              <w:t>clause</w:t>
            </w:r>
            <w:r w:rsidR="00392C67" w:rsidRPr="003947C6">
              <w:rPr>
                <w:rFonts w:ascii="Times New Roman" w:hAnsi="Times New Roman"/>
                <w:sz w:val="22"/>
                <w:szCs w:val="22"/>
              </w:rPr>
              <w:t xml:space="preserve"> </w:t>
            </w:r>
            <w:r w:rsidRPr="003947C6">
              <w:rPr>
                <w:rFonts w:ascii="Times New Roman" w:hAnsi="Times New Roman"/>
                <w:sz w:val="22"/>
                <w:szCs w:val="22"/>
              </w:rPr>
              <w:t>5.</w:t>
            </w:r>
            <w:r w:rsidRPr="003947C6">
              <w:rPr>
                <w:rFonts w:ascii="Times New Roman" w:hAnsi="Times New Roman"/>
                <w:sz w:val="22"/>
                <w:szCs w:val="22"/>
              </w:rPr>
              <w:t>1.6</w:t>
            </w:r>
          </w:p>
        </w:tc>
        <w:tc>
          <w:tcPr>
            <w:tcW w:w="942" w:type="dxa"/>
            <w:tcBorders>
              <w:top w:val="single" w:sz="6" w:space="0" w:color="auto"/>
              <w:bottom w:val="single" w:sz="6" w:space="0" w:color="auto"/>
            </w:tcBorders>
          </w:tcPr>
          <w:p w14:paraId="23207ED4"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4E584CD0" w14:textId="77777777" w:rsidTr="00E9136D">
        <w:trPr>
          <w:jc w:val="center"/>
        </w:trPr>
        <w:tc>
          <w:tcPr>
            <w:tcW w:w="1268" w:type="dxa"/>
            <w:tcBorders>
              <w:top w:val="single" w:sz="6" w:space="0" w:color="auto"/>
              <w:bottom w:val="single" w:sz="6" w:space="0" w:color="auto"/>
            </w:tcBorders>
          </w:tcPr>
          <w:p w14:paraId="7F44B70E" w14:textId="00FC3FE1"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lastRenderedPageBreak/>
              <w:t>Cristina Martín</w:t>
            </w:r>
          </w:p>
        </w:tc>
        <w:tc>
          <w:tcPr>
            <w:tcW w:w="1134" w:type="dxa"/>
            <w:tcBorders>
              <w:top w:val="single" w:sz="6" w:space="0" w:color="auto"/>
              <w:bottom w:val="single" w:sz="6" w:space="0" w:color="auto"/>
            </w:tcBorders>
          </w:tcPr>
          <w:p w14:paraId="0A2F87DB" w14:textId="5D699DB0"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5.1.3.1</w:t>
            </w:r>
          </w:p>
        </w:tc>
        <w:tc>
          <w:tcPr>
            <w:tcW w:w="1276" w:type="dxa"/>
            <w:tcBorders>
              <w:top w:val="single" w:sz="6" w:space="0" w:color="auto"/>
              <w:bottom w:val="single" w:sz="6" w:space="0" w:color="auto"/>
            </w:tcBorders>
          </w:tcPr>
          <w:p w14:paraId="5C7B8219" w14:textId="2DDFA6EB"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Paragraph 1</w:t>
            </w:r>
          </w:p>
        </w:tc>
        <w:tc>
          <w:tcPr>
            <w:tcW w:w="992" w:type="dxa"/>
            <w:tcBorders>
              <w:top w:val="single" w:sz="6" w:space="0" w:color="auto"/>
              <w:bottom w:val="single" w:sz="6" w:space="0" w:color="auto"/>
            </w:tcBorders>
          </w:tcPr>
          <w:p w14:paraId="093AD300" w14:textId="45FED6F9"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E</w:t>
            </w:r>
          </w:p>
        </w:tc>
        <w:tc>
          <w:tcPr>
            <w:tcW w:w="5387" w:type="dxa"/>
            <w:tcBorders>
              <w:top w:val="single" w:sz="6" w:space="0" w:color="auto"/>
              <w:bottom w:val="single" w:sz="6" w:space="0" w:color="auto"/>
            </w:tcBorders>
          </w:tcPr>
          <w:p w14:paraId="165D8289" w14:textId="7FA12F2E" w:rsidR="000B41DB" w:rsidRPr="003947C6" w:rsidRDefault="000B41DB"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The first paragraph says:</w:t>
            </w:r>
            <w:r w:rsidRPr="003947C6">
              <w:rPr>
                <w:rFonts w:ascii="Times New Roman" w:hAnsi="Times New Roman"/>
                <w:sz w:val="22"/>
                <w:szCs w:val="22"/>
              </w:rPr>
              <w:t xml:space="preserve"> Where visual information is needed to enable the use of those functions of ICT that are closed to assistive technologies for screen reading, ICT shall provide at least one mode of operation using non-visual access to enable the use of those functions.</w:t>
            </w:r>
          </w:p>
          <w:p w14:paraId="7B4723F1" w14:textId="77777777" w:rsidR="000B41DB" w:rsidRPr="003947C6" w:rsidRDefault="000B41DB" w:rsidP="003947C6">
            <w:pPr>
              <w:pStyle w:val="ISOComments"/>
              <w:spacing w:before="60" w:after="60" w:line="240" w:lineRule="auto"/>
              <w:rPr>
                <w:rFonts w:ascii="Times New Roman" w:hAnsi="Times New Roman"/>
                <w:sz w:val="22"/>
                <w:szCs w:val="22"/>
              </w:rPr>
            </w:pPr>
          </w:p>
          <w:p w14:paraId="52972BC7" w14:textId="77777777" w:rsidR="000B41DB" w:rsidRPr="003947C6" w:rsidRDefault="000B41DB"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The correct form should be:</w:t>
            </w:r>
          </w:p>
          <w:p w14:paraId="3D7DE842" w14:textId="0C775986" w:rsidR="000B41DB" w:rsidRPr="003947C6" w:rsidRDefault="000B41DB"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Where visual information is needed to enable the use of those functions of ICT that are closed to assistive technologies, for screen reading, ICT shall provide at least one mode of operation using non-visual access to enable the use of those functions.</w:t>
            </w:r>
          </w:p>
          <w:p w14:paraId="30BD5947" w14:textId="689F5E53" w:rsidR="000B41DB" w:rsidRPr="003947C6" w:rsidRDefault="000B41DB" w:rsidP="003947C6">
            <w:pPr>
              <w:pStyle w:val="ISOComments"/>
              <w:spacing w:before="60" w:after="60" w:line="240" w:lineRule="auto"/>
              <w:rPr>
                <w:rFonts w:ascii="Times New Roman" w:hAnsi="Times New Roman"/>
                <w:sz w:val="22"/>
                <w:szCs w:val="22"/>
              </w:rPr>
            </w:pPr>
          </w:p>
        </w:tc>
        <w:tc>
          <w:tcPr>
            <w:tcW w:w="3969" w:type="dxa"/>
            <w:tcBorders>
              <w:top w:val="single" w:sz="6" w:space="0" w:color="auto"/>
              <w:bottom w:val="single" w:sz="6" w:space="0" w:color="auto"/>
            </w:tcBorders>
          </w:tcPr>
          <w:p w14:paraId="6B16CE0F" w14:textId="5247CE22" w:rsidR="000B41DB" w:rsidRPr="003947C6" w:rsidRDefault="000B41DB"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Enter</w:t>
            </w:r>
            <w:r w:rsidRPr="003947C6">
              <w:rPr>
                <w:rFonts w:ascii="Times New Roman" w:hAnsi="Times New Roman"/>
                <w:sz w:val="22"/>
                <w:szCs w:val="22"/>
              </w:rPr>
              <w:t xml:space="preserve"> a comma in the text in order that it will be more understandable.</w:t>
            </w:r>
          </w:p>
        </w:tc>
        <w:tc>
          <w:tcPr>
            <w:tcW w:w="942" w:type="dxa"/>
            <w:tcBorders>
              <w:top w:val="single" w:sz="6" w:space="0" w:color="auto"/>
              <w:bottom w:val="single" w:sz="6" w:space="0" w:color="auto"/>
            </w:tcBorders>
          </w:tcPr>
          <w:p w14:paraId="64EC0A69"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160301EC" w14:textId="77777777" w:rsidTr="00E9136D">
        <w:trPr>
          <w:jc w:val="center"/>
        </w:trPr>
        <w:tc>
          <w:tcPr>
            <w:tcW w:w="1268" w:type="dxa"/>
            <w:tcBorders>
              <w:top w:val="single" w:sz="6" w:space="0" w:color="auto"/>
              <w:bottom w:val="single" w:sz="6" w:space="0" w:color="auto"/>
            </w:tcBorders>
          </w:tcPr>
          <w:p w14:paraId="31EB39D3" w14:textId="4B5B0A39"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t>Cristina Martín</w:t>
            </w:r>
          </w:p>
        </w:tc>
        <w:tc>
          <w:tcPr>
            <w:tcW w:w="1134" w:type="dxa"/>
            <w:tcBorders>
              <w:top w:val="single" w:sz="6" w:space="0" w:color="auto"/>
              <w:bottom w:val="single" w:sz="6" w:space="0" w:color="auto"/>
            </w:tcBorders>
          </w:tcPr>
          <w:p w14:paraId="28162207" w14:textId="244DD0D3"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5.1.3.1</w:t>
            </w:r>
          </w:p>
        </w:tc>
        <w:tc>
          <w:tcPr>
            <w:tcW w:w="1276" w:type="dxa"/>
            <w:tcBorders>
              <w:top w:val="single" w:sz="6" w:space="0" w:color="auto"/>
              <w:bottom w:val="single" w:sz="6" w:space="0" w:color="auto"/>
            </w:tcBorders>
          </w:tcPr>
          <w:p w14:paraId="7424403B" w14:textId="3D435A7C"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Note 2</w:t>
            </w:r>
          </w:p>
        </w:tc>
        <w:tc>
          <w:tcPr>
            <w:tcW w:w="992" w:type="dxa"/>
            <w:tcBorders>
              <w:top w:val="single" w:sz="6" w:space="0" w:color="auto"/>
              <w:bottom w:val="single" w:sz="6" w:space="0" w:color="auto"/>
            </w:tcBorders>
          </w:tcPr>
          <w:p w14:paraId="2DC10189" w14:textId="5BF32E5F"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T</w:t>
            </w:r>
          </w:p>
        </w:tc>
        <w:tc>
          <w:tcPr>
            <w:tcW w:w="5387" w:type="dxa"/>
            <w:tcBorders>
              <w:top w:val="single" w:sz="6" w:space="0" w:color="auto"/>
              <w:bottom w:val="single" w:sz="6" w:space="0" w:color="auto"/>
            </w:tcBorders>
          </w:tcPr>
          <w:p w14:paraId="7F8D9A2F" w14:textId="3B3D01DC" w:rsidR="000B41DB" w:rsidRPr="003947C6" w:rsidRDefault="000B41DB"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The note 2 says: The visual information needed to enable use of some functions may include operating instructions and orientation, transaction prompts, user input verification, error messages and non-text content.</w:t>
            </w:r>
          </w:p>
          <w:p w14:paraId="35CE78EB" w14:textId="4D0196C7" w:rsidR="000B41DB" w:rsidRPr="003947C6" w:rsidRDefault="000B41DB" w:rsidP="003947C6">
            <w:pPr>
              <w:pStyle w:val="ISOComments"/>
              <w:spacing w:before="60" w:after="60" w:line="240" w:lineRule="auto"/>
              <w:rPr>
                <w:rFonts w:ascii="Times New Roman" w:hAnsi="Times New Roman"/>
                <w:sz w:val="22"/>
                <w:szCs w:val="22"/>
              </w:rPr>
            </w:pPr>
          </w:p>
          <w:p w14:paraId="6064A009" w14:textId="0C72659F" w:rsidR="000B41DB" w:rsidRPr="003947C6" w:rsidRDefault="000B41DB"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This help information will also have to follow the accessibility standards of the document.</w:t>
            </w:r>
          </w:p>
        </w:tc>
        <w:tc>
          <w:tcPr>
            <w:tcW w:w="3969" w:type="dxa"/>
            <w:tcBorders>
              <w:top w:val="single" w:sz="6" w:space="0" w:color="auto"/>
              <w:bottom w:val="single" w:sz="6" w:space="0" w:color="auto"/>
            </w:tcBorders>
          </w:tcPr>
          <w:p w14:paraId="0F5C6D1D" w14:textId="4ADDE948" w:rsidR="000B41DB" w:rsidRPr="003947C6" w:rsidRDefault="000B41DB"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Rewrite this note. It should add the clarification that this help information will also have to follow the accessibility standards of the document.</w:t>
            </w:r>
          </w:p>
        </w:tc>
        <w:tc>
          <w:tcPr>
            <w:tcW w:w="942" w:type="dxa"/>
            <w:tcBorders>
              <w:top w:val="single" w:sz="6" w:space="0" w:color="auto"/>
              <w:bottom w:val="single" w:sz="6" w:space="0" w:color="auto"/>
            </w:tcBorders>
          </w:tcPr>
          <w:p w14:paraId="67D29DF7"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093D0CF4" w14:textId="77777777" w:rsidTr="00E9136D">
        <w:trPr>
          <w:jc w:val="center"/>
        </w:trPr>
        <w:tc>
          <w:tcPr>
            <w:tcW w:w="1268" w:type="dxa"/>
            <w:tcBorders>
              <w:top w:val="single" w:sz="6" w:space="0" w:color="auto"/>
              <w:bottom w:val="single" w:sz="6" w:space="0" w:color="auto"/>
            </w:tcBorders>
          </w:tcPr>
          <w:p w14:paraId="34AB4639" w14:textId="7E91AA5B" w:rsidR="000B41DB" w:rsidRPr="003947C6" w:rsidRDefault="000B41DB"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lastRenderedPageBreak/>
              <w:t>Cristina</w:t>
            </w:r>
            <w:r w:rsidR="003947C6" w:rsidRPr="003947C6">
              <w:rPr>
                <w:rFonts w:ascii="Times New Roman" w:hAnsi="Times New Roman"/>
                <w:sz w:val="22"/>
                <w:szCs w:val="22"/>
              </w:rPr>
              <w:t xml:space="preserve"> Martín</w:t>
            </w:r>
          </w:p>
        </w:tc>
        <w:tc>
          <w:tcPr>
            <w:tcW w:w="1134" w:type="dxa"/>
            <w:tcBorders>
              <w:top w:val="single" w:sz="6" w:space="0" w:color="auto"/>
              <w:bottom w:val="single" w:sz="6" w:space="0" w:color="auto"/>
            </w:tcBorders>
          </w:tcPr>
          <w:p w14:paraId="29B1CD3A" w14:textId="0B005A33"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5.1.3.4</w:t>
            </w:r>
          </w:p>
        </w:tc>
        <w:tc>
          <w:tcPr>
            <w:tcW w:w="1276" w:type="dxa"/>
            <w:tcBorders>
              <w:top w:val="single" w:sz="6" w:space="0" w:color="auto"/>
              <w:bottom w:val="single" w:sz="6" w:space="0" w:color="auto"/>
            </w:tcBorders>
          </w:tcPr>
          <w:p w14:paraId="251AFFB7" w14:textId="28AADD61"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Note 2</w:t>
            </w:r>
          </w:p>
        </w:tc>
        <w:tc>
          <w:tcPr>
            <w:tcW w:w="992" w:type="dxa"/>
            <w:tcBorders>
              <w:top w:val="single" w:sz="6" w:space="0" w:color="auto"/>
              <w:bottom w:val="single" w:sz="6" w:space="0" w:color="auto"/>
            </w:tcBorders>
          </w:tcPr>
          <w:p w14:paraId="17D0DA90" w14:textId="3DFBA70F"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T</w:t>
            </w:r>
          </w:p>
        </w:tc>
        <w:tc>
          <w:tcPr>
            <w:tcW w:w="5387" w:type="dxa"/>
            <w:tcBorders>
              <w:top w:val="single" w:sz="6" w:space="0" w:color="auto"/>
              <w:bottom w:val="single" w:sz="6" w:space="0" w:color="auto"/>
            </w:tcBorders>
          </w:tcPr>
          <w:p w14:paraId="5BC56C41" w14:textId="5DA42D0A" w:rsidR="000B41DB" w:rsidRPr="003947C6" w:rsidRDefault="00392C67"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The note 2 says:</w:t>
            </w:r>
            <w:r w:rsidR="000B41DB" w:rsidRPr="003947C6">
              <w:rPr>
                <w:rFonts w:ascii="Times New Roman" w:hAnsi="Times New Roman"/>
                <w:sz w:val="22"/>
                <w:szCs w:val="22"/>
              </w:rPr>
              <w:t xml:space="preserve"> </w:t>
            </w:r>
            <w:r w:rsidRPr="003947C6">
              <w:rPr>
                <w:rFonts w:ascii="Times New Roman" w:hAnsi="Times New Roman"/>
                <w:sz w:val="22"/>
                <w:szCs w:val="22"/>
              </w:rPr>
              <w:t>It is best practice to allow the user to repeat only the most recent portion rather than requiring play to start from the beginning.</w:t>
            </w:r>
          </w:p>
          <w:p w14:paraId="31F33E5D" w14:textId="5F188557" w:rsidR="000B41DB" w:rsidRPr="003947C6" w:rsidRDefault="000B41DB" w:rsidP="003947C6">
            <w:pPr>
              <w:pStyle w:val="ISOComments"/>
              <w:spacing w:before="60" w:after="60" w:line="240" w:lineRule="auto"/>
              <w:rPr>
                <w:rFonts w:ascii="Times New Roman" w:hAnsi="Times New Roman"/>
                <w:sz w:val="22"/>
                <w:szCs w:val="22"/>
              </w:rPr>
            </w:pPr>
          </w:p>
          <w:p w14:paraId="425D79F0" w14:textId="0F263403" w:rsidR="000B41DB" w:rsidRPr="003947C6" w:rsidRDefault="00392C67"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The standard should provide to the user the functionality of repeat the audio from the beginning.</w:t>
            </w:r>
          </w:p>
        </w:tc>
        <w:tc>
          <w:tcPr>
            <w:tcW w:w="3969" w:type="dxa"/>
            <w:tcBorders>
              <w:top w:val="single" w:sz="6" w:space="0" w:color="auto"/>
              <w:bottom w:val="single" w:sz="6" w:space="0" w:color="auto"/>
            </w:tcBorders>
          </w:tcPr>
          <w:p w14:paraId="171BCBCC" w14:textId="29669875" w:rsidR="000B41DB" w:rsidRPr="003947C6" w:rsidRDefault="00392C67"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Write a new note or modify note 2. Introduce that functionality that the user can repeat the audio from the beginning.</w:t>
            </w:r>
          </w:p>
        </w:tc>
        <w:tc>
          <w:tcPr>
            <w:tcW w:w="942" w:type="dxa"/>
            <w:tcBorders>
              <w:top w:val="single" w:sz="6" w:space="0" w:color="auto"/>
              <w:bottom w:val="single" w:sz="6" w:space="0" w:color="auto"/>
            </w:tcBorders>
          </w:tcPr>
          <w:p w14:paraId="20662242"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68372A45" w14:textId="77777777" w:rsidTr="00E9136D">
        <w:trPr>
          <w:jc w:val="center"/>
        </w:trPr>
        <w:tc>
          <w:tcPr>
            <w:tcW w:w="1268" w:type="dxa"/>
            <w:tcBorders>
              <w:top w:val="single" w:sz="6" w:space="0" w:color="auto"/>
              <w:bottom w:val="single" w:sz="6" w:space="0" w:color="auto"/>
            </w:tcBorders>
          </w:tcPr>
          <w:p w14:paraId="3A406E45" w14:textId="4B555BCA" w:rsidR="000B41DB" w:rsidRPr="003947C6" w:rsidRDefault="000B41DB"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t>Cristina</w:t>
            </w:r>
            <w:r w:rsidR="003947C6" w:rsidRPr="003947C6">
              <w:rPr>
                <w:rFonts w:ascii="Times New Roman" w:hAnsi="Times New Roman"/>
                <w:sz w:val="22"/>
                <w:szCs w:val="22"/>
              </w:rPr>
              <w:t xml:space="preserve"> Martín</w:t>
            </w:r>
          </w:p>
        </w:tc>
        <w:tc>
          <w:tcPr>
            <w:tcW w:w="1134" w:type="dxa"/>
            <w:tcBorders>
              <w:top w:val="single" w:sz="6" w:space="0" w:color="auto"/>
              <w:bottom w:val="single" w:sz="6" w:space="0" w:color="auto"/>
            </w:tcBorders>
          </w:tcPr>
          <w:p w14:paraId="54D31239" w14:textId="68B3FBA3"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5.1.3.9</w:t>
            </w:r>
          </w:p>
        </w:tc>
        <w:tc>
          <w:tcPr>
            <w:tcW w:w="1276" w:type="dxa"/>
            <w:tcBorders>
              <w:top w:val="single" w:sz="6" w:space="0" w:color="auto"/>
              <w:bottom w:val="single" w:sz="6" w:space="0" w:color="auto"/>
            </w:tcBorders>
          </w:tcPr>
          <w:p w14:paraId="406F07A6" w14:textId="3D884712"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Paragraph</w:t>
            </w:r>
          </w:p>
        </w:tc>
        <w:tc>
          <w:tcPr>
            <w:tcW w:w="992" w:type="dxa"/>
            <w:tcBorders>
              <w:top w:val="single" w:sz="6" w:space="0" w:color="auto"/>
              <w:bottom w:val="single" w:sz="6" w:space="0" w:color="auto"/>
            </w:tcBorders>
          </w:tcPr>
          <w:p w14:paraId="7E853734" w14:textId="4A55E6F8"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G</w:t>
            </w:r>
          </w:p>
        </w:tc>
        <w:tc>
          <w:tcPr>
            <w:tcW w:w="5387" w:type="dxa"/>
            <w:tcBorders>
              <w:top w:val="single" w:sz="6" w:space="0" w:color="auto"/>
              <w:bottom w:val="single" w:sz="6" w:space="0" w:color="auto"/>
            </w:tcBorders>
          </w:tcPr>
          <w:p w14:paraId="4C9542EF" w14:textId="6FE08B8E" w:rsidR="000B41DB" w:rsidRPr="003947C6" w:rsidRDefault="000B41DB"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 xml:space="preserve">The </w:t>
            </w:r>
            <w:r w:rsidR="00392C67" w:rsidRPr="003947C6">
              <w:rPr>
                <w:rFonts w:ascii="Times New Roman" w:hAnsi="Times New Roman"/>
                <w:sz w:val="22"/>
                <w:szCs w:val="22"/>
              </w:rPr>
              <w:t>paragraph</w:t>
            </w:r>
            <w:r w:rsidRPr="003947C6">
              <w:rPr>
                <w:rFonts w:ascii="Times New Roman" w:hAnsi="Times New Roman"/>
                <w:sz w:val="22"/>
                <w:szCs w:val="22"/>
              </w:rPr>
              <w:t xml:space="preserve"> says: the corresponding auditory output shall only be delivered through a mechanism for private listening that can be connected without requiring the use of vision, or through any other mechanism explicitly chosen by the user.</w:t>
            </w:r>
          </w:p>
          <w:p w14:paraId="1456BFBF" w14:textId="5F06D149" w:rsidR="00392C67" w:rsidRPr="003947C6" w:rsidRDefault="00392C67" w:rsidP="003947C6">
            <w:pPr>
              <w:pStyle w:val="ISOComments"/>
              <w:spacing w:before="60" w:after="60" w:line="240" w:lineRule="auto"/>
              <w:rPr>
                <w:rFonts w:ascii="Times New Roman" w:hAnsi="Times New Roman"/>
                <w:sz w:val="22"/>
                <w:szCs w:val="22"/>
              </w:rPr>
            </w:pPr>
          </w:p>
          <w:p w14:paraId="57A3C62B" w14:textId="4B49CEB3" w:rsidR="000B41DB" w:rsidRPr="003947C6" w:rsidRDefault="00392C67"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In this case, it could exist also an option in which the user can listen loud the audio only if the user chooses this option. This is clarified in the note 2.</w:t>
            </w:r>
          </w:p>
        </w:tc>
        <w:tc>
          <w:tcPr>
            <w:tcW w:w="3969" w:type="dxa"/>
            <w:tcBorders>
              <w:top w:val="single" w:sz="6" w:space="0" w:color="auto"/>
              <w:bottom w:val="single" w:sz="6" w:space="0" w:color="auto"/>
            </w:tcBorders>
          </w:tcPr>
          <w:p w14:paraId="40F63843" w14:textId="1B8EAEBD" w:rsidR="000B41DB" w:rsidRPr="003947C6" w:rsidRDefault="00392C67"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br/>
            </w:r>
            <w:r w:rsidRPr="003947C6">
              <w:rPr>
                <w:rFonts w:ascii="Times New Roman" w:hAnsi="Times New Roman"/>
                <w:sz w:val="22"/>
                <w:szCs w:val="22"/>
                <w:shd w:val="clear" w:color="auto" w:fill="FFFFFF"/>
              </w:rPr>
              <w:t>Enter option for private data output without private devices in the first paragraph as in the previous clause to maintain a format.</w:t>
            </w:r>
          </w:p>
        </w:tc>
        <w:tc>
          <w:tcPr>
            <w:tcW w:w="942" w:type="dxa"/>
            <w:tcBorders>
              <w:top w:val="single" w:sz="6" w:space="0" w:color="auto"/>
              <w:bottom w:val="single" w:sz="6" w:space="0" w:color="auto"/>
            </w:tcBorders>
          </w:tcPr>
          <w:p w14:paraId="40D9379C"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5144A309" w14:textId="77777777" w:rsidTr="00E9136D">
        <w:trPr>
          <w:jc w:val="center"/>
        </w:trPr>
        <w:tc>
          <w:tcPr>
            <w:tcW w:w="1268" w:type="dxa"/>
            <w:tcBorders>
              <w:top w:val="single" w:sz="6" w:space="0" w:color="auto"/>
              <w:bottom w:val="single" w:sz="6" w:space="0" w:color="auto"/>
            </w:tcBorders>
          </w:tcPr>
          <w:p w14:paraId="60526A55" w14:textId="24AF3F75"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t>Cristina Martín</w:t>
            </w:r>
          </w:p>
        </w:tc>
        <w:tc>
          <w:tcPr>
            <w:tcW w:w="1134" w:type="dxa"/>
            <w:tcBorders>
              <w:top w:val="single" w:sz="6" w:space="0" w:color="auto"/>
              <w:bottom w:val="single" w:sz="6" w:space="0" w:color="auto"/>
            </w:tcBorders>
          </w:tcPr>
          <w:p w14:paraId="54C61DD0" w14:textId="3C00402A"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5.1.3.15</w:t>
            </w:r>
          </w:p>
        </w:tc>
        <w:tc>
          <w:tcPr>
            <w:tcW w:w="1276" w:type="dxa"/>
            <w:tcBorders>
              <w:top w:val="single" w:sz="6" w:space="0" w:color="auto"/>
              <w:bottom w:val="single" w:sz="6" w:space="0" w:color="auto"/>
            </w:tcBorders>
          </w:tcPr>
          <w:p w14:paraId="4F72AAB9" w14:textId="42C9E79F"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Paragraph</w:t>
            </w:r>
          </w:p>
        </w:tc>
        <w:tc>
          <w:tcPr>
            <w:tcW w:w="992" w:type="dxa"/>
            <w:tcBorders>
              <w:top w:val="single" w:sz="6" w:space="0" w:color="auto"/>
              <w:bottom w:val="single" w:sz="6" w:space="0" w:color="auto"/>
            </w:tcBorders>
          </w:tcPr>
          <w:p w14:paraId="7D0C6634" w14:textId="56C7A470"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T</w:t>
            </w:r>
          </w:p>
        </w:tc>
        <w:tc>
          <w:tcPr>
            <w:tcW w:w="5387" w:type="dxa"/>
            <w:tcBorders>
              <w:top w:val="single" w:sz="6" w:space="0" w:color="auto"/>
              <w:bottom w:val="single" w:sz="6" w:space="0" w:color="auto"/>
            </w:tcBorders>
          </w:tcPr>
          <w:p w14:paraId="041767BA" w14:textId="60B55820" w:rsidR="00A8780F" w:rsidRPr="003947C6" w:rsidRDefault="00392C67"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 xml:space="preserve">The paragraph says that the </w:t>
            </w:r>
            <w:r w:rsidR="000B41DB" w:rsidRPr="003947C6">
              <w:rPr>
                <w:rFonts w:ascii="Times New Roman" w:hAnsi="Times New Roman"/>
                <w:sz w:val="22"/>
                <w:szCs w:val="22"/>
              </w:rPr>
              <w:t>output shall identify and describe the item that is in error.</w:t>
            </w:r>
          </w:p>
          <w:p w14:paraId="2802B4B2" w14:textId="77777777" w:rsidR="00A8780F" w:rsidRPr="003947C6" w:rsidRDefault="00A8780F" w:rsidP="003947C6">
            <w:pPr>
              <w:pStyle w:val="ISOComments"/>
              <w:spacing w:before="60" w:after="60" w:line="240" w:lineRule="auto"/>
              <w:rPr>
                <w:rFonts w:ascii="Times New Roman" w:hAnsi="Times New Roman"/>
                <w:sz w:val="22"/>
                <w:szCs w:val="22"/>
              </w:rPr>
            </w:pPr>
          </w:p>
          <w:p w14:paraId="5FB9C16A" w14:textId="0630446B" w:rsidR="000B41DB" w:rsidRPr="003947C6" w:rsidRDefault="00A8780F"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rPr>
              <w:t xml:space="preserve">It also </w:t>
            </w:r>
            <w:r w:rsidRPr="003947C6">
              <w:rPr>
                <w:rFonts w:ascii="Times New Roman" w:hAnsi="Times New Roman"/>
                <w:sz w:val="22"/>
                <w:szCs w:val="22"/>
              </w:rPr>
              <w:t>has</w:t>
            </w:r>
            <w:r w:rsidRPr="003947C6">
              <w:rPr>
                <w:rFonts w:ascii="Times New Roman" w:hAnsi="Times New Roman"/>
                <w:sz w:val="22"/>
                <w:szCs w:val="22"/>
              </w:rPr>
              <w:t xml:space="preserve"> to stop any other reproduction that you are performing as explained in clause 5.1.3.5</w:t>
            </w:r>
          </w:p>
        </w:tc>
        <w:tc>
          <w:tcPr>
            <w:tcW w:w="3969" w:type="dxa"/>
            <w:tcBorders>
              <w:top w:val="single" w:sz="6" w:space="0" w:color="auto"/>
              <w:bottom w:val="single" w:sz="6" w:space="0" w:color="auto"/>
            </w:tcBorders>
          </w:tcPr>
          <w:p w14:paraId="20D6691A" w14:textId="77777777" w:rsidR="00A8780F" w:rsidRPr="003947C6" w:rsidRDefault="00A8780F" w:rsidP="003947C6">
            <w:pPr>
              <w:pStyle w:val="HTMLconformatoprevio"/>
              <w:shd w:val="clear" w:color="auto" w:fill="FFFFFF"/>
              <w:rPr>
                <w:rFonts w:ascii="Times New Roman" w:hAnsi="Times New Roman" w:cs="Times New Roman"/>
                <w:sz w:val="22"/>
                <w:szCs w:val="22"/>
              </w:rPr>
            </w:pPr>
            <w:r w:rsidRPr="003947C6">
              <w:rPr>
                <w:rFonts w:ascii="Times New Roman" w:hAnsi="Times New Roman" w:cs="Times New Roman"/>
                <w:sz w:val="22"/>
                <w:szCs w:val="22"/>
                <w:lang w:val="en"/>
              </w:rPr>
              <w:t>Enter the option that error messages can interrupt the audio output.</w:t>
            </w:r>
          </w:p>
          <w:p w14:paraId="743DE854" w14:textId="2ABFF2E8" w:rsidR="000B41DB" w:rsidRPr="003947C6" w:rsidRDefault="000B41DB" w:rsidP="003947C6">
            <w:pPr>
              <w:pStyle w:val="ISOChange"/>
              <w:spacing w:before="60" w:after="60" w:line="240" w:lineRule="auto"/>
              <w:rPr>
                <w:rFonts w:ascii="Times New Roman" w:hAnsi="Times New Roman"/>
                <w:sz w:val="22"/>
                <w:szCs w:val="22"/>
              </w:rPr>
            </w:pPr>
          </w:p>
        </w:tc>
        <w:tc>
          <w:tcPr>
            <w:tcW w:w="942" w:type="dxa"/>
            <w:tcBorders>
              <w:top w:val="single" w:sz="6" w:space="0" w:color="auto"/>
              <w:bottom w:val="single" w:sz="6" w:space="0" w:color="auto"/>
            </w:tcBorders>
          </w:tcPr>
          <w:p w14:paraId="0606E324"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18E181B1" w14:textId="77777777" w:rsidTr="00E9136D">
        <w:trPr>
          <w:jc w:val="center"/>
        </w:trPr>
        <w:tc>
          <w:tcPr>
            <w:tcW w:w="1268" w:type="dxa"/>
            <w:tcBorders>
              <w:top w:val="single" w:sz="6" w:space="0" w:color="auto"/>
              <w:bottom w:val="single" w:sz="6" w:space="0" w:color="auto"/>
            </w:tcBorders>
          </w:tcPr>
          <w:p w14:paraId="5B702AA7" w14:textId="722234A2"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lastRenderedPageBreak/>
              <w:t>Cristina Martín</w:t>
            </w:r>
          </w:p>
        </w:tc>
        <w:tc>
          <w:tcPr>
            <w:tcW w:w="1134" w:type="dxa"/>
            <w:tcBorders>
              <w:top w:val="single" w:sz="6" w:space="0" w:color="auto"/>
              <w:bottom w:val="single" w:sz="6" w:space="0" w:color="auto"/>
            </w:tcBorders>
          </w:tcPr>
          <w:p w14:paraId="79211FF5" w14:textId="11DAA30F"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5.1.4</w:t>
            </w:r>
          </w:p>
        </w:tc>
        <w:tc>
          <w:tcPr>
            <w:tcW w:w="1276" w:type="dxa"/>
            <w:tcBorders>
              <w:top w:val="single" w:sz="6" w:space="0" w:color="auto"/>
              <w:bottom w:val="single" w:sz="6" w:space="0" w:color="auto"/>
            </w:tcBorders>
          </w:tcPr>
          <w:p w14:paraId="06D3EB4D" w14:textId="6FE16E08"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Paragraph</w:t>
            </w:r>
          </w:p>
        </w:tc>
        <w:tc>
          <w:tcPr>
            <w:tcW w:w="992" w:type="dxa"/>
            <w:tcBorders>
              <w:top w:val="single" w:sz="6" w:space="0" w:color="auto"/>
              <w:bottom w:val="single" w:sz="6" w:space="0" w:color="auto"/>
            </w:tcBorders>
          </w:tcPr>
          <w:p w14:paraId="0AF68EAA" w14:textId="73A0EEF4"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G</w:t>
            </w:r>
          </w:p>
        </w:tc>
        <w:tc>
          <w:tcPr>
            <w:tcW w:w="5387" w:type="dxa"/>
            <w:tcBorders>
              <w:top w:val="single" w:sz="6" w:space="0" w:color="auto"/>
              <w:bottom w:val="single" w:sz="6" w:space="0" w:color="auto"/>
            </w:tcBorders>
          </w:tcPr>
          <w:p w14:paraId="2FCBD13F" w14:textId="201D0517" w:rsidR="000B41DB" w:rsidRPr="003947C6" w:rsidRDefault="00A8780F" w:rsidP="003947C6">
            <w:pPr>
              <w:pStyle w:val="ISOComments"/>
              <w:spacing w:before="60" w:after="60" w:line="240" w:lineRule="auto"/>
              <w:rPr>
                <w:rFonts w:ascii="Times New Roman" w:hAnsi="Times New Roman"/>
                <w:sz w:val="22"/>
                <w:szCs w:val="22"/>
              </w:rPr>
            </w:pPr>
            <w:r w:rsidRPr="003947C6">
              <w:rPr>
                <w:rFonts w:ascii="Times New Roman" w:hAnsi="Times New Roman"/>
                <w:sz w:val="22"/>
                <w:szCs w:val="22"/>
                <w:shd w:val="clear" w:color="auto" w:fill="FFFFFF"/>
              </w:rPr>
              <w:t>The formula is too complex to understand how it should be applied.</w:t>
            </w:r>
          </w:p>
        </w:tc>
        <w:tc>
          <w:tcPr>
            <w:tcW w:w="3969" w:type="dxa"/>
            <w:tcBorders>
              <w:top w:val="single" w:sz="6" w:space="0" w:color="auto"/>
              <w:bottom w:val="single" w:sz="6" w:space="0" w:color="auto"/>
            </w:tcBorders>
          </w:tcPr>
          <w:p w14:paraId="1CFDC5D0" w14:textId="77777777" w:rsidR="00A8780F" w:rsidRPr="003947C6" w:rsidRDefault="00A8780F" w:rsidP="003947C6">
            <w:pPr>
              <w:pStyle w:val="ISOChange"/>
              <w:spacing w:before="60" w:after="60"/>
              <w:rPr>
                <w:rFonts w:ascii="Times New Roman" w:hAnsi="Times New Roman"/>
                <w:sz w:val="22"/>
                <w:szCs w:val="22"/>
              </w:rPr>
            </w:pPr>
          </w:p>
          <w:p w14:paraId="39272E49" w14:textId="4E9A7129" w:rsidR="000B41DB" w:rsidRPr="003947C6" w:rsidRDefault="00A8780F"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Enter a graphic example of the transformations and measurements.</w:t>
            </w:r>
          </w:p>
        </w:tc>
        <w:tc>
          <w:tcPr>
            <w:tcW w:w="942" w:type="dxa"/>
            <w:tcBorders>
              <w:top w:val="single" w:sz="6" w:space="0" w:color="auto"/>
              <w:bottom w:val="single" w:sz="6" w:space="0" w:color="auto"/>
            </w:tcBorders>
          </w:tcPr>
          <w:p w14:paraId="2F277C8A"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7D4FED2D" w14:textId="77777777" w:rsidTr="00E9136D">
        <w:trPr>
          <w:jc w:val="center"/>
        </w:trPr>
        <w:tc>
          <w:tcPr>
            <w:tcW w:w="1268" w:type="dxa"/>
            <w:tcBorders>
              <w:top w:val="single" w:sz="6" w:space="0" w:color="auto"/>
              <w:bottom w:val="single" w:sz="6" w:space="0" w:color="auto"/>
            </w:tcBorders>
          </w:tcPr>
          <w:p w14:paraId="25B7B431" w14:textId="254A0F7B"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t>Cristina Martín</w:t>
            </w:r>
          </w:p>
        </w:tc>
        <w:tc>
          <w:tcPr>
            <w:tcW w:w="1134" w:type="dxa"/>
            <w:tcBorders>
              <w:top w:val="single" w:sz="6" w:space="0" w:color="auto"/>
              <w:bottom w:val="single" w:sz="6" w:space="0" w:color="auto"/>
            </w:tcBorders>
          </w:tcPr>
          <w:p w14:paraId="13887294" w14:textId="3216AD97"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6.2.1.2</w:t>
            </w:r>
          </w:p>
        </w:tc>
        <w:tc>
          <w:tcPr>
            <w:tcW w:w="1276" w:type="dxa"/>
            <w:tcBorders>
              <w:top w:val="single" w:sz="6" w:space="0" w:color="auto"/>
              <w:bottom w:val="single" w:sz="6" w:space="0" w:color="auto"/>
            </w:tcBorders>
          </w:tcPr>
          <w:p w14:paraId="74A042C6" w14:textId="3E0CFF31"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Note</w:t>
            </w:r>
          </w:p>
        </w:tc>
        <w:tc>
          <w:tcPr>
            <w:tcW w:w="992" w:type="dxa"/>
            <w:tcBorders>
              <w:top w:val="single" w:sz="6" w:space="0" w:color="auto"/>
              <w:bottom w:val="single" w:sz="6" w:space="0" w:color="auto"/>
            </w:tcBorders>
          </w:tcPr>
          <w:p w14:paraId="432E89CF" w14:textId="13A6E01B"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T</w:t>
            </w:r>
          </w:p>
        </w:tc>
        <w:tc>
          <w:tcPr>
            <w:tcW w:w="5387" w:type="dxa"/>
            <w:tcBorders>
              <w:top w:val="single" w:sz="6" w:space="0" w:color="auto"/>
              <w:bottom w:val="single" w:sz="6" w:space="0" w:color="auto"/>
            </w:tcBorders>
          </w:tcPr>
          <w:p w14:paraId="6B69A8FB" w14:textId="2DD36941" w:rsidR="000B41DB" w:rsidRPr="003947C6" w:rsidRDefault="00A8780F" w:rsidP="003947C6">
            <w:pPr>
              <w:pStyle w:val="ISOComments"/>
              <w:spacing w:before="60" w:after="60" w:line="240" w:lineRule="auto"/>
              <w:rPr>
                <w:rFonts w:ascii="Times New Roman" w:hAnsi="Times New Roman"/>
                <w:sz w:val="22"/>
                <w:szCs w:val="22"/>
              </w:rPr>
            </w:pPr>
            <w:proofErr w:type="spellStart"/>
            <w:r w:rsidRPr="003947C6">
              <w:rPr>
                <w:rFonts w:ascii="Times New Roman" w:hAnsi="Times New Roman"/>
                <w:sz w:val="22"/>
                <w:szCs w:val="22"/>
                <w:lang w:val="es-ES" w:eastAsia="es-ES"/>
              </w:rPr>
              <w:t>This</w:t>
            </w:r>
            <w:proofErr w:type="spellEnd"/>
            <w:r w:rsidRPr="003947C6">
              <w:rPr>
                <w:rFonts w:ascii="Times New Roman" w:hAnsi="Times New Roman"/>
                <w:sz w:val="22"/>
                <w:szCs w:val="22"/>
                <w:lang w:val="es-ES" w:eastAsia="es-ES"/>
              </w:rPr>
              <w:t xml:space="preserve"> </w:t>
            </w:r>
            <w:proofErr w:type="spellStart"/>
            <w:r w:rsidRPr="003947C6">
              <w:rPr>
                <w:rFonts w:ascii="Times New Roman" w:hAnsi="Times New Roman"/>
                <w:sz w:val="22"/>
                <w:szCs w:val="22"/>
                <w:lang w:val="es-ES" w:eastAsia="es-ES"/>
              </w:rPr>
              <w:t>clause</w:t>
            </w:r>
            <w:proofErr w:type="spellEnd"/>
            <w:r w:rsidRPr="003947C6">
              <w:rPr>
                <w:rFonts w:ascii="Times New Roman" w:hAnsi="Times New Roman"/>
                <w:sz w:val="22"/>
                <w:szCs w:val="22"/>
                <w:lang w:val="es-ES" w:eastAsia="es-ES"/>
              </w:rPr>
              <w:t xml:space="preserve"> </w:t>
            </w:r>
            <w:proofErr w:type="spellStart"/>
            <w:r w:rsidRPr="003947C6">
              <w:rPr>
                <w:rFonts w:ascii="Times New Roman" w:hAnsi="Times New Roman"/>
                <w:sz w:val="22"/>
                <w:szCs w:val="22"/>
                <w:lang w:val="es-ES" w:eastAsia="es-ES"/>
              </w:rPr>
              <w:t>says</w:t>
            </w:r>
            <w:proofErr w:type="spellEnd"/>
            <w:r w:rsidRPr="003947C6">
              <w:rPr>
                <w:rFonts w:ascii="Times New Roman" w:hAnsi="Times New Roman"/>
                <w:sz w:val="22"/>
                <w:szCs w:val="22"/>
                <w:lang w:val="es-ES" w:eastAsia="es-ES"/>
              </w:rPr>
              <w:t xml:space="preserve"> </w:t>
            </w:r>
            <w:proofErr w:type="spellStart"/>
            <w:r w:rsidRPr="003947C6">
              <w:rPr>
                <w:rFonts w:ascii="Times New Roman" w:hAnsi="Times New Roman"/>
                <w:sz w:val="22"/>
                <w:szCs w:val="22"/>
                <w:lang w:val="es-ES" w:eastAsia="es-ES"/>
              </w:rPr>
              <w:t>that</w:t>
            </w:r>
            <w:proofErr w:type="spellEnd"/>
            <w:r w:rsidRPr="003947C6">
              <w:rPr>
                <w:rFonts w:ascii="Times New Roman" w:hAnsi="Times New Roman"/>
                <w:sz w:val="22"/>
                <w:szCs w:val="22"/>
                <w:lang w:val="es-ES" w:eastAsia="es-ES"/>
              </w:rPr>
              <w:t xml:space="preserve"> </w:t>
            </w:r>
            <w:proofErr w:type="spellStart"/>
            <w:r w:rsidRPr="003947C6">
              <w:rPr>
                <w:rFonts w:ascii="Times New Roman" w:hAnsi="Times New Roman"/>
                <w:sz w:val="22"/>
                <w:szCs w:val="22"/>
                <w:lang w:val="es-ES" w:eastAsia="es-ES"/>
              </w:rPr>
              <w:t>maybe</w:t>
            </w:r>
            <w:proofErr w:type="spellEnd"/>
            <w:r w:rsidRPr="003947C6">
              <w:rPr>
                <w:rFonts w:ascii="Times New Roman" w:hAnsi="Times New Roman"/>
                <w:sz w:val="22"/>
                <w:szCs w:val="22"/>
                <w:lang w:val="es-ES" w:eastAsia="es-ES"/>
              </w:rPr>
              <w:t xml:space="preserve"> </w:t>
            </w:r>
            <w:proofErr w:type="spellStart"/>
            <w:r w:rsidRPr="003947C6">
              <w:rPr>
                <w:rFonts w:ascii="Times New Roman" w:hAnsi="Times New Roman"/>
                <w:sz w:val="22"/>
                <w:szCs w:val="22"/>
                <w:lang w:val="es-ES" w:eastAsia="es-ES"/>
              </w:rPr>
              <w:t>could</w:t>
            </w:r>
            <w:proofErr w:type="spellEnd"/>
            <w:r w:rsidRPr="003947C6">
              <w:rPr>
                <w:rFonts w:ascii="Times New Roman" w:hAnsi="Times New Roman"/>
                <w:sz w:val="22"/>
                <w:szCs w:val="22"/>
                <w:lang w:val="es-ES" w:eastAsia="es-ES"/>
              </w:rPr>
              <w:t xml:space="preserve"> </w:t>
            </w:r>
            <w:proofErr w:type="spellStart"/>
            <w:r w:rsidRPr="003947C6">
              <w:rPr>
                <w:rFonts w:ascii="Times New Roman" w:hAnsi="Times New Roman"/>
                <w:sz w:val="22"/>
                <w:szCs w:val="22"/>
                <w:lang w:val="es-ES" w:eastAsia="es-ES"/>
              </w:rPr>
              <w:t>happen</w:t>
            </w:r>
            <w:proofErr w:type="spellEnd"/>
            <w:r w:rsidRPr="003947C6">
              <w:rPr>
                <w:rFonts w:ascii="Times New Roman" w:hAnsi="Times New Roman"/>
                <w:sz w:val="22"/>
                <w:szCs w:val="22"/>
                <w:lang w:val="es-ES" w:eastAsia="es-ES"/>
              </w:rPr>
              <w:t xml:space="preserve"> </w:t>
            </w:r>
            <w:proofErr w:type="spellStart"/>
            <w:r w:rsidRPr="003947C6">
              <w:rPr>
                <w:rFonts w:ascii="Times New Roman" w:hAnsi="Times New Roman"/>
                <w:sz w:val="22"/>
                <w:szCs w:val="22"/>
                <w:lang w:val="es-ES" w:eastAsia="es-ES"/>
              </w:rPr>
              <w:t>that</w:t>
            </w:r>
            <w:proofErr w:type="spellEnd"/>
            <w:r w:rsidRPr="003947C6">
              <w:rPr>
                <w:rFonts w:ascii="Times New Roman" w:hAnsi="Times New Roman"/>
                <w:sz w:val="22"/>
                <w:szCs w:val="22"/>
                <w:lang w:val="es-ES" w:eastAsia="es-ES"/>
              </w:rPr>
              <w:t xml:space="preserve"> </w:t>
            </w:r>
            <w:proofErr w:type="spellStart"/>
            <w:r w:rsidRPr="003947C6">
              <w:rPr>
                <w:rFonts w:ascii="Times New Roman" w:hAnsi="Times New Roman"/>
                <w:sz w:val="22"/>
                <w:szCs w:val="22"/>
                <w:lang w:val="es-ES" w:eastAsia="es-ES"/>
              </w:rPr>
              <w:t>the</w:t>
            </w:r>
            <w:proofErr w:type="spellEnd"/>
            <w:r w:rsidRPr="003947C6">
              <w:rPr>
                <w:rFonts w:ascii="Times New Roman" w:hAnsi="Times New Roman"/>
                <w:sz w:val="22"/>
                <w:szCs w:val="22"/>
                <w:lang w:val="es-ES" w:eastAsia="es-ES"/>
              </w:rPr>
              <w:t xml:space="preserve"> RTT </w:t>
            </w:r>
            <w:proofErr w:type="spellStart"/>
            <w:r w:rsidRPr="003947C6">
              <w:rPr>
                <w:rFonts w:ascii="Times New Roman" w:hAnsi="Times New Roman"/>
                <w:sz w:val="22"/>
                <w:szCs w:val="22"/>
                <w:lang w:val="es-ES" w:eastAsia="es-ES"/>
              </w:rPr>
              <w:t>replace</w:t>
            </w:r>
            <w:proofErr w:type="spellEnd"/>
            <w:r w:rsidRPr="003947C6">
              <w:rPr>
                <w:rFonts w:ascii="Times New Roman" w:hAnsi="Times New Roman"/>
                <w:sz w:val="22"/>
                <w:szCs w:val="22"/>
                <w:lang w:val="es-ES" w:eastAsia="es-ES"/>
              </w:rPr>
              <w:t xml:space="preserve"> o </w:t>
            </w:r>
            <w:proofErr w:type="spellStart"/>
            <w:r w:rsidRPr="003947C6">
              <w:rPr>
                <w:rFonts w:ascii="Times New Roman" w:hAnsi="Times New Roman"/>
                <w:sz w:val="22"/>
                <w:szCs w:val="22"/>
                <w:lang w:val="es-ES" w:eastAsia="es-ES"/>
              </w:rPr>
              <w:t>admit</w:t>
            </w:r>
            <w:proofErr w:type="spellEnd"/>
            <w:r w:rsidRPr="003947C6">
              <w:rPr>
                <w:rFonts w:ascii="Times New Roman" w:hAnsi="Times New Roman"/>
                <w:sz w:val="22"/>
                <w:szCs w:val="22"/>
                <w:lang w:val="es-ES" w:eastAsia="es-ES"/>
              </w:rPr>
              <w:t xml:space="preserve"> </w:t>
            </w:r>
            <w:proofErr w:type="spellStart"/>
            <w:r w:rsidRPr="003947C6">
              <w:rPr>
                <w:rFonts w:ascii="Times New Roman" w:hAnsi="Times New Roman"/>
                <w:sz w:val="22"/>
                <w:szCs w:val="22"/>
                <w:lang w:val="es-ES" w:eastAsia="es-ES"/>
              </w:rPr>
              <w:t>voice</w:t>
            </w:r>
            <w:proofErr w:type="spellEnd"/>
            <w:r w:rsidRPr="003947C6">
              <w:rPr>
                <w:rFonts w:ascii="Times New Roman" w:hAnsi="Times New Roman"/>
                <w:sz w:val="22"/>
                <w:szCs w:val="22"/>
                <w:lang w:val="es-ES" w:eastAsia="es-ES"/>
              </w:rPr>
              <w:t xml:space="preserve"> and transfer </w:t>
            </w:r>
            <w:proofErr w:type="spellStart"/>
            <w:r w:rsidRPr="003947C6">
              <w:rPr>
                <w:rFonts w:ascii="Times New Roman" w:hAnsi="Times New Roman"/>
                <w:sz w:val="22"/>
                <w:szCs w:val="22"/>
                <w:lang w:val="es-ES" w:eastAsia="es-ES"/>
              </w:rPr>
              <w:t>additional</w:t>
            </w:r>
            <w:proofErr w:type="spellEnd"/>
            <w:r w:rsidRPr="003947C6">
              <w:rPr>
                <w:rFonts w:ascii="Times New Roman" w:hAnsi="Times New Roman"/>
                <w:sz w:val="22"/>
                <w:szCs w:val="22"/>
                <w:lang w:val="es-ES" w:eastAsia="es-ES"/>
              </w:rPr>
              <w:t xml:space="preserve"> </w:t>
            </w:r>
            <w:proofErr w:type="spellStart"/>
            <w:r w:rsidRPr="003947C6">
              <w:rPr>
                <w:rFonts w:ascii="Times New Roman" w:hAnsi="Times New Roman"/>
                <w:sz w:val="22"/>
                <w:szCs w:val="22"/>
                <w:lang w:val="es-ES" w:eastAsia="es-ES"/>
              </w:rPr>
              <w:t>information</w:t>
            </w:r>
            <w:proofErr w:type="spellEnd"/>
            <w:r w:rsidRPr="003947C6">
              <w:rPr>
                <w:rFonts w:ascii="Times New Roman" w:hAnsi="Times New Roman"/>
                <w:sz w:val="22"/>
                <w:szCs w:val="22"/>
                <w:lang w:val="es-ES" w:eastAsia="es-ES"/>
              </w:rPr>
              <w:t xml:space="preserve">. </w:t>
            </w:r>
            <w:proofErr w:type="spellStart"/>
            <w:r w:rsidRPr="003947C6">
              <w:rPr>
                <w:rFonts w:ascii="Times New Roman" w:hAnsi="Times New Roman"/>
                <w:sz w:val="22"/>
                <w:szCs w:val="22"/>
                <w:lang w:val="es-ES" w:eastAsia="es-ES"/>
              </w:rPr>
              <w:t>This</w:t>
            </w:r>
            <w:proofErr w:type="spellEnd"/>
            <w:r w:rsidRPr="003947C6">
              <w:rPr>
                <w:rFonts w:ascii="Times New Roman" w:hAnsi="Times New Roman"/>
                <w:sz w:val="22"/>
                <w:szCs w:val="22"/>
                <w:lang w:val="es-ES" w:eastAsia="es-ES"/>
              </w:rPr>
              <w:t xml:space="preserve"> </w:t>
            </w:r>
            <w:proofErr w:type="spellStart"/>
            <w:r w:rsidRPr="003947C6">
              <w:rPr>
                <w:rFonts w:ascii="Times New Roman" w:hAnsi="Times New Roman"/>
                <w:sz w:val="22"/>
                <w:szCs w:val="22"/>
                <w:lang w:val="es-ES" w:eastAsia="es-ES"/>
              </w:rPr>
              <w:t>is</w:t>
            </w:r>
            <w:proofErr w:type="spellEnd"/>
            <w:r w:rsidRPr="003947C6">
              <w:rPr>
                <w:rFonts w:ascii="Times New Roman" w:hAnsi="Times New Roman"/>
                <w:sz w:val="22"/>
                <w:szCs w:val="22"/>
                <w:lang w:val="es-ES" w:eastAsia="es-ES"/>
              </w:rPr>
              <w:t xml:space="preserve"> a </w:t>
            </w:r>
            <w:proofErr w:type="spellStart"/>
            <w:r w:rsidRPr="003947C6">
              <w:rPr>
                <w:rFonts w:ascii="Times New Roman" w:hAnsi="Times New Roman"/>
                <w:sz w:val="22"/>
                <w:szCs w:val="22"/>
                <w:lang w:val="es-ES" w:eastAsia="es-ES"/>
              </w:rPr>
              <w:t>problem</w:t>
            </w:r>
            <w:proofErr w:type="spellEnd"/>
            <w:r w:rsidRPr="003947C6">
              <w:rPr>
                <w:rFonts w:ascii="Times New Roman" w:hAnsi="Times New Roman"/>
                <w:sz w:val="22"/>
                <w:szCs w:val="22"/>
                <w:lang w:val="es-ES" w:eastAsia="es-ES"/>
              </w:rPr>
              <w:t xml:space="preserve"> in </w:t>
            </w:r>
            <w:proofErr w:type="spellStart"/>
            <w:r w:rsidRPr="003947C6">
              <w:rPr>
                <w:rFonts w:ascii="Times New Roman" w:hAnsi="Times New Roman"/>
                <w:sz w:val="22"/>
                <w:szCs w:val="22"/>
                <w:lang w:val="es-ES" w:eastAsia="es-ES"/>
              </w:rPr>
              <w:t>the</w:t>
            </w:r>
            <w:proofErr w:type="spellEnd"/>
            <w:r w:rsidRPr="003947C6">
              <w:rPr>
                <w:rFonts w:ascii="Times New Roman" w:hAnsi="Times New Roman"/>
                <w:sz w:val="22"/>
                <w:szCs w:val="22"/>
                <w:lang w:val="es-ES" w:eastAsia="es-ES"/>
              </w:rPr>
              <w:t xml:space="preserve"> </w:t>
            </w:r>
            <w:proofErr w:type="spellStart"/>
            <w:r w:rsidRPr="003947C6">
              <w:rPr>
                <w:rFonts w:ascii="Times New Roman" w:hAnsi="Times New Roman"/>
                <w:sz w:val="22"/>
                <w:szCs w:val="22"/>
                <w:lang w:val="es-ES" w:eastAsia="es-ES"/>
              </w:rPr>
              <w:t>behavior</w:t>
            </w:r>
            <w:proofErr w:type="spellEnd"/>
            <w:r w:rsidRPr="003947C6">
              <w:rPr>
                <w:rFonts w:ascii="Times New Roman" w:hAnsi="Times New Roman"/>
                <w:sz w:val="22"/>
                <w:szCs w:val="22"/>
                <w:lang w:val="es-ES" w:eastAsia="es-ES"/>
              </w:rPr>
              <w:t xml:space="preserve"> </w:t>
            </w:r>
            <w:proofErr w:type="spellStart"/>
            <w:r w:rsidRPr="003947C6">
              <w:rPr>
                <w:rFonts w:ascii="Times New Roman" w:hAnsi="Times New Roman"/>
                <w:sz w:val="22"/>
                <w:szCs w:val="22"/>
                <w:lang w:val="es-ES" w:eastAsia="es-ES"/>
              </w:rPr>
              <w:t>of</w:t>
            </w:r>
            <w:proofErr w:type="spellEnd"/>
            <w:r w:rsidRPr="003947C6">
              <w:rPr>
                <w:rFonts w:ascii="Times New Roman" w:hAnsi="Times New Roman"/>
                <w:sz w:val="22"/>
                <w:szCs w:val="22"/>
                <w:lang w:val="es-ES" w:eastAsia="es-ES"/>
              </w:rPr>
              <w:t xml:space="preserve"> </w:t>
            </w:r>
            <w:proofErr w:type="spellStart"/>
            <w:r w:rsidRPr="003947C6">
              <w:rPr>
                <w:rFonts w:ascii="Times New Roman" w:hAnsi="Times New Roman"/>
                <w:sz w:val="22"/>
                <w:szCs w:val="22"/>
                <w:lang w:val="es-ES" w:eastAsia="es-ES"/>
              </w:rPr>
              <w:t>the</w:t>
            </w:r>
            <w:proofErr w:type="spellEnd"/>
            <w:r w:rsidRPr="003947C6">
              <w:rPr>
                <w:rFonts w:ascii="Times New Roman" w:hAnsi="Times New Roman"/>
                <w:sz w:val="22"/>
                <w:szCs w:val="22"/>
                <w:lang w:val="es-ES" w:eastAsia="es-ES"/>
              </w:rPr>
              <w:t xml:space="preserve"> software.</w:t>
            </w:r>
            <w:r w:rsidR="003947C6" w:rsidRPr="003947C6">
              <w:rPr>
                <w:rFonts w:ascii="Times New Roman" w:hAnsi="Times New Roman"/>
                <w:sz w:val="22"/>
                <w:szCs w:val="22"/>
                <w:lang w:val="es-ES" w:eastAsia="es-ES"/>
              </w:rPr>
              <w:br/>
            </w:r>
          </w:p>
        </w:tc>
        <w:tc>
          <w:tcPr>
            <w:tcW w:w="3969" w:type="dxa"/>
            <w:tcBorders>
              <w:top w:val="single" w:sz="6" w:space="0" w:color="auto"/>
              <w:bottom w:val="single" w:sz="6" w:space="0" w:color="auto"/>
            </w:tcBorders>
          </w:tcPr>
          <w:p w14:paraId="4F849CC5" w14:textId="56BCA018" w:rsidR="000B41DB" w:rsidRPr="003947C6" w:rsidRDefault="00A8780F"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Look for options in order to this does not happen.</w:t>
            </w:r>
          </w:p>
        </w:tc>
        <w:tc>
          <w:tcPr>
            <w:tcW w:w="942" w:type="dxa"/>
            <w:tcBorders>
              <w:top w:val="single" w:sz="6" w:space="0" w:color="auto"/>
              <w:bottom w:val="single" w:sz="6" w:space="0" w:color="auto"/>
            </w:tcBorders>
          </w:tcPr>
          <w:p w14:paraId="2D7F0783"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51527E42" w14:textId="77777777" w:rsidTr="00E9136D">
        <w:trPr>
          <w:jc w:val="center"/>
        </w:trPr>
        <w:tc>
          <w:tcPr>
            <w:tcW w:w="1268" w:type="dxa"/>
            <w:tcBorders>
              <w:top w:val="single" w:sz="6" w:space="0" w:color="auto"/>
              <w:bottom w:val="single" w:sz="6" w:space="0" w:color="auto"/>
            </w:tcBorders>
          </w:tcPr>
          <w:p w14:paraId="2064BC3C" w14:textId="2540B96D"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t>Cristina Martín</w:t>
            </w:r>
          </w:p>
        </w:tc>
        <w:tc>
          <w:tcPr>
            <w:tcW w:w="1134" w:type="dxa"/>
            <w:tcBorders>
              <w:top w:val="single" w:sz="6" w:space="0" w:color="auto"/>
              <w:bottom w:val="single" w:sz="6" w:space="0" w:color="auto"/>
            </w:tcBorders>
          </w:tcPr>
          <w:p w14:paraId="539609EF" w14:textId="18023B2D"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6.2.2.2</w:t>
            </w:r>
          </w:p>
        </w:tc>
        <w:tc>
          <w:tcPr>
            <w:tcW w:w="1276" w:type="dxa"/>
            <w:tcBorders>
              <w:top w:val="single" w:sz="6" w:space="0" w:color="auto"/>
              <w:bottom w:val="single" w:sz="6" w:space="0" w:color="auto"/>
            </w:tcBorders>
          </w:tcPr>
          <w:p w14:paraId="3E08023F" w14:textId="45F680BC"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Note</w:t>
            </w:r>
          </w:p>
        </w:tc>
        <w:tc>
          <w:tcPr>
            <w:tcW w:w="992" w:type="dxa"/>
            <w:tcBorders>
              <w:top w:val="single" w:sz="6" w:space="0" w:color="auto"/>
              <w:bottom w:val="single" w:sz="6" w:space="0" w:color="auto"/>
            </w:tcBorders>
          </w:tcPr>
          <w:p w14:paraId="544AFE5B" w14:textId="1CB58DA2"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T</w:t>
            </w:r>
          </w:p>
        </w:tc>
        <w:tc>
          <w:tcPr>
            <w:tcW w:w="5387" w:type="dxa"/>
            <w:tcBorders>
              <w:top w:val="single" w:sz="6" w:space="0" w:color="auto"/>
              <w:bottom w:val="single" w:sz="6" w:space="0" w:color="auto"/>
            </w:tcBorders>
          </w:tcPr>
          <w:p w14:paraId="31AFA5FD" w14:textId="14591687" w:rsidR="000B41DB" w:rsidRPr="003947C6" w:rsidRDefault="00A8780F"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clause’s</w:t>
            </w:r>
            <w:proofErr w:type="spellEnd"/>
            <w:r w:rsidRPr="003947C6">
              <w:rPr>
                <w:rFonts w:ascii="Times New Roman" w:hAnsi="Times New Roman"/>
                <w:szCs w:val="22"/>
                <w:lang w:val="es-ES" w:eastAsia="es-ES"/>
              </w:rPr>
              <w:t xml:space="preserve"> note </w:t>
            </w:r>
            <w:proofErr w:type="spellStart"/>
            <w:r w:rsidRPr="003947C6">
              <w:rPr>
                <w:rFonts w:ascii="Times New Roman" w:hAnsi="Times New Roman"/>
                <w:szCs w:val="22"/>
                <w:lang w:val="es-ES" w:eastAsia="es-ES"/>
              </w:rPr>
              <w:t>says</w:t>
            </w:r>
            <w:proofErr w:type="spellEnd"/>
            <w:r w:rsidR="000B41DB" w:rsidRPr="003947C6">
              <w:rPr>
                <w:rFonts w:ascii="Times New Roman" w:hAnsi="Times New Roman"/>
                <w:szCs w:val="22"/>
                <w:lang w:val="es-ES" w:eastAsia="es-ES"/>
              </w:rPr>
              <w:t>:</w:t>
            </w:r>
          </w:p>
          <w:p w14:paraId="7B43F3AD" w14:textId="1472E902" w:rsidR="000B41DB" w:rsidRPr="003947C6" w:rsidRDefault="000B41DB"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rPr>
            </w:pPr>
            <w:r w:rsidRPr="003947C6">
              <w:rPr>
                <w:rFonts w:ascii="Times New Roman" w:hAnsi="Times New Roman"/>
                <w:szCs w:val="22"/>
              </w:rPr>
              <w:t>The intent of this clause is to enable screen readers to be able to distinguish between incoming text and outgoing text when used with RTT functionality.</w:t>
            </w:r>
          </w:p>
          <w:p w14:paraId="1761AC79" w14:textId="19226105" w:rsidR="00A8780F" w:rsidRPr="003947C6" w:rsidRDefault="00A8780F"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rPr>
            </w:pPr>
          </w:p>
          <w:p w14:paraId="392962AE" w14:textId="77777777" w:rsidR="000B41DB" w:rsidRDefault="00A8780F"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rPr>
            </w:pPr>
            <w:r w:rsidRPr="003947C6">
              <w:rPr>
                <w:rFonts w:ascii="Times New Roman" w:hAnsi="Times New Roman"/>
                <w:szCs w:val="22"/>
              </w:rPr>
              <w:t>That is the same that is explained in the clause 6.2.1.2.</w:t>
            </w:r>
          </w:p>
          <w:p w14:paraId="5C0CD03C" w14:textId="1D67FB88" w:rsidR="003947C6" w:rsidRPr="003947C6" w:rsidRDefault="003947C6"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
        </w:tc>
        <w:tc>
          <w:tcPr>
            <w:tcW w:w="3969" w:type="dxa"/>
            <w:tcBorders>
              <w:top w:val="single" w:sz="6" w:space="0" w:color="auto"/>
              <w:bottom w:val="single" w:sz="6" w:space="0" w:color="auto"/>
            </w:tcBorders>
          </w:tcPr>
          <w:p w14:paraId="729D6C34" w14:textId="6B57238F" w:rsidR="000B41DB" w:rsidRPr="003947C6" w:rsidRDefault="00A8780F"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Remove o rewrite this clause</w:t>
            </w:r>
            <w:r w:rsidR="000B41DB" w:rsidRPr="003947C6">
              <w:rPr>
                <w:rFonts w:ascii="Times New Roman" w:hAnsi="Times New Roman"/>
                <w:sz w:val="22"/>
                <w:szCs w:val="22"/>
              </w:rPr>
              <w:t>.</w:t>
            </w:r>
          </w:p>
        </w:tc>
        <w:tc>
          <w:tcPr>
            <w:tcW w:w="942" w:type="dxa"/>
            <w:tcBorders>
              <w:top w:val="single" w:sz="6" w:space="0" w:color="auto"/>
              <w:bottom w:val="single" w:sz="6" w:space="0" w:color="auto"/>
            </w:tcBorders>
          </w:tcPr>
          <w:p w14:paraId="1C4D0200"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06F832F6" w14:textId="77777777" w:rsidTr="00E9136D">
        <w:trPr>
          <w:jc w:val="center"/>
        </w:trPr>
        <w:tc>
          <w:tcPr>
            <w:tcW w:w="1268" w:type="dxa"/>
            <w:tcBorders>
              <w:top w:val="single" w:sz="6" w:space="0" w:color="auto"/>
              <w:bottom w:val="single" w:sz="6" w:space="0" w:color="auto"/>
            </w:tcBorders>
          </w:tcPr>
          <w:p w14:paraId="2C5E690B" w14:textId="3F1658F9"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t>Cristina Martín</w:t>
            </w:r>
          </w:p>
        </w:tc>
        <w:tc>
          <w:tcPr>
            <w:tcW w:w="1134" w:type="dxa"/>
            <w:tcBorders>
              <w:top w:val="single" w:sz="6" w:space="0" w:color="auto"/>
              <w:bottom w:val="single" w:sz="6" w:space="0" w:color="auto"/>
            </w:tcBorders>
          </w:tcPr>
          <w:p w14:paraId="3CF0A223" w14:textId="59C1BC50"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6.5.3</w:t>
            </w:r>
          </w:p>
        </w:tc>
        <w:tc>
          <w:tcPr>
            <w:tcW w:w="1276" w:type="dxa"/>
            <w:tcBorders>
              <w:top w:val="single" w:sz="6" w:space="0" w:color="auto"/>
              <w:bottom w:val="single" w:sz="6" w:space="0" w:color="auto"/>
            </w:tcBorders>
          </w:tcPr>
          <w:p w14:paraId="7688FC11" w14:textId="10AC3726"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Paragraph</w:t>
            </w:r>
          </w:p>
        </w:tc>
        <w:tc>
          <w:tcPr>
            <w:tcW w:w="992" w:type="dxa"/>
            <w:tcBorders>
              <w:top w:val="single" w:sz="6" w:space="0" w:color="auto"/>
              <w:bottom w:val="single" w:sz="6" w:space="0" w:color="auto"/>
            </w:tcBorders>
          </w:tcPr>
          <w:p w14:paraId="003B12D6" w14:textId="4AD8601A"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G</w:t>
            </w:r>
          </w:p>
        </w:tc>
        <w:tc>
          <w:tcPr>
            <w:tcW w:w="5387" w:type="dxa"/>
            <w:tcBorders>
              <w:top w:val="single" w:sz="6" w:space="0" w:color="auto"/>
              <w:bottom w:val="single" w:sz="6" w:space="0" w:color="auto"/>
            </w:tcBorders>
          </w:tcPr>
          <w:p w14:paraId="4902B462" w14:textId="77777777" w:rsidR="000B41DB" w:rsidRDefault="00A8780F"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information</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that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is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explained</w:t>
            </w:r>
            <w:proofErr w:type="spellEnd"/>
            <w:r w:rsidRPr="003947C6">
              <w:rPr>
                <w:rFonts w:ascii="Times New Roman" w:hAnsi="Times New Roman"/>
                <w:szCs w:val="22"/>
                <w:lang w:val="es-ES" w:eastAsia="es-ES"/>
              </w:rPr>
              <w:t xml:space="preserve"> in </w:t>
            </w: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clause</w:t>
            </w:r>
            <w:proofErr w:type="spellEnd"/>
            <w:r w:rsidRPr="003947C6">
              <w:rPr>
                <w:rFonts w:ascii="Times New Roman" w:hAnsi="Times New Roman"/>
                <w:szCs w:val="22"/>
                <w:lang w:val="es-ES" w:eastAsia="es-ES"/>
              </w:rPr>
              <w:t xml:space="preserve"> 6.5.3 </w:t>
            </w:r>
            <w:proofErr w:type="spellStart"/>
            <w:r w:rsidRPr="003947C6">
              <w:rPr>
                <w:rFonts w:ascii="Times New Roman" w:hAnsi="Times New Roman"/>
                <w:szCs w:val="22"/>
                <w:lang w:val="es-ES" w:eastAsia="es-ES"/>
              </w:rPr>
              <w:t>is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repeated</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clause</w:t>
            </w:r>
            <w:proofErr w:type="spellEnd"/>
            <w:r w:rsidRPr="003947C6">
              <w:rPr>
                <w:rFonts w:ascii="Times New Roman" w:hAnsi="Times New Roman"/>
                <w:szCs w:val="22"/>
                <w:lang w:val="es-ES" w:eastAsia="es-ES"/>
              </w:rPr>
              <w:t xml:space="preserve"> 6.5.1 </w:t>
            </w:r>
            <w:proofErr w:type="spellStart"/>
            <w:r w:rsidRPr="003947C6">
              <w:rPr>
                <w:rFonts w:ascii="Times New Roman" w:hAnsi="Times New Roman"/>
                <w:szCs w:val="22"/>
                <w:lang w:val="es-ES" w:eastAsia="es-ES"/>
              </w:rPr>
              <w:t>is</w:t>
            </w:r>
            <w:proofErr w:type="spellEnd"/>
            <w:r w:rsidRPr="003947C6">
              <w:rPr>
                <w:rFonts w:ascii="Times New Roman" w:hAnsi="Times New Roman"/>
                <w:szCs w:val="22"/>
                <w:lang w:val="es-ES" w:eastAsia="es-ES"/>
              </w:rPr>
              <w:t xml:space="preserve"> a general </w:t>
            </w:r>
            <w:proofErr w:type="spellStart"/>
            <w:r w:rsidRPr="003947C6">
              <w:rPr>
                <w:rFonts w:ascii="Times New Roman" w:hAnsi="Times New Roman"/>
                <w:szCs w:val="22"/>
                <w:lang w:val="es-ES" w:eastAsia="es-ES"/>
              </w:rPr>
              <w:t>explanation</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about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frames</w:t>
            </w:r>
            <w:proofErr w:type="spellEnd"/>
            <w:r w:rsidRPr="003947C6">
              <w:rPr>
                <w:rFonts w:ascii="Times New Roman" w:hAnsi="Times New Roman"/>
                <w:szCs w:val="22"/>
                <w:lang w:val="es-ES" w:eastAsia="es-ES"/>
              </w:rPr>
              <w:t xml:space="preserve"> per </w:t>
            </w:r>
            <w:proofErr w:type="spellStart"/>
            <w:r w:rsidRPr="003947C6">
              <w:rPr>
                <w:rFonts w:ascii="Times New Roman" w:hAnsi="Times New Roman"/>
                <w:szCs w:val="22"/>
                <w:lang w:val="es-ES" w:eastAsia="es-ES"/>
              </w:rPr>
              <w:t>second</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that</w:t>
            </w:r>
            <w:proofErr w:type="spellEnd"/>
            <w:r w:rsidRPr="003947C6">
              <w:rPr>
                <w:rFonts w:ascii="Times New Roman" w:hAnsi="Times New Roman"/>
                <w:szCs w:val="22"/>
                <w:lang w:val="es-ES" w:eastAsia="es-ES"/>
              </w:rPr>
              <w:t xml:space="preserve"> has QCIF and CIF.</w:t>
            </w:r>
          </w:p>
          <w:p w14:paraId="26CE6CDD" w14:textId="77777777" w:rsidR="003947C6" w:rsidRDefault="003947C6"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
          <w:p w14:paraId="3EBCC8CC" w14:textId="77777777" w:rsidR="003947C6" w:rsidRDefault="003947C6"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
          <w:p w14:paraId="46FC1477" w14:textId="77777777" w:rsidR="003947C6" w:rsidRDefault="003947C6"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
          <w:p w14:paraId="754E5C8D" w14:textId="4FA9F192" w:rsidR="003947C6" w:rsidRPr="003947C6" w:rsidRDefault="003947C6"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
        </w:tc>
        <w:tc>
          <w:tcPr>
            <w:tcW w:w="3969" w:type="dxa"/>
            <w:tcBorders>
              <w:top w:val="single" w:sz="6" w:space="0" w:color="auto"/>
              <w:bottom w:val="single" w:sz="6" w:space="0" w:color="auto"/>
            </w:tcBorders>
          </w:tcPr>
          <w:p w14:paraId="5A4191FF" w14:textId="0FA9DD80" w:rsidR="000B41DB" w:rsidRPr="003947C6" w:rsidRDefault="00A8780F"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Remove this clause.</w:t>
            </w:r>
          </w:p>
        </w:tc>
        <w:tc>
          <w:tcPr>
            <w:tcW w:w="942" w:type="dxa"/>
            <w:tcBorders>
              <w:top w:val="single" w:sz="6" w:space="0" w:color="auto"/>
              <w:bottom w:val="single" w:sz="6" w:space="0" w:color="auto"/>
            </w:tcBorders>
          </w:tcPr>
          <w:p w14:paraId="208AC6C5"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4D4F354C" w14:textId="77777777" w:rsidTr="00E9136D">
        <w:trPr>
          <w:jc w:val="center"/>
        </w:trPr>
        <w:tc>
          <w:tcPr>
            <w:tcW w:w="1268" w:type="dxa"/>
            <w:tcBorders>
              <w:top w:val="single" w:sz="6" w:space="0" w:color="auto"/>
              <w:bottom w:val="single" w:sz="6" w:space="0" w:color="auto"/>
            </w:tcBorders>
          </w:tcPr>
          <w:p w14:paraId="20D586D9" w14:textId="57602225"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lastRenderedPageBreak/>
              <w:t>Cristina Martín</w:t>
            </w:r>
          </w:p>
        </w:tc>
        <w:tc>
          <w:tcPr>
            <w:tcW w:w="1134" w:type="dxa"/>
            <w:tcBorders>
              <w:top w:val="single" w:sz="6" w:space="0" w:color="auto"/>
              <w:bottom w:val="single" w:sz="6" w:space="0" w:color="auto"/>
            </w:tcBorders>
          </w:tcPr>
          <w:p w14:paraId="3AA2FB70" w14:textId="50F87534"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6.6</w:t>
            </w:r>
          </w:p>
        </w:tc>
        <w:tc>
          <w:tcPr>
            <w:tcW w:w="1276" w:type="dxa"/>
            <w:tcBorders>
              <w:top w:val="single" w:sz="6" w:space="0" w:color="auto"/>
              <w:bottom w:val="single" w:sz="6" w:space="0" w:color="auto"/>
            </w:tcBorders>
          </w:tcPr>
          <w:p w14:paraId="1994D1E7" w14:textId="4A4E4BD8"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Paragraph</w:t>
            </w:r>
          </w:p>
        </w:tc>
        <w:tc>
          <w:tcPr>
            <w:tcW w:w="992" w:type="dxa"/>
            <w:tcBorders>
              <w:top w:val="single" w:sz="6" w:space="0" w:color="auto"/>
              <w:bottom w:val="single" w:sz="6" w:space="0" w:color="auto"/>
            </w:tcBorders>
          </w:tcPr>
          <w:p w14:paraId="7D455911" w14:textId="38C06E51"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T</w:t>
            </w:r>
          </w:p>
        </w:tc>
        <w:tc>
          <w:tcPr>
            <w:tcW w:w="5387" w:type="dxa"/>
            <w:tcBorders>
              <w:top w:val="single" w:sz="6" w:space="0" w:color="auto"/>
              <w:bottom w:val="single" w:sz="6" w:space="0" w:color="auto"/>
            </w:tcBorders>
          </w:tcPr>
          <w:p w14:paraId="255833A3" w14:textId="1F4C700B" w:rsidR="000B41DB" w:rsidRPr="003947C6" w:rsidRDefault="00A8780F"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paragraph</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says</w:t>
            </w:r>
            <w:proofErr w:type="spellEnd"/>
            <w:r w:rsidR="000B41DB" w:rsidRPr="003947C6">
              <w:rPr>
                <w:rFonts w:ascii="Times New Roman" w:hAnsi="Times New Roman"/>
                <w:szCs w:val="22"/>
                <w:lang w:val="es-ES" w:eastAsia="es-ES"/>
              </w:rPr>
              <w:t xml:space="preserve">: </w:t>
            </w:r>
            <w:proofErr w:type="spellStart"/>
            <w:r w:rsidR="000B41DB" w:rsidRPr="003947C6">
              <w:rPr>
                <w:rFonts w:ascii="Times New Roman" w:hAnsi="Times New Roman"/>
                <w:szCs w:val="22"/>
                <w:lang w:val="es-ES" w:eastAsia="es-ES"/>
              </w:rPr>
              <w:t>the</w:t>
            </w:r>
            <w:proofErr w:type="spellEnd"/>
            <w:r w:rsidR="000B41DB" w:rsidRPr="003947C6">
              <w:rPr>
                <w:rFonts w:ascii="Times New Roman" w:hAnsi="Times New Roman"/>
                <w:szCs w:val="22"/>
                <w:lang w:val="es-ES" w:eastAsia="es-ES"/>
              </w:rPr>
              <w:t xml:space="preserve"> ICT </w:t>
            </w:r>
            <w:proofErr w:type="spellStart"/>
            <w:r w:rsidR="000B41DB" w:rsidRPr="003947C6">
              <w:rPr>
                <w:rFonts w:ascii="Times New Roman" w:hAnsi="Times New Roman"/>
                <w:szCs w:val="22"/>
                <w:lang w:val="es-ES" w:eastAsia="es-ES"/>
              </w:rPr>
              <w:t>should</w:t>
            </w:r>
            <w:proofErr w:type="spellEnd"/>
            <w:r w:rsidR="000B41DB" w:rsidRPr="003947C6">
              <w:rPr>
                <w:rFonts w:ascii="Times New Roman" w:hAnsi="Times New Roman"/>
                <w:szCs w:val="22"/>
                <w:lang w:val="es-ES" w:eastAsia="es-ES"/>
              </w:rPr>
              <w:t xml:space="preserve"> </w:t>
            </w:r>
            <w:proofErr w:type="spellStart"/>
            <w:r w:rsidR="000B41DB" w:rsidRPr="003947C6">
              <w:rPr>
                <w:rFonts w:ascii="Times New Roman" w:hAnsi="Times New Roman"/>
                <w:szCs w:val="22"/>
                <w:lang w:val="es-ES" w:eastAsia="es-ES"/>
              </w:rPr>
              <w:t>offer</w:t>
            </w:r>
            <w:proofErr w:type="spellEnd"/>
            <w:r w:rsidR="000B41DB" w:rsidRPr="003947C6">
              <w:rPr>
                <w:rFonts w:ascii="Times New Roman" w:hAnsi="Times New Roman"/>
                <w:szCs w:val="22"/>
                <w:lang w:val="es-ES" w:eastAsia="es-ES"/>
              </w:rPr>
              <w:t xml:space="preserve"> </w:t>
            </w:r>
            <w:proofErr w:type="spellStart"/>
            <w:r w:rsidR="000B41DB" w:rsidRPr="003947C6">
              <w:rPr>
                <w:rFonts w:ascii="Times New Roman" w:hAnsi="Times New Roman"/>
                <w:szCs w:val="22"/>
                <w:lang w:val="es-ES" w:eastAsia="es-ES"/>
              </w:rPr>
              <w:t>users</w:t>
            </w:r>
            <w:proofErr w:type="spellEnd"/>
            <w:r w:rsidR="000B41DB" w:rsidRPr="003947C6">
              <w:rPr>
                <w:rFonts w:ascii="Times New Roman" w:hAnsi="Times New Roman"/>
                <w:szCs w:val="22"/>
                <w:lang w:val="es-ES" w:eastAsia="es-ES"/>
              </w:rPr>
              <w:t xml:space="preserve"> a </w:t>
            </w:r>
            <w:proofErr w:type="spellStart"/>
            <w:r w:rsidR="000B41DB" w:rsidRPr="003947C6">
              <w:rPr>
                <w:rFonts w:ascii="Times New Roman" w:hAnsi="Times New Roman"/>
                <w:szCs w:val="22"/>
                <w:lang w:val="es-ES" w:eastAsia="es-ES"/>
              </w:rPr>
              <w:t>means</w:t>
            </w:r>
            <w:proofErr w:type="spellEnd"/>
            <w:r w:rsidR="000B41DB" w:rsidRPr="003947C6">
              <w:rPr>
                <w:rFonts w:ascii="Times New Roman" w:hAnsi="Times New Roman"/>
                <w:szCs w:val="22"/>
                <w:lang w:val="es-ES" w:eastAsia="es-ES"/>
              </w:rPr>
              <w:t xml:space="preserve"> to </w:t>
            </w:r>
            <w:proofErr w:type="spellStart"/>
            <w:r w:rsidR="000B41DB" w:rsidRPr="003947C6">
              <w:rPr>
                <w:rFonts w:ascii="Times New Roman" w:hAnsi="Times New Roman"/>
                <w:szCs w:val="22"/>
                <w:lang w:val="es-ES" w:eastAsia="es-ES"/>
              </w:rPr>
              <w:t>access</w:t>
            </w:r>
            <w:proofErr w:type="spellEnd"/>
            <w:r w:rsidR="000B41DB" w:rsidRPr="003947C6">
              <w:rPr>
                <w:rFonts w:ascii="Times New Roman" w:hAnsi="Times New Roman"/>
                <w:szCs w:val="22"/>
                <w:lang w:val="es-ES" w:eastAsia="es-ES"/>
              </w:rPr>
              <w:t xml:space="preserve"> </w:t>
            </w:r>
            <w:proofErr w:type="spellStart"/>
            <w:r w:rsidR="000B41DB" w:rsidRPr="003947C6">
              <w:rPr>
                <w:rFonts w:ascii="Times New Roman" w:hAnsi="Times New Roman"/>
                <w:szCs w:val="22"/>
                <w:lang w:val="es-ES" w:eastAsia="es-ES"/>
              </w:rPr>
              <w:t>the</w:t>
            </w:r>
            <w:proofErr w:type="spellEnd"/>
            <w:r w:rsidR="000B41DB" w:rsidRPr="003947C6">
              <w:rPr>
                <w:rFonts w:ascii="Times New Roman" w:hAnsi="Times New Roman"/>
                <w:szCs w:val="22"/>
                <w:lang w:val="es-ES" w:eastAsia="es-ES"/>
              </w:rPr>
              <w:t xml:space="preserve"> </w:t>
            </w:r>
            <w:proofErr w:type="spellStart"/>
            <w:r w:rsidR="000B41DB" w:rsidRPr="003947C6">
              <w:rPr>
                <w:rFonts w:ascii="Times New Roman" w:hAnsi="Times New Roman"/>
                <w:szCs w:val="22"/>
                <w:lang w:val="es-ES" w:eastAsia="es-ES"/>
              </w:rPr>
              <w:t>information</w:t>
            </w:r>
            <w:proofErr w:type="spellEnd"/>
            <w:r w:rsidR="000B41DB" w:rsidRPr="003947C6">
              <w:rPr>
                <w:rFonts w:ascii="Times New Roman" w:hAnsi="Times New Roman"/>
                <w:szCs w:val="22"/>
                <w:lang w:val="es-ES" w:eastAsia="es-ES"/>
              </w:rPr>
              <w:t xml:space="preserve"> and </w:t>
            </w:r>
            <w:proofErr w:type="spellStart"/>
            <w:r w:rsidR="000B41DB" w:rsidRPr="003947C6">
              <w:rPr>
                <w:rFonts w:ascii="Times New Roman" w:hAnsi="Times New Roman"/>
                <w:szCs w:val="22"/>
                <w:lang w:val="es-ES" w:eastAsia="es-ES"/>
              </w:rPr>
              <w:t>carry</w:t>
            </w:r>
            <w:proofErr w:type="spellEnd"/>
            <w:r w:rsidR="000B41DB" w:rsidRPr="003947C6">
              <w:rPr>
                <w:rFonts w:ascii="Times New Roman" w:hAnsi="Times New Roman"/>
                <w:szCs w:val="22"/>
                <w:lang w:val="es-ES" w:eastAsia="es-ES"/>
              </w:rPr>
              <w:t xml:space="preserve"> </w:t>
            </w:r>
            <w:proofErr w:type="spellStart"/>
            <w:r w:rsidR="000B41DB" w:rsidRPr="003947C6">
              <w:rPr>
                <w:rFonts w:ascii="Times New Roman" w:hAnsi="Times New Roman"/>
                <w:szCs w:val="22"/>
                <w:lang w:val="es-ES" w:eastAsia="es-ES"/>
              </w:rPr>
              <w:t>out</w:t>
            </w:r>
            <w:proofErr w:type="spellEnd"/>
            <w:r w:rsidR="000B41DB" w:rsidRPr="003947C6">
              <w:rPr>
                <w:rFonts w:ascii="Times New Roman" w:hAnsi="Times New Roman"/>
                <w:szCs w:val="22"/>
                <w:lang w:val="es-ES" w:eastAsia="es-ES"/>
              </w:rPr>
              <w:t xml:space="preserve"> </w:t>
            </w:r>
            <w:proofErr w:type="spellStart"/>
            <w:r w:rsidR="000B41DB" w:rsidRPr="003947C6">
              <w:rPr>
                <w:rFonts w:ascii="Times New Roman" w:hAnsi="Times New Roman"/>
                <w:szCs w:val="22"/>
                <w:lang w:val="es-ES" w:eastAsia="es-ES"/>
              </w:rPr>
              <w:t>the</w:t>
            </w:r>
            <w:proofErr w:type="spellEnd"/>
            <w:r w:rsidR="000B41DB" w:rsidRPr="003947C6">
              <w:rPr>
                <w:rFonts w:ascii="Times New Roman" w:hAnsi="Times New Roman"/>
                <w:szCs w:val="22"/>
                <w:lang w:val="es-ES" w:eastAsia="es-ES"/>
              </w:rPr>
              <w:t xml:space="preserve"> </w:t>
            </w:r>
            <w:proofErr w:type="spellStart"/>
            <w:r w:rsidR="000B41DB" w:rsidRPr="003947C6">
              <w:rPr>
                <w:rFonts w:ascii="Times New Roman" w:hAnsi="Times New Roman"/>
                <w:szCs w:val="22"/>
                <w:lang w:val="es-ES" w:eastAsia="es-ES"/>
              </w:rPr>
              <w:t>tasks</w:t>
            </w:r>
            <w:proofErr w:type="spellEnd"/>
          </w:p>
          <w:p w14:paraId="085811FB" w14:textId="527318E8" w:rsidR="000B41DB" w:rsidRPr="003947C6" w:rsidRDefault="000B41DB"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roofErr w:type="spellStart"/>
            <w:r w:rsidRPr="003947C6">
              <w:rPr>
                <w:rFonts w:ascii="Times New Roman" w:hAnsi="Times New Roman"/>
                <w:szCs w:val="22"/>
                <w:lang w:val="es-ES" w:eastAsia="es-ES"/>
              </w:rPr>
              <w:t>related</w:t>
            </w:r>
            <w:proofErr w:type="spellEnd"/>
            <w:r w:rsidRPr="003947C6">
              <w:rPr>
                <w:rFonts w:ascii="Times New Roman" w:hAnsi="Times New Roman"/>
                <w:szCs w:val="22"/>
                <w:lang w:val="es-ES" w:eastAsia="es-ES"/>
              </w:rPr>
              <w:t xml:space="preserve"> to </w:t>
            </w:r>
            <w:proofErr w:type="spellStart"/>
            <w:r w:rsidRPr="003947C6">
              <w:rPr>
                <w:rFonts w:ascii="Times New Roman" w:hAnsi="Times New Roman"/>
                <w:szCs w:val="22"/>
                <w:lang w:val="es-ES" w:eastAsia="es-ES"/>
              </w:rPr>
              <w:t>these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facilities</w:t>
            </w:r>
            <w:proofErr w:type="spellEnd"/>
            <w:r w:rsidRPr="003947C6">
              <w:rPr>
                <w:rFonts w:ascii="Times New Roman" w:hAnsi="Times New Roman"/>
                <w:szCs w:val="22"/>
                <w:lang w:val="es-ES" w:eastAsia="es-ES"/>
              </w:rPr>
              <w:t>.</w:t>
            </w:r>
          </w:p>
          <w:p w14:paraId="248F5DFD" w14:textId="2B15875B" w:rsidR="00A8780F" w:rsidRPr="003947C6" w:rsidRDefault="00A8780F"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
          <w:p w14:paraId="73F67CBB" w14:textId="14D712E0" w:rsidR="00A8780F" w:rsidRPr="003947C6" w:rsidRDefault="00A8780F"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roofErr w:type="spellStart"/>
            <w:r w:rsidRPr="003947C6">
              <w:rPr>
                <w:rFonts w:ascii="Times New Roman" w:hAnsi="Times New Roman"/>
                <w:szCs w:val="22"/>
                <w:lang w:val="es-ES" w:eastAsia="es-ES"/>
              </w:rPr>
              <w:t>But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this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clause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doesn’t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say</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how</w:t>
            </w:r>
            <w:proofErr w:type="spellEnd"/>
            <w:r w:rsidRPr="003947C6">
              <w:rPr>
                <w:rFonts w:ascii="Times New Roman" w:hAnsi="Times New Roman"/>
                <w:szCs w:val="22"/>
                <w:lang w:val="es-ES" w:eastAsia="es-ES"/>
              </w:rPr>
              <w:t xml:space="preserve"> to do </w:t>
            </w:r>
            <w:proofErr w:type="spellStart"/>
            <w:r w:rsidRPr="003947C6">
              <w:rPr>
                <w:rFonts w:ascii="Times New Roman" w:hAnsi="Times New Roman"/>
                <w:szCs w:val="22"/>
                <w:lang w:val="es-ES" w:eastAsia="es-ES"/>
              </w:rPr>
              <w:t>it</w:t>
            </w:r>
            <w:proofErr w:type="spellEnd"/>
            <w:r w:rsidRPr="003947C6">
              <w:rPr>
                <w:rFonts w:ascii="Times New Roman" w:hAnsi="Times New Roman"/>
                <w:szCs w:val="22"/>
                <w:lang w:val="es-ES" w:eastAsia="es-ES"/>
              </w:rPr>
              <w:t>.</w:t>
            </w:r>
          </w:p>
          <w:p w14:paraId="6876CC52" w14:textId="71A66A31" w:rsidR="000B41DB" w:rsidRPr="003947C6" w:rsidRDefault="00A8780F"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roofErr w:type="spellStart"/>
            <w:r w:rsidRPr="003947C6">
              <w:rPr>
                <w:rFonts w:ascii="Times New Roman" w:hAnsi="Times New Roman"/>
                <w:szCs w:val="22"/>
                <w:lang w:val="es-ES" w:eastAsia="es-ES"/>
              </w:rPr>
              <w:t>This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clause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is</w:t>
            </w:r>
            <w:proofErr w:type="spellEnd"/>
            <w:r w:rsidRPr="003947C6">
              <w:rPr>
                <w:rFonts w:ascii="Times New Roman" w:hAnsi="Times New Roman"/>
                <w:szCs w:val="22"/>
                <w:lang w:val="es-ES" w:eastAsia="es-ES"/>
              </w:rPr>
              <w:t xml:space="preserve"> similar to </w:t>
            </w:r>
            <w:proofErr w:type="spellStart"/>
            <w:r w:rsidRPr="003947C6">
              <w:rPr>
                <w:rFonts w:ascii="Times New Roman" w:hAnsi="Times New Roman"/>
                <w:szCs w:val="22"/>
                <w:lang w:val="es-ES" w:eastAsia="es-ES"/>
              </w:rPr>
              <w:t>clause</w:t>
            </w:r>
            <w:proofErr w:type="spellEnd"/>
            <w:r w:rsidRPr="003947C6">
              <w:rPr>
                <w:rFonts w:ascii="Times New Roman" w:hAnsi="Times New Roman"/>
                <w:szCs w:val="22"/>
                <w:lang w:val="es-ES" w:eastAsia="es-ES"/>
              </w:rPr>
              <w:t xml:space="preserve"> 6.4, and in </w:t>
            </w:r>
            <w:proofErr w:type="spellStart"/>
            <w:r w:rsidRPr="003947C6">
              <w:rPr>
                <w:rFonts w:ascii="Times New Roman" w:hAnsi="Times New Roman"/>
                <w:szCs w:val="22"/>
                <w:lang w:val="es-ES" w:eastAsia="es-ES"/>
              </w:rPr>
              <w:t>it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it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clarifies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that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option</w:t>
            </w:r>
            <w:proofErr w:type="spellEnd"/>
            <w:r w:rsidRPr="003947C6">
              <w:rPr>
                <w:rFonts w:ascii="Times New Roman" w:hAnsi="Times New Roman"/>
                <w:szCs w:val="22"/>
                <w:lang w:val="es-ES" w:eastAsia="es-ES"/>
              </w:rPr>
              <w:t xml:space="preserve"> has to be </w:t>
            </w:r>
            <w:proofErr w:type="spellStart"/>
            <w:r w:rsidRPr="003947C6">
              <w:rPr>
                <w:rFonts w:ascii="Times New Roman" w:hAnsi="Times New Roman"/>
                <w:szCs w:val="22"/>
                <w:lang w:val="es-ES" w:eastAsia="es-ES"/>
              </w:rPr>
              <w:t>given</w:t>
            </w:r>
            <w:proofErr w:type="spellEnd"/>
            <w:r w:rsidRPr="003947C6">
              <w:rPr>
                <w:rFonts w:ascii="Times New Roman" w:hAnsi="Times New Roman"/>
                <w:szCs w:val="22"/>
                <w:lang w:val="es-ES" w:eastAsia="es-ES"/>
              </w:rPr>
              <w:t xml:space="preserve"> in </w:t>
            </w: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form</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of</w:t>
            </w:r>
            <w:proofErr w:type="spellEnd"/>
            <w:r w:rsidRPr="003947C6">
              <w:rPr>
                <w:rFonts w:ascii="Times New Roman" w:hAnsi="Times New Roman"/>
                <w:szCs w:val="22"/>
                <w:lang w:val="es-ES" w:eastAsia="es-ES"/>
              </w:rPr>
              <w:t xml:space="preserve"> a </w:t>
            </w:r>
            <w:proofErr w:type="spellStart"/>
            <w:r w:rsidRPr="003947C6">
              <w:rPr>
                <w:rFonts w:ascii="Times New Roman" w:hAnsi="Times New Roman"/>
                <w:szCs w:val="22"/>
                <w:lang w:val="es-ES" w:eastAsia="es-ES"/>
              </w:rPr>
              <w:t>text</w:t>
            </w:r>
            <w:proofErr w:type="spellEnd"/>
            <w:r w:rsidRPr="003947C6">
              <w:rPr>
                <w:rFonts w:ascii="Times New Roman" w:hAnsi="Times New Roman"/>
                <w:szCs w:val="22"/>
                <w:lang w:val="es-ES" w:eastAsia="es-ES"/>
              </w:rPr>
              <w:t xml:space="preserve"> and at </w:t>
            </w:r>
            <w:proofErr w:type="spellStart"/>
            <w:r w:rsidRPr="003947C6">
              <w:rPr>
                <w:rFonts w:ascii="Times New Roman" w:hAnsi="Times New Roman"/>
                <w:szCs w:val="22"/>
                <w:lang w:val="es-ES" w:eastAsia="es-ES"/>
              </w:rPr>
              <w:t>least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one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other</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option</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different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from</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first</w:t>
            </w:r>
            <w:proofErr w:type="spellEnd"/>
            <w:r w:rsidRPr="003947C6">
              <w:rPr>
                <w:rFonts w:ascii="Times New Roman" w:hAnsi="Times New Roman"/>
                <w:szCs w:val="22"/>
                <w:lang w:val="es-ES" w:eastAsia="es-ES"/>
              </w:rPr>
              <w:t>.</w:t>
            </w:r>
            <w:r w:rsidR="003947C6">
              <w:rPr>
                <w:rFonts w:ascii="Times New Roman" w:hAnsi="Times New Roman"/>
                <w:szCs w:val="22"/>
                <w:lang w:val="es-ES" w:eastAsia="es-ES"/>
              </w:rPr>
              <w:br/>
            </w:r>
          </w:p>
        </w:tc>
        <w:tc>
          <w:tcPr>
            <w:tcW w:w="3969" w:type="dxa"/>
            <w:tcBorders>
              <w:top w:val="single" w:sz="6" w:space="0" w:color="auto"/>
              <w:bottom w:val="single" w:sz="6" w:space="0" w:color="auto"/>
            </w:tcBorders>
          </w:tcPr>
          <w:p w14:paraId="30895C67" w14:textId="6730A57D" w:rsidR="000B41DB" w:rsidRPr="003947C6" w:rsidRDefault="00A8780F"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Add to this clause that you have to give the option in the form of text and at least one other option different from the first.</w:t>
            </w:r>
          </w:p>
        </w:tc>
        <w:tc>
          <w:tcPr>
            <w:tcW w:w="942" w:type="dxa"/>
            <w:tcBorders>
              <w:top w:val="single" w:sz="6" w:space="0" w:color="auto"/>
              <w:bottom w:val="single" w:sz="6" w:space="0" w:color="auto"/>
            </w:tcBorders>
          </w:tcPr>
          <w:p w14:paraId="20AAA380"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771F4764" w14:textId="77777777" w:rsidTr="00E9136D">
        <w:trPr>
          <w:jc w:val="center"/>
        </w:trPr>
        <w:tc>
          <w:tcPr>
            <w:tcW w:w="1268" w:type="dxa"/>
            <w:tcBorders>
              <w:top w:val="single" w:sz="6" w:space="0" w:color="auto"/>
              <w:bottom w:val="single" w:sz="6" w:space="0" w:color="auto"/>
            </w:tcBorders>
          </w:tcPr>
          <w:p w14:paraId="40DB434A" w14:textId="1E0ACF8B"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t>Cristina Martín</w:t>
            </w:r>
          </w:p>
        </w:tc>
        <w:tc>
          <w:tcPr>
            <w:tcW w:w="1134" w:type="dxa"/>
            <w:tcBorders>
              <w:top w:val="single" w:sz="6" w:space="0" w:color="auto"/>
              <w:bottom w:val="single" w:sz="6" w:space="0" w:color="auto"/>
            </w:tcBorders>
          </w:tcPr>
          <w:p w14:paraId="36B13F08" w14:textId="3445D73A"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8.3.2.1</w:t>
            </w:r>
          </w:p>
        </w:tc>
        <w:tc>
          <w:tcPr>
            <w:tcW w:w="1276" w:type="dxa"/>
            <w:tcBorders>
              <w:top w:val="single" w:sz="6" w:space="0" w:color="auto"/>
              <w:bottom w:val="single" w:sz="6" w:space="0" w:color="auto"/>
            </w:tcBorders>
          </w:tcPr>
          <w:p w14:paraId="48CBE4E1" w14:textId="5E5564F7"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Figure 1</w:t>
            </w:r>
          </w:p>
        </w:tc>
        <w:tc>
          <w:tcPr>
            <w:tcW w:w="992" w:type="dxa"/>
            <w:tcBorders>
              <w:top w:val="single" w:sz="6" w:space="0" w:color="auto"/>
              <w:bottom w:val="single" w:sz="6" w:space="0" w:color="auto"/>
            </w:tcBorders>
          </w:tcPr>
          <w:p w14:paraId="511876CF" w14:textId="7E53A0B0"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G</w:t>
            </w:r>
          </w:p>
        </w:tc>
        <w:tc>
          <w:tcPr>
            <w:tcW w:w="5387" w:type="dxa"/>
            <w:tcBorders>
              <w:top w:val="single" w:sz="6" w:space="0" w:color="auto"/>
              <w:bottom w:val="single" w:sz="6" w:space="0" w:color="auto"/>
            </w:tcBorders>
          </w:tcPr>
          <w:p w14:paraId="3292D2B2" w14:textId="6EF9EF05" w:rsidR="000B41DB" w:rsidRPr="003947C6" w:rsidRDefault="00A8780F"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figure </w:t>
            </w:r>
            <w:proofErr w:type="spellStart"/>
            <w:r w:rsidRPr="003947C6">
              <w:rPr>
                <w:rFonts w:ascii="Times New Roman" w:hAnsi="Times New Roman"/>
                <w:szCs w:val="22"/>
                <w:lang w:val="es-ES" w:eastAsia="es-ES"/>
              </w:rPr>
              <w:t>is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not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understandable</w:t>
            </w:r>
            <w:proofErr w:type="spellEnd"/>
            <w:r w:rsidRPr="003947C6">
              <w:rPr>
                <w:rFonts w:ascii="Times New Roman" w:hAnsi="Times New Roman"/>
                <w:szCs w:val="22"/>
                <w:lang w:val="es-ES" w:eastAsia="es-ES"/>
              </w:rPr>
              <w:t>.</w:t>
            </w:r>
          </w:p>
        </w:tc>
        <w:tc>
          <w:tcPr>
            <w:tcW w:w="3969" w:type="dxa"/>
            <w:tcBorders>
              <w:top w:val="single" w:sz="6" w:space="0" w:color="auto"/>
              <w:bottom w:val="single" w:sz="6" w:space="0" w:color="auto"/>
            </w:tcBorders>
          </w:tcPr>
          <w:p w14:paraId="45A9B4EE" w14:textId="75C71787" w:rsidR="000B41DB" w:rsidRPr="003947C6" w:rsidRDefault="00A8780F"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Change the image</w:t>
            </w:r>
            <w:r w:rsidR="00FD7176" w:rsidRPr="003947C6">
              <w:rPr>
                <w:rFonts w:ascii="Times New Roman" w:hAnsi="Times New Roman"/>
                <w:sz w:val="22"/>
                <w:szCs w:val="22"/>
              </w:rPr>
              <w:t xml:space="preserve"> of the clause</w:t>
            </w:r>
            <w:r w:rsidRPr="003947C6">
              <w:rPr>
                <w:rFonts w:ascii="Times New Roman" w:hAnsi="Times New Roman"/>
                <w:sz w:val="22"/>
                <w:szCs w:val="22"/>
              </w:rPr>
              <w:t xml:space="preserve"> to another one that is more illustrative.</w:t>
            </w:r>
          </w:p>
        </w:tc>
        <w:tc>
          <w:tcPr>
            <w:tcW w:w="942" w:type="dxa"/>
            <w:tcBorders>
              <w:top w:val="single" w:sz="6" w:space="0" w:color="auto"/>
              <w:bottom w:val="single" w:sz="6" w:space="0" w:color="auto"/>
            </w:tcBorders>
          </w:tcPr>
          <w:p w14:paraId="1A8EE621"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38A9EC75" w14:textId="77777777" w:rsidTr="00E9136D">
        <w:trPr>
          <w:jc w:val="center"/>
        </w:trPr>
        <w:tc>
          <w:tcPr>
            <w:tcW w:w="1268" w:type="dxa"/>
            <w:tcBorders>
              <w:top w:val="single" w:sz="6" w:space="0" w:color="auto"/>
              <w:bottom w:val="single" w:sz="6" w:space="0" w:color="auto"/>
            </w:tcBorders>
          </w:tcPr>
          <w:p w14:paraId="3A3F82F7" w14:textId="1FC8C2C4"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t>Cristina Martín</w:t>
            </w:r>
          </w:p>
        </w:tc>
        <w:tc>
          <w:tcPr>
            <w:tcW w:w="1134" w:type="dxa"/>
            <w:tcBorders>
              <w:top w:val="single" w:sz="6" w:space="0" w:color="auto"/>
              <w:bottom w:val="single" w:sz="6" w:space="0" w:color="auto"/>
            </w:tcBorders>
          </w:tcPr>
          <w:p w14:paraId="31901BC4" w14:textId="79453954"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8.3.2.1</w:t>
            </w:r>
          </w:p>
        </w:tc>
        <w:tc>
          <w:tcPr>
            <w:tcW w:w="1276" w:type="dxa"/>
            <w:tcBorders>
              <w:top w:val="single" w:sz="6" w:space="0" w:color="auto"/>
              <w:bottom w:val="single" w:sz="6" w:space="0" w:color="auto"/>
            </w:tcBorders>
          </w:tcPr>
          <w:p w14:paraId="00860679" w14:textId="7B7EC5E4"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Figure2</w:t>
            </w:r>
          </w:p>
        </w:tc>
        <w:tc>
          <w:tcPr>
            <w:tcW w:w="992" w:type="dxa"/>
            <w:tcBorders>
              <w:top w:val="single" w:sz="6" w:space="0" w:color="auto"/>
              <w:bottom w:val="single" w:sz="6" w:space="0" w:color="auto"/>
            </w:tcBorders>
          </w:tcPr>
          <w:p w14:paraId="30B30263" w14:textId="497AA301"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G</w:t>
            </w:r>
          </w:p>
        </w:tc>
        <w:tc>
          <w:tcPr>
            <w:tcW w:w="5387" w:type="dxa"/>
            <w:tcBorders>
              <w:top w:val="single" w:sz="6" w:space="0" w:color="auto"/>
              <w:bottom w:val="single" w:sz="6" w:space="0" w:color="auto"/>
            </w:tcBorders>
          </w:tcPr>
          <w:p w14:paraId="5E6F4CCE" w14:textId="05DAC136" w:rsidR="000B41DB" w:rsidRPr="003947C6" w:rsidRDefault="00A8780F"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figure </w:t>
            </w:r>
            <w:proofErr w:type="spellStart"/>
            <w:r w:rsidRPr="003947C6">
              <w:rPr>
                <w:rFonts w:ascii="Times New Roman" w:hAnsi="Times New Roman"/>
                <w:szCs w:val="22"/>
                <w:lang w:val="es-ES" w:eastAsia="es-ES"/>
              </w:rPr>
              <w:t>is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not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understandable</w:t>
            </w:r>
            <w:proofErr w:type="spellEnd"/>
            <w:r w:rsidRPr="003947C6">
              <w:rPr>
                <w:rFonts w:ascii="Times New Roman" w:hAnsi="Times New Roman"/>
                <w:szCs w:val="22"/>
                <w:lang w:val="es-ES" w:eastAsia="es-ES"/>
              </w:rPr>
              <w:t>.</w:t>
            </w:r>
          </w:p>
        </w:tc>
        <w:tc>
          <w:tcPr>
            <w:tcW w:w="3969" w:type="dxa"/>
            <w:tcBorders>
              <w:top w:val="single" w:sz="6" w:space="0" w:color="auto"/>
              <w:bottom w:val="single" w:sz="6" w:space="0" w:color="auto"/>
            </w:tcBorders>
          </w:tcPr>
          <w:p w14:paraId="6EE2730E" w14:textId="2D1E8C4C" w:rsidR="000B41DB" w:rsidRPr="003947C6" w:rsidRDefault="00A8780F"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 xml:space="preserve">Change the image </w:t>
            </w:r>
            <w:r w:rsidR="00FD7176" w:rsidRPr="003947C6">
              <w:rPr>
                <w:rFonts w:ascii="Times New Roman" w:hAnsi="Times New Roman"/>
                <w:sz w:val="22"/>
                <w:szCs w:val="22"/>
              </w:rPr>
              <w:t xml:space="preserve">of the clause </w:t>
            </w:r>
            <w:r w:rsidRPr="003947C6">
              <w:rPr>
                <w:rFonts w:ascii="Times New Roman" w:hAnsi="Times New Roman"/>
                <w:sz w:val="22"/>
                <w:szCs w:val="22"/>
              </w:rPr>
              <w:t>to another one that is more illustrative.</w:t>
            </w:r>
          </w:p>
        </w:tc>
        <w:tc>
          <w:tcPr>
            <w:tcW w:w="942" w:type="dxa"/>
            <w:tcBorders>
              <w:top w:val="single" w:sz="6" w:space="0" w:color="auto"/>
              <w:bottom w:val="single" w:sz="6" w:space="0" w:color="auto"/>
            </w:tcBorders>
          </w:tcPr>
          <w:p w14:paraId="0064DE1F"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3A5B171D" w14:textId="77777777" w:rsidTr="00E9136D">
        <w:trPr>
          <w:jc w:val="center"/>
        </w:trPr>
        <w:tc>
          <w:tcPr>
            <w:tcW w:w="1268" w:type="dxa"/>
            <w:tcBorders>
              <w:top w:val="single" w:sz="6" w:space="0" w:color="auto"/>
              <w:bottom w:val="single" w:sz="6" w:space="0" w:color="auto"/>
            </w:tcBorders>
          </w:tcPr>
          <w:p w14:paraId="44E8BBED" w14:textId="73E4A6AD"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t>Cristina Martín</w:t>
            </w:r>
          </w:p>
        </w:tc>
        <w:tc>
          <w:tcPr>
            <w:tcW w:w="1134" w:type="dxa"/>
            <w:tcBorders>
              <w:top w:val="single" w:sz="6" w:space="0" w:color="auto"/>
              <w:bottom w:val="single" w:sz="6" w:space="0" w:color="auto"/>
            </w:tcBorders>
          </w:tcPr>
          <w:p w14:paraId="2F7E527C" w14:textId="37AE1467"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8.3.2.4</w:t>
            </w:r>
          </w:p>
        </w:tc>
        <w:tc>
          <w:tcPr>
            <w:tcW w:w="1276" w:type="dxa"/>
            <w:tcBorders>
              <w:top w:val="single" w:sz="6" w:space="0" w:color="auto"/>
              <w:bottom w:val="single" w:sz="6" w:space="0" w:color="auto"/>
            </w:tcBorders>
          </w:tcPr>
          <w:p w14:paraId="1C2F1B4B" w14:textId="1142D551"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Paragraph</w:t>
            </w:r>
          </w:p>
        </w:tc>
        <w:tc>
          <w:tcPr>
            <w:tcW w:w="992" w:type="dxa"/>
            <w:tcBorders>
              <w:top w:val="single" w:sz="6" w:space="0" w:color="auto"/>
              <w:bottom w:val="single" w:sz="6" w:space="0" w:color="auto"/>
            </w:tcBorders>
          </w:tcPr>
          <w:p w14:paraId="5636C138" w14:textId="4BFE2BEA"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G</w:t>
            </w:r>
          </w:p>
        </w:tc>
        <w:tc>
          <w:tcPr>
            <w:tcW w:w="5387" w:type="dxa"/>
            <w:tcBorders>
              <w:top w:val="single" w:sz="6" w:space="0" w:color="auto"/>
              <w:bottom w:val="single" w:sz="6" w:space="0" w:color="auto"/>
            </w:tcBorders>
          </w:tcPr>
          <w:p w14:paraId="0D9F6B4C" w14:textId="7086BAF4" w:rsidR="000B41DB" w:rsidRPr="003947C6" w:rsidRDefault="00FD7176"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roofErr w:type="spellStart"/>
            <w:r w:rsidRPr="003947C6">
              <w:rPr>
                <w:rFonts w:ascii="Times New Roman" w:hAnsi="Times New Roman"/>
                <w:szCs w:val="22"/>
                <w:lang w:val="es-ES" w:eastAsia="es-ES"/>
              </w:rPr>
              <w:t>It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should</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follow</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explanatory</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format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of</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epigraphs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that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surround</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them</w:t>
            </w:r>
            <w:proofErr w:type="spellEnd"/>
            <w:r w:rsidRPr="003947C6">
              <w:rPr>
                <w:rFonts w:ascii="Times New Roman" w:hAnsi="Times New Roman"/>
                <w:szCs w:val="22"/>
                <w:lang w:val="es-ES" w:eastAsia="es-ES"/>
              </w:rPr>
              <w:t xml:space="preserve">, as </w:t>
            </w:r>
            <w:proofErr w:type="spellStart"/>
            <w:r w:rsidRPr="003947C6">
              <w:rPr>
                <w:rFonts w:ascii="Times New Roman" w:hAnsi="Times New Roman"/>
                <w:szCs w:val="22"/>
                <w:lang w:val="es-ES" w:eastAsia="es-ES"/>
              </w:rPr>
              <w:t>it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is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difficult</w:t>
            </w:r>
            <w:proofErr w:type="spellEnd"/>
            <w:r w:rsidRPr="003947C6">
              <w:rPr>
                <w:rFonts w:ascii="Times New Roman" w:hAnsi="Times New Roman"/>
                <w:szCs w:val="22"/>
                <w:lang w:val="es-ES" w:eastAsia="es-ES"/>
              </w:rPr>
              <w:t xml:space="preserve"> to </w:t>
            </w:r>
            <w:proofErr w:type="spellStart"/>
            <w:r w:rsidRPr="003947C6">
              <w:rPr>
                <w:rFonts w:ascii="Times New Roman" w:hAnsi="Times New Roman"/>
                <w:szCs w:val="22"/>
                <w:lang w:val="es-ES" w:eastAsia="es-ES"/>
              </w:rPr>
              <w:t>understand</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without</w:t>
            </w:r>
            <w:proofErr w:type="spellEnd"/>
            <w:r w:rsidRPr="003947C6">
              <w:rPr>
                <w:rFonts w:ascii="Times New Roman" w:hAnsi="Times New Roman"/>
                <w:szCs w:val="22"/>
                <w:lang w:val="es-ES" w:eastAsia="es-ES"/>
              </w:rPr>
              <w:t xml:space="preserve"> a visual </w:t>
            </w:r>
            <w:proofErr w:type="spellStart"/>
            <w:r w:rsidRPr="003947C6">
              <w:rPr>
                <w:rFonts w:ascii="Times New Roman" w:hAnsi="Times New Roman"/>
                <w:szCs w:val="22"/>
                <w:lang w:val="es-ES" w:eastAsia="es-ES"/>
              </w:rPr>
              <w:t>example</w:t>
            </w:r>
            <w:proofErr w:type="spellEnd"/>
            <w:r w:rsidR="003947C6">
              <w:rPr>
                <w:rFonts w:ascii="Times New Roman" w:hAnsi="Times New Roman"/>
                <w:szCs w:val="22"/>
                <w:lang w:val="es-ES" w:eastAsia="es-ES"/>
              </w:rPr>
              <w:br/>
            </w:r>
            <w:r w:rsidR="003947C6">
              <w:rPr>
                <w:rFonts w:ascii="Times New Roman" w:hAnsi="Times New Roman"/>
                <w:szCs w:val="22"/>
                <w:lang w:val="es-ES" w:eastAsia="es-ES"/>
              </w:rPr>
              <w:br/>
            </w:r>
            <w:r w:rsidR="003947C6">
              <w:rPr>
                <w:rFonts w:ascii="Times New Roman" w:hAnsi="Times New Roman"/>
                <w:szCs w:val="22"/>
                <w:lang w:val="es-ES" w:eastAsia="es-ES"/>
              </w:rPr>
              <w:br/>
            </w:r>
            <w:r w:rsidR="003947C6">
              <w:rPr>
                <w:rFonts w:ascii="Times New Roman" w:hAnsi="Times New Roman"/>
                <w:szCs w:val="22"/>
                <w:lang w:val="es-ES" w:eastAsia="es-ES"/>
              </w:rPr>
              <w:br/>
            </w:r>
            <w:r w:rsidR="003947C6">
              <w:rPr>
                <w:rFonts w:ascii="Times New Roman" w:hAnsi="Times New Roman"/>
                <w:szCs w:val="22"/>
                <w:lang w:val="es-ES" w:eastAsia="es-ES"/>
              </w:rPr>
              <w:br/>
            </w:r>
          </w:p>
        </w:tc>
        <w:tc>
          <w:tcPr>
            <w:tcW w:w="3969" w:type="dxa"/>
            <w:tcBorders>
              <w:top w:val="single" w:sz="6" w:space="0" w:color="auto"/>
              <w:bottom w:val="single" w:sz="6" w:space="0" w:color="auto"/>
            </w:tcBorders>
          </w:tcPr>
          <w:p w14:paraId="37E3EFF1" w14:textId="0CA5869A" w:rsidR="000B41DB" w:rsidRPr="003947C6" w:rsidRDefault="00FD7176"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Add an image to the clause in order to be more illustrative</w:t>
            </w:r>
            <w:r w:rsidR="000B41DB" w:rsidRPr="003947C6">
              <w:rPr>
                <w:rFonts w:ascii="Times New Roman" w:hAnsi="Times New Roman"/>
                <w:sz w:val="22"/>
                <w:szCs w:val="22"/>
              </w:rPr>
              <w:t>.</w:t>
            </w:r>
          </w:p>
        </w:tc>
        <w:tc>
          <w:tcPr>
            <w:tcW w:w="942" w:type="dxa"/>
            <w:tcBorders>
              <w:top w:val="single" w:sz="6" w:space="0" w:color="auto"/>
              <w:bottom w:val="single" w:sz="6" w:space="0" w:color="auto"/>
            </w:tcBorders>
          </w:tcPr>
          <w:p w14:paraId="3E78C645"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0FD4DCB7" w14:textId="77777777" w:rsidTr="00E9136D">
        <w:trPr>
          <w:jc w:val="center"/>
        </w:trPr>
        <w:tc>
          <w:tcPr>
            <w:tcW w:w="1268" w:type="dxa"/>
            <w:tcBorders>
              <w:top w:val="single" w:sz="6" w:space="0" w:color="auto"/>
              <w:bottom w:val="single" w:sz="6" w:space="0" w:color="auto"/>
            </w:tcBorders>
          </w:tcPr>
          <w:p w14:paraId="5BA7FB26" w14:textId="25DB3402"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lastRenderedPageBreak/>
              <w:t>Cristina Martín</w:t>
            </w:r>
          </w:p>
        </w:tc>
        <w:tc>
          <w:tcPr>
            <w:tcW w:w="1134" w:type="dxa"/>
            <w:tcBorders>
              <w:top w:val="single" w:sz="6" w:space="0" w:color="auto"/>
              <w:bottom w:val="single" w:sz="6" w:space="0" w:color="auto"/>
            </w:tcBorders>
          </w:tcPr>
          <w:p w14:paraId="565AD6D1" w14:textId="28136ED9"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8.3.3.1.2</w:t>
            </w:r>
          </w:p>
        </w:tc>
        <w:tc>
          <w:tcPr>
            <w:tcW w:w="1276" w:type="dxa"/>
            <w:tcBorders>
              <w:top w:val="single" w:sz="6" w:space="0" w:color="auto"/>
              <w:bottom w:val="single" w:sz="6" w:space="0" w:color="auto"/>
            </w:tcBorders>
          </w:tcPr>
          <w:p w14:paraId="75EFECFC" w14:textId="2158A365"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Paragraph</w:t>
            </w:r>
          </w:p>
        </w:tc>
        <w:tc>
          <w:tcPr>
            <w:tcW w:w="992" w:type="dxa"/>
            <w:tcBorders>
              <w:top w:val="single" w:sz="6" w:space="0" w:color="auto"/>
              <w:bottom w:val="single" w:sz="6" w:space="0" w:color="auto"/>
            </w:tcBorders>
          </w:tcPr>
          <w:p w14:paraId="10637051" w14:textId="6081296A"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G</w:t>
            </w:r>
          </w:p>
        </w:tc>
        <w:tc>
          <w:tcPr>
            <w:tcW w:w="5387" w:type="dxa"/>
            <w:tcBorders>
              <w:top w:val="single" w:sz="6" w:space="0" w:color="auto"/>
              <w:bottom w:val="single" w:sz="6" w:space="0" w:color="auto"/>
            </w:tcBorders>
          </w:tcPr>
          <w:p w14:paraId="741CE225" w14:textId="77777777" w:rsidR="00FD7176" w:rsidRPr="003947C6" w:rsidRDefault="00FD7176"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epigraph</w:t>
            </w:r>
            <w:proofErr w:type="spellEnd"/>
            <w:r w:rsidRPr="003947C6">
              <w:rPr>
                <w:rFonts w:ascii="Times New Roman" w:hAnsi="Times New Roman"/>
                <w:szCs w:val="22"/>
                <w:lang w:val="es-ES" w:eastAsia="es-ES"/>
              </w:rPr>
              <w:t xml:space="preserve"> 8.3.3.1.1 and 8.3.3.1.2 can be </w:t>
            </w:r>
            <w:proofErr w:type="spellStart"/>
            <w:r w:rsidRPr="003947C6">
              <w:rPr>
                <w:rFonts w:ascii="Times New Roman" w:hAnsi="Times New Roman"/>
                <w:szCs w:val="22"/>
                <w:lang w:val="es-ES" w:eastAsia="es-ES"/>
              </w:rPr>
              <w:t>merged</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since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they</w:t>
            </w:r>
            <w:proofErr w:type="spellEnd"/>
            <w:r w:rsidRPr="003947C6">
              <w:rPr>
                <w:rFonts w:ascii="Times New Roman" w:hAnsi="Times New Roman"/>
                <w:szCs w:val="22"/>
                <w:lang w:val="es-ES" w:eastAsia="es-ES"/>
              </w:rPr>
              <w:t xml:space="preserve"> are </w:t>
            </w:r>
            <w:proofErr w:type="spellStart"/>
            <w:r w:rsidRPr="003947C6">
              <w:rPr>
                <w:rFonts w:ascii="Times New Roman" w:hAnsi="Times New Roman"/>
                <w:szCs w:val="22"/>
                <w:lang w:val="es-ES" w:eastAsia="es-ES"/>
              </w:rPr>
              <w:t>talking</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about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same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thing</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Objects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that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must</w:t>
            </w:r>
            <w:proofErr w:type="spellEnd"/>
            <w:r w:rsidRPr="003947C6">
              <w:rPr>
                <w:rFonts w:ascii="Times New Roman" w:hAnsi="Times New Roman"/>
                <w:szCs w:val="22"/>
                <w:lang w:val="es-ES" w:eastAsia="es-ES"/>
              </w:rPr>
              <w:t xml:space="preserve"> be </w:t>
            </w:r>
            <w:proofErr w:type="spellStart"/>
            <w:r w:rsidRPr="003947C6">
              <w:rPr>
                <w:rFonts w:ascii="Times New Roman" w:hAnsi="Times New Roman"/>
                <w:szCs w:val="22"/>
                <w:lang w:val="es-ES" w:eastAsia="es-ES"/>
              </w:rPr>
              <w:t>reached</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without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obstacles</w:t>
            </w:r>
            <w:proofErr w:type="spellEnd"/>
            <w:r w:rsidRPr="003947C6">
              <w:rPr>
                <w:rFonts w:ascii="Times New Roman" w:hAnsi="Times New Roman"/>
                <w:szCs w:val="22"/>
                <w:lang w:val="es-ES" w:eastAsia="es-ES"/>
              </w:rPr>
              <w:t>.</w:t>
            </w:r>
          </w:p>
          <w:p w14:paraId="51D89523" w14:textId="104AD219" w:rsidR="000B41DB" w:rsidRPr="003947C6" w:rsidRDefault="00FD7176"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sidRPr="003947C6">
              <w:rPr>
                <w:rFonts w:ascii="Times New Roman" w:hAnsi="Times New Roman"/>
                <w:szCs w:val="22"/>
                <w:lang w:val="es-ES" w:eastAsia="es-ES"/>
              </w:rPr>
              <w:t xml:space="preserve">In </w:t>
            </w:r>
            <w:proofErr w:type="spellStart"/>
            <w:r w:rsidRPr="003947C6">
              <w:rPr>
                <w:rFonts w:ascii="Times New Roman" w:hAnsi="Times New Roman"/>
                <w:szCs w:val="22"/>
                <w:lang w:val="es-ES" w:eastAsia="es-ES"/>
              </w:rPr>
              <w:t>addition</w:t>
            </w:r>
            <w:proofErr w:type="spellEnd"/>
            <w:r w:rsidRPr="003947C6">
              <w:rPr>
                <w:rFonts w:ascii="Times New Roman" w:hAnsi="Times New Roman"/>
                <w:szCs w:val="22"/>
                <w:lang w:val="es-ES" w:eastAsia="es-ES"/>
              </w:rPr>
              <w:t xml:space="preserve">, 8.3.3.1.3 </w:t>
            </w:r>
            <w:proofErr w:type="spellStart"/>
            <w:r w:rsidRPr="003947C6">
              <w:rPr>
                <w:rFonts w:ascii="Times New Roman" w:hAnsi="Times New Roman"/>
                <w:szCs w:val="22"/>
                <w:lang w:val="es-ES" w:eastAsia="es-ES"/>
              </w:rPr>
              <w:t>talks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about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reach</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of</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objects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with</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obstacles</w:t>
            </w:r>
            <w:proofErr w:type="spellEnd"/>
            <w:r w:rsidRPr="003947C6">
              <w:rPr>
                <w:rFonts w:ascii="Times New Roman" w:hAnsi="Times New Roman"/>
                <w:szCs w:val="22"/>
                <w:lang w:val="es-ES" w:eastAsia="es-ES"/>
              </w:rPr>
              <w:t xml:space="preserve">, so </w:t>
            </w:r>
            <w:proofErr w:type="spellStart"/>
            <w:r w:rsidRPr="003947C6">
              <w:rPr>
                <w:rFonts w:ascii="Times New Roman" w:hAnsi="Times New Roman"/>
                <w:szCs w:val="22"/>
                <w:lang w:val="es-ES" w:eastAsia="es-ES"/>
              </w:rPr>
              <w:t>it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would</w:t>
            </w:r>
            <w:proofErr w:type="spellEnd"/>
            <w:r w:rsidRPr="003947C6">
              <w:rPr>
                <w:rFonts w:ascii="Times New Roman" w:hAnsi="Times New Roman"/>
                <w:szCs w:val="22"/>
                <w:lang w:val="es-ES" w:eastAsia="es-ES"/>
              </w:rPr>
              <w:t xml:space="preserve"> be more </w:t>
            </w:r>
            <w:proofErr w:type="spellStart"/>
            <w:r w:rsidRPr="003947C6">
              <w:rPr>
                <w:rFonts w:ascii="Times New Roman" w:hAnsi="Times New Roman"/>
                <w:szCs w:val="22"/>
                <w:lang w:val="es-ES" w:eastAsia="es-ES"/>
              </w:rPr>
              <w:t>uniform</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merge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this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two</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ones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clauses</w:t>
            </w:r>
            <w:proofErr w:type="spellEnd"/>
            <w:r w:rsidRPr="003947C6">
              <w:rPr>
                <w:rFonts w:ascii="Times New Roman" w:hAnsi="Times New Roman"/>
                <w:szCs w:val="22"/>
                <w:lang w:val="es-ES" w:eastAsia="es-ES"/>
              </w:rPr>
              <w:t xml:space="preserve"> in </w:t>
            </w:r>
            <w:proofErr w:type="spellStart"/>
            <w:r w:rsidRPr="003947C6">
              <w:rPr>
                <w:rFonts w:ascii="Times New Roman" w:hAnsi="Times New Roman"/>
                <w:szCs w:val="22"/>
                <w:lang w:val="es-ES" w:eastAsia="es-ES"/>
              </w:rPr>
              <w:t>order</w:t>
            </w:r>
            <w:proofErr w:type="spellEnd"/>
            <w:r w:rsidRPr="003947C6">
              <w:rPr>
                <w:rFonts w:ascii="Times New Roman" w:hAnsi="Times New Roman"/>
                <w:szCs w:val="22"/>
                <w:lang w:val="es-ES" w:eastAsia="es-ES"/>
              </w:rPr>
              <w:t xml:space="preserve"> to </w:t>
            </w:r>
            <w:proofErr w:type="spellStart"/>
            <w:r w:rsidRPr="003947C6">
              <w:rPr>
                <w:rFonts w:ascii="Times New Roman" w:hAnsi="Times New Roman"/>
                <w:szCs w:val="22"/>
                <w:lang w:val="es-ES" w:eastAsia="es-ES"/>
              </w:rPr>
              <w:t>have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objects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without</w:t>
            </w:r>
            <w:proofErr w:type="spellEnd"/>
            <w:r w:rsidRPr="003947C6">
              <w:rPr>
                <w:rFonts w:ascii="Times New Roman" w:hAnsi="Times New Roman"/>
                <w:szCs w:val="22"/>
                <w:lang w:val="es-ES" w:eastAsia="es-ES"/>
              </w:rPr>
              <w:t xml:space="preserve"> </w:t>
            </w:r>
            <w:proofErr w:type="spellStart"/>
            <w:r w:rsidR="003947C6" w:rsidRPr="003947C6">
              <w:rPr>
                <w:rFonts w:ascii="Times New Roman" w:hAnsi="Times New Roman"/>
                <w:szCs w:val="22"/>
                <w:lang w:val="es-ES" w:eastAsia="es-ES"/>
              </w:rPr>
              <w:t>obstables</w:t>
            </w:r>
            <w:proofErr w:type="spellEnd"/>
            <w:r w:rsidR="003947C6" w:rsidRPr="003947C6">
              <w:rPr>
                <w:rFonts w:ascii="Times New Roman" w:hAnsi="Times New Roman"/>
                <w:szCs w:val="22"/>
                <w:lang w:val="es-ES" w:eastAsia="es-ES"/>
              </w:rPr>
              <w:t xml:space="preserve"> in</w:t>
            </w:r>
            <w:r w:rsidRPr="003947C6">
              <w:rPr>
                <w:rFonts w:ascii="Times New Roman" w:hAnsi="Times New Roman"/>
                <w:szCs w:val="22"/>
                <w:lang w:val="es-ES" w:eastAsia="es-ES"/>
              </w:rPr>
              <w:t xml:space="preserve"> a </w:t>
            </w:r>
            <w:proofErr w:type="spellStart"/>
            <w:r w:rsidRPr="003947C6">
              <w:rPr>
                <w:rFonts w:ascii="Times New Roman" w:hAnsi="Times New Roman"/>
                <w:szCs w:val="22"/>
                <w:lang w:val="es-ES" w:eastAsia="es-ES"/>
              </w:rPr>
              <w:t>subclause</w:t>
            </w:r>
            <w:proofErr w:type="spellEnd"/>
            <w:r w:rsidRPr="003947C6">
              <w:rPr>
                <w:rFonts w:ascii="Times New Roman" w:hAnsi="Times New Roman"/>
                <w:szCs w:val="22"/>
                <w:lang w:val="es-ES" w:eastAsia="es-ES"/>
              </w:rPr>
              <w:t xml:space="preserve"> and in </w:t>
            </w:r>
            <w:proofErr w:type="spellStart"/>
            <w:r w:rsidRPr="003947C6">
              <w:rPr>
                <w:rFonts w:ascii="Times New Roman" w:hAnsi="Times New Roman"/>
                <w:szCs w:val="22"/>
                <w:lang w:val="es-ES" w:eastAsia="es-ES"/>
              </w:rPr>
              <w:t>other</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subclause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objects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with</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obstacles</w:t>
            </w:r>
            <w:proofErr w:type="spellEnd"/>
            <w:r w:rsidRPr="003947C6">
              <w:rPr>
                <w:rFonts w:ascii="Times New Roman" w:hAnsi="Times New Roman"/>
                <w:szCs w:val="22"/>
                <w:lang w:val="es-ES" w:eastAsia="es-ES"/>
              </w:rPr>
              <w:t>.</w:t>
            </w:r>
            <w:r w:rsidR="003947C6">
              <w:rPr>
                <w:rFonts w:ascii="Times New Roman" w:hAnsi="Times New Roman"/>
                <w:szCs w:val="22"/>
                <w:lang w:val="es-ES" w:eastAsia="es-ES"/>
              </w:rPr>
              <w:br/>
            </w:r>
          </w:p>
        </w:tc>
        <w:tc>
          <w:tcPr>
            <w:tcW w:w="3969" w:type="dxa"/>
            <w:tcBorders>
              <w:top w:val="single" w:sz="6" w:space="0" w:color="auto"/>
              <w:bottom w:val="single" w:sz="6" w:space="0" w:color="auto"/>
            </w:tcBorders>
          </w:tcPr>
          <w:p w14:paraId="7CDE4504" w14:textId="7C8B1E6F" w:rsidR="000B41DB" w:rsidRPr="003947C6" w:rsidRDefault="00FD7176"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Merge clauses 8.3.3.1.1 and 8.3.3.1.2.</w:t>
            </w:r>
          </w:p>
        </w:tc>
        <w:tc>
          <w:tcPr>
            <w:tcW w:w="942" w:type="dxa"/>
            <w:tcBorders>
              <w:top w:val="single" w:sz="6" w:space="0" w:color="auto"/>
              <w:bottom w:val="single" w:sz="6" w:space="0" w:color="auto"/>
            </w:tcBorders>
          </w:tcPr>
          <w:p w14:paraId="760A9A78"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3272C084" w14:textId="77777777" w:rsidTr="00E9136D">
        <w:trPr>
          <w:jc w:val="center"/>
        </w:trPr>
        <w:tc>
          <w:tcPr>
            <w:tcW w:w="1268" w:type="dxa"/>
            <w:tcBorders>
              <w:top w:val="single" w:sz="6" w:space="0" w:color="auto"/>
              <w:bottom w:val="single" w:sz="6" w:space="0" w:color="auto"/>
            </w:tcBorders>
          </w:tcPr>
          <w:p w14:paraId="3AB59C3B" w14:textId="6566FFA0"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t>Cristina Martín</w:t>
            </w:r>
          </w:p>
        </w:tc>
        <w:tc>
          <w:tcPr>
            <w:tcW w:w="1134" w:type="dxa"/>
            <w:tcBorders>
              <w:top w:val="single" w:sz="6" w:space="0" w:color="auto"/>
              <w:bottom w:val="single" w:sz="6" w:space="0" w:color="auto"/>
            </w:tcBorders>
          </w:tcPr>
          <w:p w14:paraId="64375AD6" w14:textId="60A2277A"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8.3.3.2.2</w:t>
            </w:r>
          </w:p>
        </w:tc>
        <w:tc>
          <w:tcPr>
            <w:tcW w:w="1276" w:type="dxa"/>
            <w:tcBorders>
              <w:top w:val="single" w:sz="6" w:space="0" w:color="auto"/>
              <w:bottom w:val="single" w:sz="6" w:space="0" w:color="auto"/>
            </w:tcBorders>
          </w:tcPr>
          <w:p w14:paraId="3AA4AC58" w14:textId="59753559"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Paragraph</w:t>
            </w:r>
          </w:p>
        </w:tc>
        <w:tc>
          <w:tcPr>
            <w:tcW w:w="992" w:type="dxa"/>
            <w:tcBorders>
              <w:top w:val="single" w:sz="6" w:space="0" w:color="auto"/>
              <w:bottom w:val="single" w:sz="6" w:space="0" w:color="auto"/>
            </w:tcBorders>
          </w:tcPr>
          <w:p w14:paraId="5A747552" w14:textId="491903C1"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G</w:t>
            </w:r>
          </w:p>
        </w:tc>
        <w:tc>
          <w:tcPr>
            <w:tcW w:w="5387" w:type="dxa"/>
            <w:tcBorders>
              <w:top w:val="single" w:sz="6" w:space="0" w:color="auto"/>
              <w:bottom w:val="single" w:sz="6" w:space="0" w:color="auto"/>
            </w:tcBorders>
          </w:tcPr>
          <w:p w14:paraId="33177E06" w14:textId="77777777" w:rsidR="00FD7176" w:rsidRPr="003947C6" w:rsidRDefault="00FD7176"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epigraphs</w:t>
            </w:r>
            <w:proofErr w:type="spellEnd"/>
            <w:r w:rsidRPr="003947C6">
              <w:rPr>
                <w:rFonts w:ascii="Times New Roman" w:hAnsi="Times New Roman"/>
                <w:szCs w:val="22"/>
                <w:lang w:val="es-ES" w:eastAsia="es-ES"/>
              </w:rPr>
              <w:t xml:space="preserve"> 8.3.3.2.1 and 8.3.3.2.2 can be </w:t>
            </w:r>
            <w:proofErr w:type="spellStart"/>
            <w:r w:rsidRPr="003947C6">
              <w:rPr>
                <w:rFonts w:ascii="Times New Roman" w:hAnsi="Times New Roman"/>
                <w:szCs w:val="22"/>
                <w:lang w:val="es-ES" w:eastAsia="es-ES"/>
              </w:rPr>
              <w:t>put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together</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since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they</w:t>
            </w:r>
            <w:proofErr w:type="spellEnd"/>
            <w:r w:rsidRPr="003947C6">
              <w:rPr>
                <w:rFonts w:ascii="Times New Roman" w:hAnsi="Times New Roman"/>
                <w:szCs w:val="22"/>
                <w:lang w:val="es-ES" w:eastAsia="es-ES"/>
              </w:rPr>
              <w:t xml:space="preserve"> are </w:t>
            </w:r>
            <w:proofErr w:type="spellStart"/>
            <w:r w:rsidRPr="003947C6">
              <w:rPr>
                <w:rFonts w:ascii="Times New Roman" w:hAnsi="Times New Roman"/>
                <w:szCs w:val="22"/>
                <w:lang w:val="es-ES" w:eastAsia="es-ES"/>
              </w:rPr>
              <w:t>talking</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about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same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thing</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Objects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that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must</w:t>
            </w:r>
            <w:proofErr w:type="spellEnd"/>
            <w:r w:rsidRPr="003947C6">
              <w:rPr>
                <w:rFonts w:ascii="Times New Roman" w:hAnsi="Times New Roman"/>
                <w:szCs w:val="22"/>
                <w:lang w:val="es-ES" w:eastAsia="es-ES"/>
              </w:rPr>
              <w:t xml:space="preserve"> be </w:t>
            </w:r>
            <w:proofErr w:type="spellStart"/>
            <w:r w:rsidRPr="003947C6">
              <w:rPr>
                <w:rFonts w:ascii="Times New Roman" w:hAnsi="Times New Roman"/>
                <w:szCs w:val="22"/>
                <w:lang w:val="es-ES" w:eastAsia="es-ES"/>
              </w:rPr>
              <w:t>reached</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without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obstacles</w:t>
            </w:r>
            <w:proofErr w:type="spellEnd"/>
            <w:r w:rsidRPr="003947C6">
              <w:rPr>
                <w:rFonts w:ascii="Times New Roman" w:hAnsi="Times New Roman"/>
                <w:szCs w:val="22"/>
                <w:lang w:val="es-ES" w:eastAsia="es-ES"/>
              </w:rPr>
              <w:t>.</w:t>
            </w:r>
          </w:p>
          <w:p w14:paraId="40C5C453" w14:textId="6E18D0AE" w:rsidR="00FD7176" w:rsidRPr="003947C6" w:rsidRDefault="00FD7176"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sidRPr="003947C6">
              <w:rPr>
                <w:rFonts w:ascii="Times New Roman" w:hAnsi="Times New Roman"/>
                <w:szCs w:val="22"/>
                <w:lang w:val="es-ES" w:eastAsia="es-ES"/>
              </w:rPr>
              <w:t xml:space="preserve">In </w:t>
            </w:r>
            <w:proofErr w:type="spellStart"/>
            <w:r w:rsidRPr="003947C6">
              <w:rPr>
                <w:rFonts w:ascii="Times New Roman" w:hAnsi="Times New Roman"/>
                <w:szCs w:val="22"/>
                <w:lang w:val="es-ES" w:eastAsia="es-ES"/>
              </w:rPr>
              <w:t>addition</w:t>
            </w:r>
            <w:proofErr w:type="spellEnd"/>
            <w:r w:rsidRPr="003947C6">
              <w:rPr>
                <w:rFonts w:ascii="Times New Roman" w:hAnsi="Times New Roman"/>
                <w:szCs w:val="22"/>
                <w:lang w:val="es-ES" w:eastAsia="es-ES"/>
              </w:rPr>
              <w:t xml:space="preserve">, 8.3.3.2.3 </w:t>
            </w:r>
            <w:proofErr w:type="spellStart"/>
            <w:r w:rsidRPr="003947C6">
              <w:rPr>
                <w:rFonts w:ascii="Times New Roman" w:hAnsi="Times New Roman"/>
                <w:szCs w:val="22"/>
                <w:lang w:val="es-ES" w:eastAsia="es-ES"/>
              </w:rPr>
              <w:t>talks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about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range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of</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objects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that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must</w:t>
            </w:r>
            <w:proofErr w:type="spellEnd"/>
            <w:r w:rsidRPr="003947C6">
              <w:rPr>
                <w:rFonts w:ascii="Times New Roman" w:hAnsi="Times New Roman"/>
                <w:szCs w:val="22"/>
                <w:lang w:val="es-ES" w:eastAsia="es-ES"/>
              </w:rPr>
              <w:t xml:space="preserve"> be </w:t>
            </w:r>
            <w:proofErr w:type="spellStart"/>
            <w:r w:rsidRPr="003947C6">
              <w:rPr>
                <w:rFonts w:ascii="Times New Roman" w:hAnsi="Times New Roman"/>
                <w:szCs w:val="22"/>
                <w:lang w:val="es-ES" w:eastAsia="es-ES"/>
              </w:rPr>
              <w:t>reached</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with</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obstacles</w:t>
            </w:r>
            <w:proofErr w:type="spellEnd"/>
            <w:r w:rsidRPr="003947C6">
              <w:rPr>
                <w:rFonts w:ascii="Times New Roman" w:hAnsi="Times New Roman"/>
                <w:szCs w:val="22"/>
                <w:lang w:val="es-ES" w:eastAsia="es-ES"/>
              </w:rPr>
              <w:t xml:space="preserve">, so </w:t>
            </w:r>
            <w:proofErr w:type="spellStart"/>
            <w:r w:rsidRPr="003947C6">
              <w:rPr>
                <w:rFonts w:ascii="Times New Roman" w:hAnsi="Times New Roman"/>
                <w:szCs w:val="22"/>
                <w:lang w:val="es-ES" w:eastAsia="es-ES"/>
              </w:rPr>
              <w:t>it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would</w:t>
            </w:r>
            <w:proofErr w:type="spellEnd"/>
            <w:r w:rsidRPr="003947C6">
              <w:rPr>
                <w:rFonts w:ascii="Times New Roman" w:hAnsi="Times New Roman"/>
                <w:szCs w:val="22"/>
                <w:lang w:val="es-ES" w:eastAsia="es-ES"/>
              </w:rPr>
              <w:t xml:space="preserve"> be more </w:t>
            </w:r>
            <w:proofErr w:type="spellStart"/>
            <w:r w:rsidRPr="003947C6">
              <w:rPr>
                <w:rFonts w:ascii="Times New Roman" w:hAnsi="Times New Roman"/>
                <w:szCs w:val="22"/>
                <w:lang w:val="es-ES" w:eastAsia="es-ES"/>
              </w:rPr>
              <w:t>uniform</w:t>
            </w:r>
            <w:proofErr w:type="spellEnd"/>
            <w:r w:rsidRPr="003947C6">
              <w:rPr>
                <w:rFonts w:ascii="Times New Roman" w:hAnsi="Times New Roman"/>
                <w:szCs w:val="22"/>
                <w:lang w:val="es-ES" w:eastAsia="es-ES"/>
              </w:rPr>
              <w:t>.</w:t>
            </w:r>
            <w:r w:rsidR="003947C6">
              <w:rPr>
                <w:rFonts w:ascii="Times New Roman" w:hAnsi="Times New Roman"/>
                <w:szCs w:val="22"/>
                <w:lang w:val="es-ES" w:eastAsia="es-ES"/>
              </w:rPr>
              <w:br/>
            </w:r>
          </w:p>
        </w:tc>
        <w:tc>
          <w:tcPr>
            <w:tcW w:w="3969" w:type="dxa"/>
            <w:tcBorders>
              <w:top w:val="single" w:sz="6" w:space="0" w:color="auto"/>
              <w:bottom w:val="single" w:sz="6" w:space="0" w:color="auto"/>
            </w:tcBorders>
          </w:tcPr>
          <w:p w14:paraId="7E096F74" w14:textId="3B90328E" w:rsidR="000B41DB" w:rsidRPr="003947C6" w:rsidRDefault="00FD7176"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 xml:space="preserve">Merge </w:t>
            </w:r>
            <w:r w:rsidR="003947C6" w:rsidRPr="003947C6">
              <w:rPr>
                <w:rFonts w:ascii="Times New Roman" w:hAnsi="Times New Roman"/>
                <w:sz w:val="22"/>
                <w:szCs w:val="22"/>
              </w:rPr>
              <w:t>clauses 8.3.3.2.1</w:t>
            </w:r>
            <w:r w:rsidR="000B41DB" w:rsidRPr="003947C6">
              <w:rPr>
                <w:rFonts w:ascii="Times New Roman" w:hAnsi="Times New Roman"/>
                <w:sz w:val="22"/>
                <w:szCs w:val="22"/>
              </w:rPr>
              <w:t xml:space="preserve"> y 8.3.3.2.2.</w:t>
            </w:r>
          </w:p>
        </w:tc>
        <w:tc>
          <w:tcPr>
            <w:tcW w:w="942" w:type="dxa"/>
            <w:tcBorders>
              <w:top w:val="single" w:sz="6" w:space="0" w:color="auto"/>
              <w:bottom w:val="single" w:sz="6" w:space="0" w:color="auto"/>
            </w:tcBorders>
          </w:tcPr>
          <w:p w14:paraId="4B05A409"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4F254385" w14:textId="77777777" w:rsidTr="00E9136D">
        <w:trPr>
          <w:jc w:val="center"/>
        </w:trPr>
        <w:tc>
          <w:tcPr>
            <w:tcW w:w="1268" w:type="dxa"/>
            <w:tcBorders>
              <w:top w:val="single" w:sz="6" w:space="0" w:color="auto"/>
              <w:bottom w:val="single" w:sz="6" w:space="0" w:color="auto"/>
            </w:tcBorders>
          </w:tcPr>
          <w:p w14:paraId="6FBD1DE9" w14:textId="3B69813B"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t>Cristina Martín</w:t>
            </w:r>
          </w:p>
        </w:tc>
        <w:tc>
          <w:tcPr>
            <w:tcW w:w="1134" w:type="dxa"/>
            <w:tcBorders>
              <w:top w:val="single" w:sz="6" w:space="0" w:color="auto"/>
              <w:bottom w:val="single" w:sz="6" w:space="0" w:color="auto"/>
            </w:tcBorders>
          </w:tcPr>
          <w:p w14:paraId="453161F0" w14:textId="639C34BC"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8.3.4</w:t>
            </w:r>
          </w:p>
        </w:tc>
        <w:tc>
          <w:tcPr>
            <w:tcW w:w="1276" w:type="dxa"/>
            <w:tcBorders>
              <w:top w:val="single" w:sz="6" w:space="0" w:color="auto"/>
              <w:bottom w:val="single" w:sz="6" w:space="0" w:color="auto"/>
            </w:tcBorders>
          </w:tcPr>
          <w:p w14:paraId="12871C6A" w14:textId="282E8CF3"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Note 1</w:t>
            </w:r>
          </w:p>
        </w:tc>
        <w:tc>
          <w:tcPr>
            <w:tcW w:w="992" w:type="dxa"/>
            <w:tcBorders>
              <w:top w:val="single" w:sz="6" w:space="0" w:color="auto"/>
              <w:bottom w:val="single" w:sz="6" w:space="0" w:color="auto"/>
            </w:tcBorders>
          </w:tcPr>
          <w:p w14:paraId="6459DB62" w14:textId="3E26D634"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G</w:t>
            </w:r>
          </w:p>
        </w:tc>
        <w:tc>
          <w:tcPr>
            <w:tcW w:w="5387" w:type="dxa"/>
            <w:tcBorders>
              <w:top w:val="single" w:sz="6" w:space="0" w:color="auto"/>
              <w:bottom w:val="single" w:sz="6" w:space="0" w:color="auto"/>
            </w:tcBorders>
          </w:tcPr>
          <w:p w14:paraId="66422660" w14:textId="5F518343" w:rsidR="000B41DB" w:rsidRPr="003947C6" w:rsidRDefault="00FD7176" w:rsidP="0039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sidRPr="003947C6">
              <w:rPr>
                <w:rFonts w:ascii="Times New Roman" w:hAnsi="Times New Roman"/>
                <w:szCs w:val="22"/>
                <w:lang w:val="es-ES" w:eastAsia="es-ES"/>
              </w:rPr>
              <w:t xml:space="preserve">Note 1 </w:t>
            </w:r>
            <w:proofErr w:type="spellStart"/>
            <w:r w:rsidRPr="003947C6">
              <w:rPr>
                <w:rFonts w:ascii="Times New Roman" w:hAnsi="Times New Roman"/>
                <w:szCs w:val="22"/>
                <w:lang w:val="es-ES" w:eastAsia="es-ES"/>
              </w:rPr>
              <w:t>says</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aim</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of</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the</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clause</w:t>
            </w:r>
            <w:proofErr w:type="spellEnd"/>
            <w:r w:rsidRPr="003947C6">
              <w:rPr>
                <w:rFonts w:ascii="Times New Roman" w:hAnsi="Times New Roman"/>
                <w:szCs w:val="22"/>
                <w:lang w:val="es-ES" w:eastAsia="es-ES"/>
              </w:rPr>
              <w:t xml:space="preserve"> so </w:t>
            </w:r>
            <w:proofErr w:type="spellStart"/>
            <w:r w:rsidRPr="003947C6">
              <w:rPr>
                <w:rFonts w:ascii="Times New Roman" w:hAnsi="Times New Roman"/>
                <w:szCs w:val="22"/>
                <w:lang w:val="es-ES" w:eastAsia="es-ES"/>
              </w:rPr>
              <w:t>it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would</w:t>
            </w:r>
            <w:proofErr w:type="spellEnd"/>
            <w:r w:rsidRPr="003947C6">
              <w:rPr>
                <w:rFonts w:ascii="Times New Roman" w:hAnsi="Times New Roman"/>
                <w:szCs w:val="22"/>
                <w:lang w:val="es-ES" w:eastAsia="es-ES"/>
              </w:rPr>
              <w:t xml:space="preserve"> be </w:t>
            </w:r>
            <w:proofErr w:type="spellStart"/>
            <w:r w:rsidRPr="003947C6">
              <w:rPr>
                <w:rFonts w:ascii="Times New Roman" w:hAnsi="Times New Roman"/>
                <w:szCs w:val="22"/>
                <w:lang w:val="es-ES" w:eastAsia="es-ES"/>
              </w:rPr>
              <w:t>useful</w:t>
            </w:r>
            <w:proofErr w:type="spellEnd"/>
            <w:r w:rsidRPr="003947C6">
              <w:rPr>
                <w:rFonts w:ascii="Times New Roman" w:hAnsi="Times New Roman"/>
                <w:szCs w:val="22"/>
                <w:lang w:val="es-ES" w:eastAsia="es-ES"/>
              </w:rPr>
              <w:t xml:space="preserve"> to </w:t>
            </w:r>
            <w:proofErr w:type="spellStart"/>
            <w:r w:rsidRPr="003947C6">
              <w:rPr>
                <w:rFonts w:ascii="Times New Roman" w:hAnsi="Times New Roman"/>
                <w:szCs w:val="22"/>
                <w:lang w:val="es-ES" w:eastAsia="es-ES"/>
              </w:rPr>
              <w:t>put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it</w:t>
            </w:r>
            <w:proofErr w:type="spellEnd"/>
            <w:r w:rsidRPr="003947C6">
              <w:rPr>
                <w:rFonts w:ascii="Times New Roman" w:hAnsi="Times New Roman"/>
                <w:szCs w:val="22"/>
                <w:lang w:val="es-ES" w:eastAsia="es-ES"/>
              </w:rPr>
              <w:t xml:space="preserve"> </w:t>
            </w:r>
            <w:proofErr w:type="spellStart"/>
            <w:r w:rsidRPr="003947C6">
              <w:rPr>
                <w:rFonts w:ascii="Times New Roman" w:hAnsi="Times New Roman"/>
                <w:szCs w:val="22"/>
                <w:lang w:val="es-ES" w:eastAsia="es-ES"/>
              </w:rPr>
              <w:t>first</w:t>
            </w:r>
            <w:proofErr w:type="spellEnd"/>
            <w:r w:rsidRPr="003947C6">
              <w:rPr>
                <w:rFonts w:ascii="Times New Roman" w:hAnsi="Times New Roman"/>
                <w:szCs w:val="22"/>
                <w:lang w:val="es-ES" w:eastAsia="es-ES"/>
              </w:rPr>
              <w:t xml:space="preserve"> in </w:t>
            </w:r>
            <w:proofErr w:type="spellStart"/>
            <w:r w:rsidRPr="003947C6">
              <w:rPr>
                <w:rFonts w:ascii="Times New Roman" w:hAnsi="Times New Roman"/>
                <w:szCs w:val="22"/>
                <w:lang w:val="es-ES" w:eastAsia="es-ES"/>
              </w:rPr>
              <w:t>order</w:t>
            </w:r>
            <w:proofErr w:type="spellEnd"/>
            <w:r w:rsidRPr="003947C6">
              <w:rPr>
                <w:rFonts w:ascii="Times New Roman" w:hAnsi="Times New Roman"/>
                <w:szCs w:val="22"/>
                <w:lang w:val="es-ES" w:eastAsia="es-ES"/>
              </w:rPr>
              <w:t xml:space="preserve"> to be more </w:t>
            </w:r>
            <w:proofErr w:type="spellStart"/>
            <w:r w:rsidRPr="003947C6">
              <w:rPr>
                <w:rFonts w:ascii="Times New Roman" w:hAnsi="Times New Roman"/>
                <w:szCs w:val="22"/>
                <w:lang w:val="es-ES" w:eastAsia="es-ES"/>
              </w:rPr>
              <w:t>understandable</w:t>
            </w:r>
            <w:proofErr w:type="spellEnd"/>
            <w:r w:rsidRPr="003947C6">
              <w:rPr>
                <w:rFonts w:ascii="Times New Roman" w:hAnsi="Times New Roman"/>
                <w:szCs w:val="22"/>
                <w:lang w:val="es-ES" w:eastAsia="es-ES"/>
              </w:rPr>
              <w:t>.</w:t>
            </w:r>
          </w:p>
        </w:tc>
        <w:tc>
          <w:tcPr>
            <w:tcW w:w="3969" w:type="dxa"/>
            <w:tcBorders>
              <w:top w:val="single" w:sz="6" w:space="0" w:color="auto"/>
              <w:bottom w:val="single" w:sz="6" w:space="0" w:color="auto"/>
            </w:tcBorders>
          </w:tcPr>
          <w:p w14:paraId="12C720AC" w14:textId="0208BB43" w:rsidR="000B41DB" w:rsidRPr="003947C6" w:rsidRDefault="00FD7176"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Write note 1 before the paragraph of the clause.</w:t>
            </w:r>
          </w:p>
        </w:tc>
        <w:tc>
          <w:tcPr>
            <w:tcW w:w="942" w:type="dxa"/>
            <w:tcBorders>
              <w:top w:val="single" w:sz="6" w:space="0" w:color="auto"/>
              <w:bottom w:val="single" w:sz="6" w:space="0" w:color="auto"/>
            </w:tcBorders>
          </w:tcPr>
          <w:p w14:paraId="7C3D1A42"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r w:rsidR="003947C6" w:rsidRPr="003947C6" w14:paraId="1A158375" w14:textId="77777777" w:rsidTr="00E9136D">
        <w:trPr>
          <w:jc w:val="center"/>
        </w:trPr>
        <w:tc>
          <w:tcPr>
            <w:tcW w:w="1268" w:type="dxa"/>
            <w:tcBorders>
              <w:top w:val="single" w:sz="6" w:space="0" w:color="auto"/>
              <w:bottom w:val="single" w:sz="6" w:space="0" w:color="auto"/>
            </w:tcBorders>
          </w:tcPr>
          <w:p w14:paraId="68807DAF" w14:textId="598F81AF" w:rsidR="000B41DB" w:rsidRPr="003947C6" w:rsidRDefault="003947C6" w:rsidP="003947C6">
            <w:pPr>
              <w:pStyle w:val="ISOMB"/>
              <w:spacing w:before="60" w:after="60" w:line="240" w:lineRule="auto"/>
              <w:rPr>
                <w:rFonts w:ascii="Times New Roman" w:hAnsi="Times New Roman"/>
                <w:sz w:val="22"/>
                <w:szCs w:val="22"/>
              </w:rPr>
            </w:pPr>
            <w:r w:rsidRPr="003947C6">
              <w:rPr>
                <w:rFonts w:ascii="Times New Roman" w:hAnsi="Times New Roman"/>
                <w:sz w:val="22"/>
                <w:szCs w:val="22"/>
              </w:rPr>
              <w:t>Cristina Martín</w:t>
            </w:r>
          </w:p>
        </w:tc>
        <w:tc>
          <w:tcPr>
            <w:tcW w:w="1134" w:type="dxa"/>
            <w:tcBorders>
              <w:top w:val="single" w:sz="6" w:space="0" w:color="auto"/>
              <w:bottom w:val="single" w:sz="6" w:space="0" w:color="auto"/>
            </w:tcBorders>
          </w:tcPr>
          <w:p w14:paraId="246297FE" w14:textId="0CFDE660" w:rsidR="000B41DB" w:rsidRPr="003947C6" w:rsidRDefault="000B41DB" w:rsidP="003947C6">
            <w:pPr>
              <w:pStyle w:val="ISOClause"/>
              <w:spacing w:before="60" w:after="60" w:line="240" w:lineRule="auto"/>
              <w:rPr>
                <w:rFonts w:ascii="Times New Roman" w:hAnsi="Times New Roman"/>
                <w:sz w:val="22"/>
                <w:szCs w:val="22"/>
              </w:rPr>
            </w:pPr>
            <w:r w:rsidRPr="003947C6">
              <w:rPr>
                <w:rFonts w:ascii="Times New Roman" w:hAnsi="Times New Roman"/>
                <w:sz w:val="22"/>
                <w:szCs w:val="22"/>
              </w:rPr>
              <w:t>8.3.5</w:t>
            </w:r>
          </w:p>
        </w:tc>
        <w:tc>
          <w:tcPr>
            <w:tcW w:w="1276" w:type="dxa"/>
            <w:tcBorders>
              <w:top w:val="single" w:sz="6" w:space="0" w:color="auto"/>
              <w:bottom w:val="single" w:sz="6" w:space="0" w:color="auto"/>
            </w:tcBorders>
          </w:tcPr>
          <w:p w14:paraId="756DA796" w14:textId="46E2F462" w:rsidR="000B41DB" w:rsidRPr="003947C6" w:rsidRDefault="000B41DB" w:rsidP="003947C6">
            <w:pPr>
              <w:pStyle w:val="ISOParagraph"/>
              <w:spacing w:before="60" w:after="60" w:line="240" w:lineRule="auto"/>
              <w:rPr>
                <w:rFonts w:ascii="Times New Roman" w:hAnsi="Times New Roman"/>
                <w:sz w:val="22"/>
                <w:szCs w:val="22"/>
              </w:rPr>
            </w:pPr>
            <w:r w:rsidRPr="003947C6">
              <w:rPr>
                <w:rFonts w:ascii="Times New Roman" w:hAnsi="Times New Roman"/>
                <w:sz w:val="22"/>
                <w:szCs w:val="22"/>
              </w:rPr>
              <w:t>Paragraph</w:t>
            </w:r>
          </w:p>
        </w:tc>
        <w:tc>
          <w:tcPr>
            <w:tcW w:w="992" w:type="dxa"/>
            <w:tcBorders>
              <w:top w:val="single" w:sz="6" w:space="0" w:color="auto"/>
              <w:bottom w:val="single" w:sz="6" w:space="0" w:color="auto"/>
            </w:tcBorders>
          </w:tcPr>
          <w:p w14:paraId="0AC32E2A" w14:textId="0BC63A2F" w:rsidR="000B41DB" w:rsidRPr="003947C6" w:rsidRDefault="000B41DB" w:rsidP="003947C6">
            <w:pPr>
              <w:pStyle w:val="ISOCommType"/>
              <w:spacing w:before="60" w:after="60" w:line="240" w:lineRule="auto"/>
              <w:rPr>
                <w:rFonts w:ascii="Times New Roman" w:hAnsi="Times New Roman"/>
                <w:sz w:val="22"/>
                <w:szCs w:val="22"/>
              </w:rPr>
            </w:pPr>
            <w:r w:rsidRPr="003947C6">
              <w:rPr>
                <w:rFonts w:ascii="Times New Roman" w:hAnsi="Times New Roman"/>
                <w:sz w:val="22"/>
                <w:szCs w:val="22"/>
              </w:rPr>
              <w:t>T</w:t>
            </w:r>
          </w:p>
        </w:tc>
        <w:tc>
          <w:tcPr>
            <w:tcW w:w="5387" w:type="dxa"/>
            <w:tcBorders>
              <w:top w:val="single" w:sz="6" w:space="0" w:color="auto"/>
              <w:bottom w:val="single" w:sz="6" w:space="0" w:color="auto"/>
            </w:tcBorders>
          </w:tcPr>
          <w:p w14:paraId="714A6923" w14:textId="77777777" w:rsidR="00FD7176" w:rsidRPr="003947C6" w:rsidRDefault="00FD7176" w:rsidP="003947C6">
            <w:pPr>
              <w:pStyle w:val="HTMLconformatoprevio"/>
              <w:shd w:val="clear" w:color="auto" w:fill="FFFFFF"/>
              <w:rPr>
                <w:rFonts w:ascii="Times New Roman" w:hAnsi="Times New Roman" w:cs="Times New Roman"/>
                <w:sz w:val="22"/>
                <w:szCs w:val="22"/>
              </w:rPr>
            </w:pPr>
          </w:p>
          <w:p w14:paraId="7CCEC0B8" w14:textId="2DFDFB40" w:rsidR="003947C6" w:rsidRPr="003947C6" w:rsidRDefault="00FD7176" w:rsidP="003947C6">
            <w:pPr>
              <w:pStyle w:val="HTMLconformatoprevio"/>
              <w:shd w:val="clear" w:color="auto" w:fill="FFFFFF"/>
              <w:rPr>
                <w:rFonts w:ascii="Times New Roman" w:hAnsi="Times New Roman" w:cs="Times New Roman"/>
                <w:sz w:val="22"/>
                <w:szCs w:val="22"/>
              </w:rPr>
            </w:pPr>
            <w:proofErr w:type="spellStart"/>
            <w:r w:rsidRPr="003947C6">
              <w:rPr>
                <w:rFonts w:ascii="Times New Roman" w:hAnsi="Times New Roman" w:cs="Times New Roman"/>
                <w:sz w:val="22"/>
                <w:szCs w:val="22"/>
              </w:rPr>
              <w:t>The</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clause</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explains</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that</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they</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must</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have</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instructions</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describing</w:t>
            </w:r>
            <w:proofErr w:type="spellEnd"/>
            <w:r w:rsidRPr="003947C6">
              <w:rPr>
                <w:rFonts w:ascii="Times New Roman" w:hAnsi="Times New Roman" w:cs="Times New Roman"/>
                <w:sz w:val="22"/>
                <w:szCs w:val="22"/>
              </w:rPr>
              <w:t xml:space="preserve"> a </w:t>
            </w:r>
            <w:proofErr w:type="spellStart"/>
            <w:r w:rsidRPr="003947C6">
              <w:rPr>
                <w:rFonts w:ascii="Times New Roman" w:hAnsi="Times New Roman" w:cs="Times New Roman"/>
                <w:sz w:val="22"/>
                <w:szCs w:val="22"/>
              </w:rPr>
              <w:t>method</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for</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installing</w:t>
            </w:r>
            <w:proofErr w:type="spellEnd"/>
            <w:r w:rsidRPr="003947C6">
              <w:rPr>
                <w:rFonts w:ascii="Times New Roman" w:hAnsi="Times New Roman" w:cs="Times New Roman"/>
                <w:sz w:val="22"/>
                <w:szCs w:val="22"/>
              </w:rPr>
              <w:t xml:space="preserve"> ICT in a </w:t>
            </w:r>
            <w:proofErr w:type="spellStart"/>
            <w:r w:rsidRPr="003947C6">
              <w:rPr>
                <w:rFonts w:ascii="Times New Roman" w:hAnsi="Times New Roman" w:cs="Times New Roman"/>
                <w:sz w:val="22"/>
                <w:szCs w:val="22"/>
              </w:rPr>
              <w:t>way</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that</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guarantees</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clauses</w:t>
            </w:r>
            <w:proofErr w:type="spellEnd"/>
            <w:r w:rsidRPr="003947C6">
              <w:rPr>
                <w:rFonts w:ascii="Times New Roman" w:hAnsi="Times New Roman" w:cs="Times New Roman"/>
                <w:sz w:val="22"/>
                <w:szCs w:val="22"/>
              </w:rPr>
              <w:t xml:space="preserve"> 8.3.2 to 8.3.4. </w:t>
            </w:r>
            <w:proofErr w:type="spellStart"/>
            <w:r w:rsidRPr="003947C6">
              <w:rPr>
                <w:rFonts w:ascii="Times New Roman" w:hAnsi="Times New Roman" w:cs="Times New Roman"/>
                <w:sz w:val="22"/>
                <w:szCs w:val="22"/>
              </w:rPr>
              <w:t>Also</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it</w:t>
            </w:r>
            <w:proofErr w:type="spellEnd"/>
            <w:r w:rsidRPr="003947C6">
              <w:rPr>
                <w:rFonts w:ascii="Times New Roman" w:hAnsi="Times New Roman" w:cs="Times New Roman"/>
                <w:sz w:val="22"/>
                <w:szCs w:val="22"/>
              </w:rPr>
              <w:t xml:space="preserve"> </w:t>
            </w:r>
            <w:r w:rsidR="003947C6" w:rsidRPr="003947C6">
              <w:rPr>
                <w:rFonts w:ascii="Times New Roman" w:hAnsi="Times New Roman" w:cs="Times New Roman"/>
                <w:sz w:val="22"/>
                <w:szCs w:val="22"/>
              </w:rPr>
              <w:t>has</w:t>
            </w:r>
            <w:r w:rsidRPr="003947C6">
              <w:rPr>
                <w:rFonts w:ascii="Times New Roman" w:hAnsi="Times New Roman" w:cs="Times New Roman"/>
                <w:sz w:val="22"/>
                <w:szCs w:val="22"/>
              </w:rPr>
              <w:t xml:space="preserve"> to </w:t>
            </w:r>
            <w:proofErr w:type="spellStart"/>
            <w:r w:rsidRPr="003947C6">
              <w:rPr>
                <w:rFonts w:ascii="Times New Roman" w:hAnsi="Times New Roman" w:cs="Times New Roman"/>
                <w:sz w:val="22"/>
                <w:szCs w:val="22"/>
              </w:rPr>
              <w:t>give</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an</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alternative</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option</w:t>
            </w:r>
            <w:proofErr w:type="spellEnd"/>
            <w:r w:rsidRPr="003947C6">
              <w:rPr>
                <w:rFonts w:ascii="Times New Roman" w:hAnsi="Times New Roman" w:cs="Times New Roman"/>
                <w:sz w:val="22"/>
                <w:szCs w:val="22"/>
              </w:rPr>
              <w:t xml:space="preserve"> to </w:t>
            </w:r>
            <w:proofErr w:type="spellStart"/>
            <w:r w:rsidRPr="003947C6">
              <w:rPr>
                <w:rFonts w:ascii="Times New Roman" w:hAnsi="Times New Roman" w:cs="Times New Roman"/>
                <w:sz w:val="22"/>
                <w:szCs w:val="22"/>
              </w:rPr>
              <w:t>text</w:t>
            </w:r>
            <w:proofErr w:type="spellEnd"/>
            <w:r w:rsidRPr="003947C6">
              <w:rPr>
                <w:rFonts w:ascii="Times New Roman" w:hAnsi="Times New Roman" w:cs="Times New Roman"/>
                <w:sz w:val="22"/>
                <w:szCs w:val="22"/>
              </w:rPr>
              <w:t xml:space="preserve"> </w:t>
            </w:r>
            <w:proofErr w:type="spellStart"/>
            <w:r w:rsidRPr="003947C6">
              <w:rPr>
                <w:rFonts w:ascii="Times New Roman" w:hAnsi="Times New Roman" w:cs="Times New Roman"/>
                <w:sz w:val="22"/>
                <w:szCs w:val="22"/>
              </w:rPr>
              <w:t>option</w:t>
            </w:r>
            <w:proofErr w:type="spellEnd"/>
            <w:r w:rsidRPr="003947C6">
              <w:rPr>
                <w:rFonts w:ascii="Times New Roman" w:hAnsi="Times New Roman" w:cs="Times New Roman"/>
                <w:sz w:val="22"/>
                <w:szCs w:val="22"/>
              </w:rPr>
              <w:t>.</w:t>
            </w:r>
          </w:p>
        </w:tc>
        <w:tc>
          <w:tcPr>
            <w:tcW w:w="3969" w:type="dxa"/>
            <w:tcBorders>
              <w:top w:val="single" w:sz="6" w:space="0" w:color="auto"/>
              <w:bottom w:val="single" w:sz="6" w:space="0" w:color="auto"/>
            </w:tcBorders>
          </w:tcPr>
          <w:p w14:paraId="22C44D47" w14:textId="08EBFE9B" w:rsidR="000B41DB" w:rsidRPr="003947C6" w:rsidRDefault="003947C6" w:rsidP="003947C6">
            <w:pPr>
              <w:pStyle w:val="ISOChange"/>
              <w:spacing w:before="60" w:after="60" w:line="240" w:lineRule="auto"/>
              <w:rPr>
                <w:rFonts w:ascii="Times New Roman" w:hAnsi="Times New Roman"/>
                <w:sz w:val="22"/>
                <w:szCs w:val="22"/>
              </w:rPr>
            </w:pPr>
            <w:r w:rsidRPr="003947C6">
              <w:rPr>
                <w:rFonts w:ascii="Times New Roman" w:hAnsi="Times New Roman"/>
                <w:sz w:val="22"/>
                <w:szCs w:val="22"/>
              </w:rPr>
              <w:t>The clause has</w:t>
            </w:r>
            <w:r w:rsidRPr="003947C6">
              <w:rPr>
                <w:rFonts w:ascii="Times New Roman" w:hAnsi="Times New Roman"/>
                <w:sz w:val="22"/>
                <w:szCs w:val="22"/>
              </w:rPr>
              <w:t xml:space="preserve"> to give an alternative option to text option.</w:t>
            </w:r>
          </w:p>
        </w:tc>
        <w:tc>
          <w:tcPr>
            <w:tcW w:w="942" w:type="dxa"/>
            <w:tcBorders>
              <w:top w:val="single" w:sz="6" w:space="0" w:color="auto"/>
              <w:bottom w:val="single" w:sz="6" w:space="0" w:color="auto"/>
            </w:tcBorders>
          </w:tcPr>
          <w:p w14:paraId="5FD56F23" w14:textId="77777777" w:rsidR="000B41DB" w:rsidRPr="003947C6" w:rsidRDefault="000B41DB" w:rsidP="003947C6">
            <w:pPr>
              <w:pStyle w:val="ISOSecretObservations"/>
              <w:spacing w:before="60" w:after="60" w:line="240" w:lineRule="auto"/>
              <w:rPr>
                <w:rFonts w:ascii="Times New Roman" w:hAnsi="Times New Roman"/>
                <w:sz w:val="22"/>
                <w:szCs w:val="22"/>
              </w:rPr>
            </w:pPr>
          </w:p>
        </w:tc>
      </w:tr>
    </w:tbl>
    <w:p w14:paraId="7843141A" w14:textId="77777777" w:rsidR="00A16159" w:rsidRPr="003947C6" w:rsidRDefault="00A16159" w:rsidP="003947C6">
      <w:pPr>
        <w:jc w:val="left"/>
        <w:rPr>
          <w:rFonts w:ascii="Times New Roman" w:hAnsi="Times New Roman"/>
          <w:szCs w:val="22"/>
        </w:rPr>
      </w:pPr>
    </w:p>
    <w:sectPr w:rsidR="00A16159" w:rsidRPr="003947C6">
      <w:headerReference w:type="even" r:id="rId6"/>
      <w:headerReference w:type="default" r:id="rId7"/>
      <w:footerReference w:type="even" r:id="rId8"/>
      <w:footerReference w:type="default" r:id="rId9"/>
      <w:headerReference w:type="first" r:id="rId10"/>
      <w:footerReference w:type="first" r:id="rId11"/>
      <w:type w:val="continuous"/>
      <w:pgSz w:w="16840" w:h="11907" w:orient="landscape" w:code="9"/>
      <w:pgMar w:top="851" w:right="851" w:bottom="851" w:left="851" w:header="567" w:footer="567"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842A4" w14:textId="77777777" w:rsidR="00AB38C6" w:rsidRDefault="00AB38C6">
      <w:r>
        <w:separator/>
      </w:r>
    </w:p>
  </w:endnote>
  <w:endnote w:type="continuationSeparator" w:id="0">
    <w:p w14:paraId="015CE403" w14:textId="77777777" w:rsidR="00AB38C6" w:rsidRDefault="00AB3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AD22E" w14:textId="77777777" w:rsidR="000E363B" w:rsidRDefault="000E36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8A615" w14:textId="77777777" w:rsidR="00086449" w:rsidRDefault="00086449">
    <w:pPr>
      <w:pStyle w:val="Piedepgina"/>
      <w:tabs>
        <w:tab w:val="clear" w:pos="4820"/>
        <w:tab w:val="clear" w:pos="9639"/>
        <w:tab w:val="left" w:pos="284"/>
        <w:tab w:val="left" w:pos="3969"/>
      </w:tabs>
      <w:spacing w:before="20" w:after="20"/>
      <w:jc w:val="left"/>
      <w:rPr>
        <w:rStyle w:val="Nmerodepgina"/>
        <w:bCs/>
        <w:sz w:val="16"/>
      </w:rPr>
    </w:pPr>
    <w:r>
      <w:rPr>
        <w:rStyle w:val="Nmerodepgina"/>
        <w:bCs/>
        <w:sz w:val="16"/>
      </w:rPr>
      <w:t>1</w:t>
    </w:r>
    <w:r>
      <w:rPr>
        <w:rStyle w:val="Nmerodepgina"/>
        <w:bCs/>
        <w:sz w:val="16"/>
      </w:rPr>
      <w:tab/>
    </w:r>
    <w:r>
      <w:rPr>
        <w:rStyle w:val="Nmerodepgina"/>
        <w:b/>
        <w:sz w:val="16"/>
      </w:rPr>
      <w:t>MB</w:t>
    </w:r>
    <w:r>
      <w:rPr>
        <w:rStyle w:val="Nmerodepgina"/>
        <w:bCs/>
        <w:sz w:val="16"/>
      </w:rPr>
      <w:t xml:space="preserve"> = Member body / </w:t>
    </w:r>
    <w:r w:rsidRPr="00AE60D1">
      <w:rPr>
        <w:rStyle w:val="Nmerodepgina"/>
        <w:b/>
        <w:bCs/>
        <w:sz w:val="16"/>
      </w:rPr>
      <w:t>NC</w:t>
    </w:r>
    <w:r>
      <w:rPr>
        <w:rStyle w:val="Nmerodepgina"/>
        <w:bCs/>
        <w:sz w:val="16"/>
      </w:rPr>
      <w:t xml:space="preserve"> = National Committee (enter the ISO 3166 two-letter country code, e.g. CN for China; comments from the ISO/CS editing unit are identified by </w:t>
    </w:r>
    <w:r>
      <w:rPr>
        <w:rStyle w:val="Nmerodepgina"/>
        <w:b/>
        <w:sz w:val="16"/>
      </w:rPr>
      <w:t>**</w:t>
    </w:r>
    <w:r>
      <w:rPr>
        <w:rStyle w:val="Nmerodepgina"/>
        <w:bCs/>
        <w:sz w:val="16"/>
      </w:rPr>
      <w:t>)</w:t>
    </w:r>
  </w:p>
  <w:p w14:paraId="60783231" w14:textId="77777777" w:rsidR="00086449" w:rsidRDefault="00086449">
    <w:pPr>
      <w:pStyle w:val="Piedepgina"/>
      <w:tabs>
        <w:tab w:val="clear" w:pos="4820"/>
        <w:tab w:val="clear" w:pos="9639"/>
        <w:tab w:val="left" w:pos="284"/>
        <w:tab w:val="left" w:pos="1843"/>
        <w:tab w:val="left" w:pos="2268"/>
        <w:tab w:val="left" w:pos="3119"/>
        <w:tab w:val="left" w:pos="4395"/>
      </w:tabs>
      <w:spacing w:before="20" w:after="20"/>
      <w:jc w:val="left"/>
      <w:rPr>
        <w:rStyle w:val="Nmerodepgina"/>
        <w:bCs/>
        <w:sz w:val="16"/>
      </w:rPr>
    </w:pPr>
    <w:r>
      <w:rPr>
        <w:rStyle w:val="Nmerodepgina"/>
        <w:sz w:val="16"/>
      </w:rPr>
      <w:t>2</w:t>
    </w:r>
    <w:r>
      <w:rPr>
        <w:rStyle w:val="Nmerodepgina"/>
        <w:b/>
        <w:sz w:val="16"/>
      </w:rPr>
      <w:tab/>
      <w:t>Type of comment:</w:t>
    </w:r>
    <w:r>
      <w:rPr>
        <w:rStyle w:val="Nmerodepgina"/>
        <w:bCs/>
        <w:sz w:val="16"/>
      </w:rPr>
      <w:tab/>
    </w:r>
    <w:proofErr w:type="spellStart"/>
    <w:r>
      <w:rPr>
        <w:rStyle w:val="Nmerodepgina"/>
        <w:b/>
        <w:sz w:val="16"/>
      </w:rPr>
      <w:t>ge</w:t>
    </w:r>
    <w:proofErr w:type="spellEnd"/>
    <w:r>
      <w:rPr>
        <w:rStyle w:val="Nmerodepgina"/>
        <w:bCs/>
        <w:sz w:val="16"/>
      </w:rPr>
      <w:t xml:space="preserve"> = general</w:t>
    </w:r>
    <w:r>
      <w:rPr>
        <w:rStyle w:val="Nmerodepgina"/>
        <w:bCs/>
        <w:sz w:val="16"/>
      </w:rPr>
      <w:tab/>
    </w:r>
    <w:proofErr w:type="spellStart"/>
    <w:r>
      <w:rPr>
        <w:rStyle w:val="Nmerodepgina"/>
        <w:b/>
        <w:sz w:val="16"/>
      </w:rPr>
      <w:t>te</w:t>
    </w:r>
    <w:proofErr w:type="spellEnd"/>
    <w:r>
      <w:rPr>
        <w:rStyle w:val="Nmerodepgina"/>
        <w:bCs/>
        <w:sz w:val="16"/>
      </w:rPr>
      <w:t xml:space="preserve"> = technical </w:t>
    </w:r>
    <w:r>
      <w:rPr>
        <w:rStyle w:val="Nmerodepgina"/>
        <w:bCs/>
        <w:sz w:val="16"/>
      </w:rPr>
      <w:tab/>
    </w:r>
    <w:r>
      <w:rPr>
        <w:rStyle w:val="Nmerodepgina"/>
        <w:b/>
        <w:sz w:val="16"/>
      </w:rPr>
      <w:t>ed</w:t>
    </w:r>
    <w:r>
      <w:rPr>
        <w:rStyle w:val="Nmerodepgina"/>
        <w:bCs/>
        <w:sz w:val="16"/>
      </w:rPr>
      <w:t xml:space="preserve"> = editorial </w:t>
    </w:r>
  </w:p>
  <w:p w14:paraId="7E2A7556" w14:textId="77777777" w:rsidR="00086449" w:rsidRDefault="00086449">
    <w:pPr>
      <w:pStyle w:val="Piedepgina"/>
      <w:tabs>
        <w:tab w:val="clear" w:pos="4820"/>
        <w:tab w:val="clear" w:pos="9639"/>
      </w:tabs>
      <w:jc w:val="right"/>
      <w:rPr>
        <w:rStyle w:val="Nmerodepgina"/>
        <w:sz w:val="16"/>
      </w:rPr>
    </w:pPr>
    <w:r>
      <w:rPr>
        <w:rStyle w:val="Nmerodepgina"/>
        <w:sz w:val="16"/>
        <w:lang w:val="en-US"/>
      </w:rPr>
      <w:t xml:space="preserve">page </w:t>
    </w:r>
    <w:r>
      <w:rPr>
        <w:rStyle w:val="Nmerodepgina"/>
        <w:sz w:val="16"/>
        <w:lang w:val="en-US"/>
      </w:rPr>
      <w:fldChar w:fldCharType="begin"/>
    </w:r>
    <w:r>
      <w:rPr>
        <w:rStyle w:val="Nmerodepgina"/>
        <w:sz w:val="16"/>
        <w:lang w:val="en-US"/>
      </w:rPr>
      <w:instrText xml:space="preserve"> PAGE </w:instrText>
    </w:r>
    <w:r>
      <w:rPr>
        <w:rStyle w:val="Nmerodepgina"/>
        <w:sz w:val="16"/>
        <w:lang w:val="en-US"/>
      </w:rPr>
      <w:fldChar w:fldCharType="separate"/>
    </w:r>
    <w:r>
      <w:rPr>
        <w:rStyle w:val="Nmerodepgina"/>
        <w:noProof/>
        <w:sz w:val="16"/>
        <w:lang w:val="en-US"/>
      </w:rPr>
      <w:t>1</w:t>
    </w:r>
    <w:r>
      <w:rPr>
        <w:rStyle w:val="Nmerodepgina"/>
        <w:sz w:val="16"/>
        <w:lang w:val="en-US"/>
      </w:rPr>
      <w:fldChar w:fldCharType="end"/>
    </w:r>
    <w:r>
      <w:rPr>
        <w:rStyle w:val="Nmerodepgina"/>
        <w:sz w:val="16"/>
        <w:lang w:val="en-US"/>
      </w:rPr>
      <w:t xml:space="preserve"> of </w:t>
    </w:r>
    <w:r>
      <w:rPr>
        <w:rStyle w:val="Nmerodepgina"/>
        <w:sz w:val="16"/>
        <w:lang w:val="en-US"/>
      </w:rPr>
      <w:fldChar w:fldCharType="begin"/>
    </w:r>
    <w:r>
      <w:rPr>
        <w:rStyle w:val="Nmerodepgina"/>
        <w:sz w:val="16"/>
        <w:lang w:val="en-US"/>
      </w:rPr>
      <w:instrText xml:space="preserve"> NUMPAGES </w:instrText>
    </w:r>
    <w:r>
      <w:rPr>
        <w:rStyle w:val="Nmerodepgina"/>
        <w:sz w:val="16"/>
        <w:lang w:val="en-US"/>
      </w:rPr>
      <w:fldChar w:fldCharType="separate"/>
    </w:r>
    <w:r>
      <w:rPr>
        <w:rStyle w:val="Nmerodepgina"/>
        <w:noProof/>
        <w:sz w:val="16"/>
        <w:lang w:val="en-US"/>
      </w:rPr>
      <w:t>1</w:t>
    </w:r>
    <w:r>
      <w:rPr>
        <w:rStyle w:val="Nmerodepgina"/>
        <w:sz w:val="16"/>
        <w:lang w:val="en-US"/>
      </w:rPr>
      <w:fldChar w:fldCharType="end"/>
    </w:r>
  </w:p>
  <w:p w14:paraId="3DE467E4" w14:textId="77777777" w:rsidR="00086449" w:rsidRDefault="00086449">
    <w:pPr>
      <w:pStyle w:val="Piedepgina"/>
      <w:jc w:val="left"/>
      <w:rPr>
        <w:rStyle w:val="Nmerodepgina"/>
        <w:i/>
        <w:iCs/>
        <w:sz w:val="16"/>
      </w:rPr>
    </w:pPr>
    <w:r>
      <w:rPr>
        <w:rStyle w:val="Nmerodepgina"/>
        <w:i/>
        <w:iCs/>
        <w:sz w:val="16"/>
      </w:rPr>
      <w:t>ISO/IEC/CEN/</w:t>
    </w:r>
    <w:proofErr w:type="gramStart"/>
    <w:r>
      <w:rPr>
        <w:rStyle w:val="Nmerodepgina"/>
        <w:i/>
        <w:iCs/>
        <w:sz w:val="16"/>
      </w:rPr>
      <w:t>CENELEC  electronic</w:t>
    </w:r>
    <w:proofErr w:type="gramEnd"/>
    <w:r>
      <w:rPr>
        <w:rStyle w:val="Nmerodepgina"/>
        <w:i/>
        <w:iCs/>
        <w:sz w:val="16"/>
      </w:rPr>
      <w:t xml:space="preserve"> balloting commenting template/version 2012-03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149C3" w14:textId="77777777" w:rsidR="00086449" w:rsidRDefault="00086449">
    <w:pPr>
      <w:pStyle w:val="Piedepgina"/>
      <w:tabs>
        <w:tab w:val="clear" w:pos="4820"/>
        <w:tab w:val="clear" w:pos="9639"/>
        <w:tab w:val="left" w:pos="284"/>
        <w:tab w:val="left" w:pos="3969"/>
      </w:tabs>
      <w:spacing w:before="20" w:after="20"/>
      <w:jc w:val="left"/>
      <w:rPr>
        <w:rStyle w:val="Nmerodepgina"/>
        <w:bCs/>
        <w:sz w:val="16"/>
      </w:rPr>
    </w:pPr>
    <w:r>
      <w:rPr>
        <w:rStyle w:val="Nmerodepgina"/>
        <w:bCs/>
        <w:sz w:val="16"/>
      </w:rPr>
      <w:t>1</w:t>
    </w:r>
    <w:r>
      <w:rPr>
        <w:rStyle w:val="Nmerodepgina"/>
        <w:bCs/>
        <w:sz w:val="16"/>
      </w:rPr>
      <w:tab/>
    </w:r>
    <w:r>
      <w:rPr>
        <w:rStyle w:val="Nmerodepgina"/>
        <w:b/>
        <w:sz w:val="16"/>
      </w:rPr>
      <w:t>MB</w:t>
    </w:r>
    <w:r>
      <w:rPr>
        <w:rStyle w:val="Nmerodepgina"/>
        <w:bCs/>
        <w:sz w:val="16"/>
      </w:rPr>
      <w:t xml:space="preserve"> = Member body (enter the ISO 3166 two-letter country code, e.g. CN for China)</w:t>
    </w:r>
    <w:r>
      <w:rPr>
        <w:rStyle w:val="Nmerodepgina"/>
        <w:bCs/>
        <w:sz w:val="16"/>
      </w:rPr>
      <w:tab/>
    </w:r>
    <w:r>
      <w:rPr>
        <w:rStyle w:val="Nmerodepgina"/>
        <w:b/>
        <w:sz w:val="16"/>
      </w:rPr>
      <w:t>**</w:t>
    </w:r>
    <w:r>
      <w:rPr>
        <w:rStyle w:val="Nmerodepgina"/>
        <w:bCs/>
        <w:sz w:val="16"/>
      </w:rPr>
      <w:t xml:space="preserve"> = ISO/CS editing unit</w:t>
    </w:r>
  </w:p>
  <w:p w14:paraId="748776EF" w14:textId="77777777" w:rsidR="00086449" w:rsidRDefault="00086449">
    <w:pPr>
      <w:pStyle w:val="Piedepgina"/>
      <w:tabs>
        <w:tab w:val="clear" w:pos="4820"/>
        <w:tab w:val="clear" w:pos="9639"/>
        <w:tab w:val="left" w:pos="284"/>
        <w:tab w:val="left" w:pos="1843"/>
        <w:tab w:val="left" w:pos="2268"/>
        <w:tab w:val="left" w:pos="3119"/>
        <w:tab w:val="left" w:pos="4395"/>
      </w:tabs>
      <w:spacing w:before="20" w:after="20"/>
      <w:jc w:val="left"/>
      <w:rPr>
        <w:rStyle w:val="Nmerodepgina"/>
        <w:bCs/>
        <w:sz w:val="16"/>
      </w:rPr>
    </w:pPr>
    <w:r>
      <w:rPr>
        <w:rStyle w:val="Nmerodepgina"/>
        <w:sz w:val="16"/>
      </w:rPr>
      <w:t>2</w:t>
    </w:r>
    <w:r>
      <w:rPr>
        <w:rStyle w:val="Nmerodepgina"/>
        <w:b/>
        <w:sz w:val="16"/>
      </w:rPr>
      <w:tab/>
      <w:t>Type of comment</w:t>
    </w:r>
    <w:r>
      <w:rPr>
        <w:rStyle w:val="Nmerodepgina"/>
        <w:bCs/>
        <w:sz w:val="16"/>
      </w:rPr>
      <w:t>:</w:t>
    </w:r>
    <w:r>
      <w:rPr>
        <w:rStyle w:val="Nmerodepgina"/>
        <w:bCs/>
        <w:sz w:val="16"/>
      </w:rPr>
      <w:tab/>
    </w:r>
    <w:proofErr w:type="spellStart"/>
    <w:r>
      <w:rPr>
        <w:rStyle w:val="Nmerodepgina"/>
        <w:bCs/>
        <w:sz w:val="16"/>
      </w:rPr>
      <w:t>ge</w:t>
    </w:r>
    <w:proofErr w:type="spellEnd"/>
    <w:r>
      <w:rPr>
        <w:rStyle w:val="Nmerodepgina"/>
        <w:bCs/>
        <w:sz w:val="16"/>
      </w:rPr>
      <w:t xml:space="preserve"> = general</w:t>
    </w:r>
    <w:r>
      <w:rPr>
        <w:rStyle w:val="Nmerodepgina"/>
        <w:bCs/>
        <w:sz w:val="16"/>
      </w:rPr>
      <w:tab/>
    </w:r>
    <w:proofErr w:type="spellStart"/>
    <w:r>
      <w:rPr>
        <w:rStyle w:val="Nmerodepgina"/>
        <w:bCs/>
        <w:sz w:val="16"/>
      </w:rPr>
      <w:t>te</w:t>
    </w:r>
    <w:proofErr w:type="spellEnd"/>
    <w:r>
      <w:rPr>
        <w:rStyle w:val="Nmerodepgina"/>
        <w:bCs/>
        <w:sz w:val="16"/>
      </w:rPr>
      <w:t xml:space="preserve"> = technical </w:t>
    </w:r>
    <w:r>
      <w:rPr>
        <w:rStyle w:val="Nmerodepgina"/>
        <w:bCs/>
        <w:sz w:val="16"/>
      </w:rPr>
      <w:tab/>
      <w:t xml:space="preserve">ed = editorial </w:t>
    </w:r>
  </w:p>
  <w:p w14:paraId="0BEA9867" w14:textId="77777777" w:rsidR="00086449" w:rsidRDefault="00086449">
    <w:pPr>
      <w:pStyle w:val="Piedepgina"/>
      <w:tabs>
        <w:tab w:val="clear" w:pos="4820"/>
        <w:tab w:val="clear" w:pos="9639"/>
        <w:tab w:val="left" w:pos="284"/>
      </w:tabs>
      <w:spacing w:before="20" w:after="20"/>
      <w:jc w:val="left"/>
      <w:rPr>
        <w:rStyle w:val="Nmerodepgina"/>
        <w:bCs/>
        <w:sz w:val="16"/>
      </w:rPr>
    </w:pPr>
    <w:r>
      <w:rPr>
        <w:rStyle w:val="Nmerodepgina"/>
        <w:b/>
        <w:sz w:val="16"/>
      </w:rPr>
      <w:t>NB</w:t>
    </w:r>
    <w:r>
      <w:rPr>
        <w:rStyle w:val="Nmerodepgina"/>
        <w:bCs/>
        <w:sz w:val="16"/>
      </w:rPr>
      <w:tab/>
      <w:t>Columns 1, 2, 4, 5 are compulsory.</w:t>
    </w:r>
  </w:p>
  <w:p w14:paraId="41E55859" w14:textId="77777777" w:rsidR="00086449" w:rsidRDefault="00086449">
    <w:pPr>
      <w:pStyle w:val="Piedepgina"/>
      <w:tabs>
        <w:tab w:val="clear" w:pos="4820"/>
        <w:tab w:val="clear" w:pos="9639"/>
      </w:tabs>
      <w:jc w:val="right"/>
      <w:rPr>
        <w:rStyle w:val="Nmerodepgina"/>
        <w:sz w:val="16"/>
      </w:rPr>
    </w:pPr>
    <w:r>
      <w:rPr>
        <w:rStyle w:val="Nmerodepgina"/>
        <w:sz w:val="16"/>
        <w:lang w:val="en-US"/>
      </w:rPr>
      <w:t xml:space="preserve">page </w:t>
    </w:r>
    <w:r>
      <w:rPr>
        <w:rStyle w:val="Nmerodepgina"/>
        <w:sz w:val="16"/>
        <w:lang w:val="en-US"/>
      </w:rPr>
      <w:fldChar w:fldCharType="begin"/>
    </w:r>
    <w:r>
      <w:rPr>
        <w:rStyle w:val="Nmerodepgina"/>
        <w:sz w:val="16"/>
        <w:lang w:val="en-US"/>
      </w:rPr>
      <w:instrText xml:space="preserve"> PAGE </w:instrText>
    </w:r>
    <w:r>
      <w:rPr>
        <w:rStyle w:val="Nmerodepgina"/>
        <w:sz w:val="16"/>
        <w:lang w:val="en-US"/>
      </w:rPr>
      <w:fldChar w:fldCharType="separate"/>
    </w:r>
    <w:r>
      <w:rPr>
        <w:rStyle w:val="Nmerodepgina"/>
        <w:noProof/>
        <w:sz w:val="16"/>
        <w:lang w:val="en-US"/>
      </w:rPr>
      <w:t>1</w:t>
    </w:r>
    <w:r>
      <w:rPr>
        <w:rStyle w:val="Nmerodepgina"/>
        <w:sz w:val="16"/>
        <w:lang w:val="en-US"/>
      </w:rPr>
      <w:fldChar w:fldCharType="end"/>
    </w:r>
    <w:r>
      <w:rPr>
        <w:rStyle w:val="Nmerodepgina"/>
        <w:sz w:val="16"/>
        <w:lang w:val="en-US"/>
      </w:rPr>
      <w:t xml:space="preserve"> of </w:t>
    </w:r>
    <w:r>
      <w:rPr>
        <w:rStyle w:val="Nmerodepgina"/>
        <w:sz w:val="16"/>
        <w:lang w:val="en-US"/>
      </w:rPr>
      <w:fldChar w:fldCharType="begin"/>
    </w:r>
    <w:r>
      <w:rPr>
        <w:rStyle w:val="Nmerodepgina"/>
        <w:sz w:val="16"/>
        <w:lang w:val="en-US"/>
      </w:rPr>
      <w:instrText xml:space="preserve"> NUMPAGES </w:instrText>
    </w:r>
    <w:r>
      <w:rPr>
        <w:rStyle w:val="Nmerodepgina"/>
        <w:sz w:val="16"/>
        <w:lang w:val="en-US"/>
      </w:rPr>
      <w:fldChar w:fldCharType="separate"/>
    </w:r>
    <w:r>
      <w:rPr>
        <w:rStyle w:val="Nmerodepgina"/>
        <w:noProof/>
        <w:sz w:val="16"/>
        <w:lang w:val="en-US"/>
      </w:rPr>
      <w:t>1</w:t>
    </w:r>
    <w:r>
      <w:rPr>
        <w:rStyle w:val="Nmerodepgina"/>
        <w:sz w:val="16"/>
        <w:lang w:val="en-US"/>
      </w:rPr>
      <w:fldChar w:fldCharType="end"/>
    </w:r>
  </w:p>
  <w:p w14:paraId="167B1943" w14:textId="77777777" w:rsidR="00086449" w:rsidRDefault="00086449">
    <w:pPr>
      <w:pStyle w:val="Piedepgina"/>
      <w:jc w:val="left"/>
      <w:rPr>
        <w:sz w:val="14"/>
      </w:rPr>
    </w:pPr>
    <w:r>
      <w:rPr>
        <w:rStyle w:val="Nmerodepgina"/>
        <w:sz w:val="16"/>
      </w:rPr>
      <w:t>FORM 13B (ISO) version 2001-09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D03DF" w14:textId="77777777" w:rsidR="00AB38C6" w:rsidRDefault="00AB38C6">
      <w:r>
        <w:separator/>
      </w:r>
    </w:p>
  </w:footnote>
  <w:footnote w:type="continuationSeparator" w:id="0">
    <w:p w14:paraId="350C5A27" w14:textId="77777777" w:rsidR="00AB38C6" w:rsidRDefault="00AB3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8366F" w14:textId="77777777" w:rsidR="000E363B" w:rsidRDefault="000E363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E02B5" w14:textId="4F409372" w:rsidR="000E363B" w:rsidRPr="000E363B" w:rsidRDefault="000E363B" w:rsidP="000E363B">
    <w:pPr>
      <w:jc w:val="right"/>
      <w:rPr>
        <w:rFonts w:ascii="Times New Roman" w:hAnsi="Times New Roman"/>
        <w:szCs w:val="22"/>
      </w:rPr>
    </w:pPr>
    <w:r w:rsidRPr="000E363B">
      <w:rPr>
        <w:rFonts w:ascii="Times New Roman" w:hAnsi="Times New Roman"/>
        <w:szCs w:val="22"/>
      </w:rPr>
      <w:tab/>
      <w:t>Cristina Martín Bris</w:t>
    </w:r>
  </w:p>
  <w:p w14:paraId="6BEB1A65" w14:textId="35608FA6" w:rsidR="000E363B" w:rsidRPr="000E363B" w:rsidRDefault="000E363B" w:rsidP="000E363B">
    <w:pPr>
      <w:pStyle w:val="Ttulo2"/>
      <w:shd w:val="clear" w:color="auto" w:fill="FFFFFF"/>
      <w:jc w:val="right"/>
      <w:rPr>
        <w:rFonts w:ascii="Times New Roman" w:hAnsi="Times New Roman"/>
        <w:b w:val="0"/>
        <w:color w:val="3A3A3A"/>
        <w:szCs w:val="22"/>
        <w:lang w:val="es-ES" w:eastAsia="es-ES"/>
      </w:rPr>
    </w:pPr>
    <w:r w:rsidRPr="000E363B">
      <w:rPr>
        <w:rFonts w:ascii="Times New Roman" w:hAnsi="Times New Roman"/>
        <w:b w:val="0"/>
        <w:szCs w:val="22"/>
      </w:rPr>
      <w:t>Exercise 1:</w:t>
    </w:r>
    <w:r w:rsidRPr="000E363B">
      <w:rPr>
        <w:rFonts w:ascii="Times New Roman" w:hAnsi="Times New Roman"/>
        <w:b w:val="0"/>
        <w:bCs/>
        <w:color w:val="3A3A3A"/>
        <w:szCs w:val="22"/>
      </w:rPr>
      <w:t xml:space="preserve"> Change proposals for accessibility stand</w:t>
    </w:r>
    <w:bookmarkStart w:id="0" w:name="_GoBack"/>
    <w:bookmarkEnd w:id="0"/>
    <w:r w:rsidRPr="000E363B">
      <w:rPr>
        <w:rFonts w:ascii="Times New Roman" w:hAnsi="Times New Roman"/>
        <w:b w:val="0"/>
        <w:bCs/>
        <w:color w:val="3A3A3A"/>
        <w:szCs w:val="22"/>
      </w:rPr>
      <w:t>ard</w:t>
    </w:r>
  </w:p>
  <w:p w14:paraId="3B7FF48E" w14:textId="50224F14" w:rsidR="000E363B" w:rsidRPr="000E363B" w:rsidRDefault="000E363B" w:rsidP="000E363B">
    <w:pPr>
      <w:jc w:val="right"/>
      <w:rPr>
        <w:rFonts w:ascii="Times New Roman" w:hAnsi="Times New Roman"/>
        <w:szCs w:val="22"/>
      </w:rPr>
    </w:pPr>
    <w:r w:rsidRPr="000E363B">
      <w:rPr>
        <w:rFonts w:ascii="Times New Roman" w:hAnsi="Times New Roman"/>
        <w:szCs w:val="22"/>
      </w:rPr>
      <w:t xml:space="preserve"> </w:t>
    </w:r>
  </w:p>
  <w:p w14:paraId="12A8191D" w14:textId="55D81E8A" w:rsidR="000E363B" w:rsidRPr="000E363B" w:rsidRDefault="000E363B">
    <w:pPr>
      <w:rPr>
        <w:rFonts w:ascii="Times New Roman" w:hAnsi="Times New Roman"/>
        <w:szCs w:val="22"/>
      </w:rPr>
    </w:pPr>
  </w:p>
  <w:p w14:paraId="49D2E1F8" w14:textId="3A33B3F9" w:rsidR="000E363B" w:rsidRPr="000E363B" w:rsidRDefault="000E363B">
    <w:pPr>
      <w:rPr>
        <w:rFonts w:ascii="Times New Roman" w:hAnsi="Times New Roman"/>
        <w:szCs w:val="22"/>
      </w:rPr>
    </w:pPr>
  </w:p>
  <w:p w14:paraId="6C8C18DE" w14:textId="77777777" w:rsidR="000E363B" w:rsidRPr="000E363B" w:rsidRDefault="000E363B">
    <w:pPr>
      <w:rPr>
        <w:rFonts w:ascii="Times New Roman" w:hAnsi="Times New Roman"/>
        <w:szCs w:val="22"/>
      </w:rPr>
    </w:pPr>
  </w:p>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740"/>
      <w:gridCol w:w="2410"/>
      <w:gridCol w:w="3119"/>
      <w:gridCol w:w="2607"/>
    </w:tblGrid>
    <w:tr w:rsidR="00086449" w:rsidRPr="000E363B" w14:paraId="3C0A7EDE" w14:textId="77777777" w:rsidTr="00A64E75">
      <w:trPr>
        <w:cantSplit/>
        <w:jc w:val="center"/>
      </w:trPr>
      <w:tc>
        <w:tcPr>
          <w:tcW w:w="7740" w:type="dxa"/>
          <w:tcBorders>
            <w:top w:val="nil"/>
            <w:left w:val="nil"/>
            <w:bottom w:val="nil"/>
            <w:right w:val="nil"/>
          </w:tcBorders>
        </w:tcPr>
        <w:p w14:paraId="136400CD" w14:textId="77777777" w:rsidR="00086449" w:rsidRPr="000E363B" w:rsidRDefault="00086449">
          <w:pPr>
            <w:pStyle w:val="ISOComments"/>
            <w:spacing w:before="60" w:after="60"/>
            <w:rPr>
              <w:rFonts w:ascii="Times New Roman" w:hAnsi="Times New Roman"/>
              <w:sz w:val="22"/>
              <w:szCs w:val="22"/>
            </w:rPr>
          </w:pPr>
          <w:r w:rsidRPr="000E363B">
            <w:rPr>
              <w:rStyle w:val="MTEquationSection"/>
              <w:rFonts w:ascii="Times New Roman" w:hAnsi="Times New Roman"/>
              <w:b/>
              <w:bCs/>
              <w:color w:val="auto"/>
              <w:sz w:val="22"/>
              <w:szCs w:val="22"/>
            </w:rPr>
            <w:t>Template for comments and secretariat observations</w:t>
          </w:r>
        </w:p>
      </w:tc>
      <w:tc>
        <w:tcPr>
          <w:tcW w:w="2410" w:type="dxa"/>
          <w:tcBorders>
            <w:top w:val="single" w:sz="6" w:space="0" w:color="auto"/>
            <w:left w:val="single" w:sz="6" w:space="0" w:color="auto"/>
            <w:bottom w:val="single" w:sz="6" w:space="0" w:color="auto"/>
          </w:tcBorders>
        </w:tcPr>
        <w:p w14:paraId="7E7F7D7A" w14:textId="7A951B5E" w:rsidR="00086449" w:rsidRPr="000E363B" w:rsidRDefault="00086449">
          <w:pPr>
            <w:pStyle w:val="ISOChange"/>
            <w:spacing w:before="60" w:after="60"/>
            <w:rPr>
              <w:rFonts w:ascii="Times New Roman" w:hAnsi="Times New Roman"/>
              <w:bCs/>
              <w:sz w:val="22"/>
              <w:szCs w:val="22"/>
            </w:rPr>
          </w:pPr>
          <w:r w:rsidRPr="000E363B">
            <w:rPr>
              <w:rFonts w:ascii="Times New Roman" w:hAnsi="Times New Roman"/>
              <w:bCs/>
              <w:sz w:val="22"/>
              <w:szCs w:val="22"/>
            </w:rPr>
            <w:t xml:space="preserve">Date: </w:t>
          </w:r>
          <w:r w:rsidR="000E363B" w:rsidRPr="000E363B">
            <w:rPr>
              <w:rFonts w:ascii="Times New Roman" w:hAnsi="Times New Roman"/>
              <w:bCs/>
              <w:sz w:val="22"/>
              <w:szCs w:val="22"/>
            </w:rPr>
            <w:t>30/10/2018</w:t>
          </w:r>
        </w:p>
      </w:tc>
      <w:tc>
        <w:tcPr>
          <w:tcW w:w="3119" w:type="dxa"/>
          <w:tcBorders>
            <w:top w:val="single" w:sz="6" w:space="0" w:color="auto"/>
            <w:bottom w:val="single" w:sz="6" w:space="0" w:color="auto"/>
          </w:tcBorders>
        </w:tcPr>
        <w:p w14:paraId="7BFDBCAF" w14:textId="77777777" w:rsidR="00086449" w:rsidRPr="000E363B" w:rsidRDefault="00086449">
          <w:pPr>
            <w:pStyle w:val="ISOSecretObservations"/>
            <w:spacing w:before="60" w:after="60"/>
            <w:rPr>
              <w:rFonts w:ascii="Times New Roman" w:hAnsi="Times New Roman"/>
              <w:bCs/>
              <w:sz w:val="22"/>
              <w:szCs w:val="22"/>
            </w:rPr>
          </w:pPr>
          <w:r w:rsidRPr="000E363B">
            <w:rPr>
              <w:rFonts w:ascii="Times New Roman" w:hAnsi="Times New Roman"/>
              <w:bCs/>
              <w:sz w:val="22"/>
              <w:szCs w:val="22"/>
            </w:rPr>
            <w:t>Document:</w:t>
          </w:r>
          <w:r w:rsidRPr="000E363B">
            <w:rPr>
              <w:rFonts w:ascii="Times New Roman" w:hAnsi="Times New Roman"/>
              <w:b/>
              <w:sz w:val="22"/>
              <w:szCs w:val="22"/>
            </w:rPr>
            <w:t xml:space="preserve"> </w:t>
          </w:r>
        </w:p>
      </w:tc>
      <w:tc>
        <w:tcPr>
          <w:tcW w:w="2607" w:type="dxa"/>
          <w:tcBorders>
            <w:top w:val="single" w:sz="6" w:space="0" w:color="auto"/>
            <w:bottom w:val="single" w:sz="6" w:space="0" w:color="auto"/>
          </w:tcBorders>
        </w:tcPr>
        <w:p w14:paraId="503C8015" w14:textId="0B092C17" w:rsidR="00086449" w:rsidRPr="000E363B" w:rsidRDefault="000E363B">
          <w:pPr>
            <w:pStyle w:val="ISOSecretObservations"/>
            <w:spacing w:before="60" w:after="60"/>
            <w:rPr>
              <w:rFonts w:ascii="Times New Roman" w:hAnsi="Times New Roman"/>
              <w:bCs/>
              <w:sz w:val="22"/>
              <w:szCs w:val="22"/>
            </w:rPr>
          </w:pPr>
          <w:r w:rsidRPr="000E363B">
            <w:rPr>
              <w:rFonts w:ascii="Times New Roman" w:hAnsi="Times New Roman"/>
              <w:bCs/>
              <w:sz w:val="22"/>
              <w:szCs w:val="22"/>
            </w:rPr>
            <w:t>Project: Exercise 1</w:t>
          </w:r>
        </w:p>
      </w:tc>
    </w:tr>
  </w:tbl>
  <w:p w14:paraId="79B1F14C" w14:textId="77777777" w:rsidR="00086449" w:rsidRPr="000E363B" w:rsidRDefault="00086449">
    <w:pPr>
      <w:pStyle w:val="Encabezado"/>
      <w:rPr>
        <w:rFonts w:ascii="Times New Roman" w:hAnsi="Times New Roman"/>
        <w:szCs w:val="22"/>
      </w:rPr>
    </w:pPr>
  </w:p>
  <w:tbl>
    <w:tblPr>
      <w:tblW w:w="1496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268"/>
      <w:gridCol w:w="1134"/>
      <w:gridCol w:w="1276"/>
      <w:gridCol w:w="992"/>
      <w:gridCol w:w="5387"/>
      <w:gridCol w:w="3969"/>
      <w:gridCol w:w="942"/>
    </w:tblGrid>
    <w:tr w:rsidR="00086449" w:rsidRPr="000E363B" w14:paraId="7C9FB1B0" w14:textId="77777777" w:rsidTr="00E9136D">
      <w:trPr>
        <w:cantSplit/>
        <w:jc w:val="center"/>
      </w:trPr>
      <w:tc>
        <w:tcPr>
          <w:tcW w:w="1268" w:type="dxa"/>
        </w:tcPr>
        <w:p w14:paraId="3A82EAF8" w14:textId="77777777" w:rsidR="00086449" w:rsidRPr="000E363B" w:rsidRDefault="00086449" w:rsidP="00AE60D1">
          <w:pPr>
            <w:keepLines/>
            <w:spacing w:before="100" w:after="60" w:line="190" w:lineRule="exact"/>
            <w:jc w:val="center"/>
            <w:rPr>
              <w:rFonts w:ascii="Times New Roman" w:hAnsi="Times New Roman"/>
              <w:b/>
              <w:szCs w:val="22"/>
            </w:rPr>
          </w:pPr>
          <w:r w:rsidRPr="000E363B">
            <w:rPr>
              <w:rFonts w:ascii="Times New Roman" w:hAnsi="Times New Roman"/>
              <w:b/>
              <w:szCs w:val="22"/>
            </w:rPr>
            <w:t>MB/NC</w:t>
          </w:r>
          <w:r w:rsidRPr="000E363B">
            <w:rPr>
              <w:rFonts w:ascii="Times New Roman" w:hAnsi="Times New Roman"/>
              <w:b/>
              <w:bCs/>
              <w:position w:val="6"/>
              <w:szCs w:val="22"/>
            </w:rPr>
            <w:t>1</w:t>
          </w:r>
        </w:p>
      </w:tc>
      <w:tc>
        <w:tcPr>
          <w:tcW w:w="1134" w:type="dxa"/>
        </w:tcPr>
        <w:p w14:paraId="4B7CF765" w14:textId="77777777" w:rsidR="00086449" w:rsidRPr="000E363B" w:rsidRDefault="00086449" w:rsidP="00395636">
          <w:pPr>
            <w:keepLines/>
            <w:spacing w:before="100" w:after="60" w:line="190" w:lineRule="exact"/>
            <w:jc w:val="center"/>
            <w:rPr>
              <w:rFonts w:ascii="Times New Roman" w:hAnsi="Times New Roman"/>
              <w:b/>
              <w:szCs w:val="22"/>
            </w:rPr>
          </w:pPr>
          <w:r w:rsidRPr="000E363B">
            <w:rPr>
              <w:rFonts w:ascii="Times New Roman" w:hAnsi="Times New Roman"/>
              <w:b/>
              <w:szCs w:val="22"/>
            </w:rPr>
            <w:t>Clause/ Subclause</w:t>
          </w:r>
        </w:p>
        <w:p w14:paraId="142BCC97" w14:textId="77777777" w:rsidR="00086449" w:rsidRPr="000E363B" w:rsidRDefault="00086449" w:rsidP="003C6559">
          <w:pPr>
            <w:keepLines/>
            <w:spacing w:after="60" w:line="190" w:lineRule="exact"/>
            <w:jc w:val="center"/>
            <w:rPr>
              <w:rFonts w:ascii="Times New Roman" w:hAnsi="Times New Roman"/>
              <w:b/>
              <w:szCs w:val="22"/>
            </w:rPr>
          </w:pPr>
          <w:r w:rsidRPr="000E363B">
            <w:rPr>
              <w:rFonts w:ascii="Times New Roman" w:hAnsi="Times New Roman"/>
              <w:bCs/>
              <w:szCs w:val="22"/>
            </w:rPr>
            <w:t>(e.g. 3.1)</w:t>
          </w:r>
        </w:p>
      </w:tc>
      <w:tc>
        <w:tcPr>
          <w:tcW w:w="1276" w:type="dxa"/>
        </w:tcPr>
        <w:p w14:paraId="6F5469BC" w14:textId="77777777" w:rsidR="00086449" w:rsidRPr="000E363B" w:rsidRDefault="00086449" w:rsidP="003C6559">
          <w:pPr>
            <w:keepLines/>
            <w:spacing w:before="100" w:line="190" w:lineRule="exact"/>
            <w:jc w:val="center"/>
            <w:rPr>
              <w:rFonts w:ascii="Times New Roman" w:hAnsi="Times New Roman"/>
              <w:b/>
              <w:szCs w:val="22"/>
            </w:rPr>
          </w:pPr>
          <w:r w:rsidRPr="000E363B">
            <w:rPr>
              <w:rFonts w:ascii="Times New Roman" w:hAnsi="Times New Roman"/>
              <w:b/>
              <w:szCs w:val="22"/>
            </w:rPr>
            <w:t>Paragraph/ Figure/ Table/</w:t>
          </w:r>
        </w:p>
        <w:p w14:paraId="146949EF" w14:textId="77777777" w:rsidR="00086449" w:rsidRPr="000E363B" w:rsidRDefault="00086449" w:rsidP="003C6559">
          <w:pPr>
            <w:keepLines/>
            <w:spacing w:after="60" w:line="190" w:lineRule="exact"/>
            <w:jc w:val="center"/>
            <w:rPr>
              <w:rFonts w:ascii="Times New Roman" w:hAnsi="Times New Roman"/>
              <w:b/>
              <w:szCs w:val="22"/>
            </w:rPr>
          </w:pPr>
          <w:r w:rsidRPr="000E363B">
            <w:rPr>
              <w:rFonts w:ascii="Times New Roman" w:hAnsi="Times New Roman"/>
              <w:bCs/>
              <w:szCs w:val="22"/>
            </w:rPr>
            <w:t>(e.g. Table 1)</w:t>
          </w:r>
        </w:p>
      </w:tc>
      <w:tc>
        <w:tcPr>
          <w:tcW w:w="992" w:type="dxa"/>
        </w:tcPr>
        <w:p w14:paraId="26461A63" w14:textId="77777777" w:rsidR="00086449" w:rsidRPr="000E363B" w:rsidRDefault="00086449" w:rsidP="00395636">
          <w:pPr>
            <w:keepLines/>
            <w:spacing w:before="100" w:after="60" w:line="190" w:lineRule="exact"/>
            <w:jc w:val="center"/>
            <w:rPr>
              <w:rFonts w:ascii="Times New Roman" w:hAnsi="Times New Roman"/>
              <w:b/>
              <w:szCs w:val="22"/>
            </w:rPr>
          </w:pPr>
          <w:r w:rsidRPr="000E363B">
            <w:rPr>
              <w:rFonts w:ascii="Times New Roman" w:hAnsi="Times New Roman"/>
              <w:b/>
              <w:szCs w:val="22"/>
            </w:rPr>
            <w:t>Type of comment</w:t>
          </w:r>
          <w:r w:rsidRPr="000E363B">
            <w:rPr>
              <w:rFonts w:ascii="Times New Roman" w:hAnsi="Times New Roman"/>
              <w:b/>
              <w:bCs/>
              <w:position w:val="6"/>
              <w:szCs w:val="22"/>
            </w:rPr>
            <w:t>2</w:t>
          </w:r>
        </w:p>
      </w:tc>
      <w:tc>
        <w:tcPr>
          <w:tcW w:w="5387" w:type="dxa"/>
        </w:tcPr>
        <w:p w14:paraId="6A6F0328" w14:textId="77777777" w:rsidR="00086449" w:rsidRPr="000E363B" w:rsidRDefault="00086449" w:rsidP="00A64E75">
          <w:pPr>
            <w:keepLines/>
            <w:spacing w:before="100" w:after="60" w:line="190" w:lineRule="exact"/>
            <w:jc w:val="center"/>
            <w:rPr>
              <w:rFonts w:ascii="Times New Roman" w:hAnsi="Times New Roman"/>
              <w:b/>
              <w:szCs w:val="22"/>
            </w:rPr>
          </w:pPr>
          <w:r w:rsidRPr="000E363B">
            <w:rPr>
              <w:rFonts w:ascii="Times New Roman" w:hAnsi="Times New Roman"/>
              <w:b/>
              <w:szCs w:val="22"/>
            </w:rPr>
            <w:t>Comments</w:t>
          </w:r>
        </w:p>
      </w:tc>
      <w:tc>
        <w:tcPr>
          <w:tcW w:w="3969" w:type="dxa"/>
        </w:tcPr>
        <w:p w14:paraId="3FD90267" w14:textId="77777777" w:rsidR="00086449" w:rsidRPr="000E363B" w:rsidRDefault="00086449" w:rsidP="00A64E75">
          <w:pPr>
            <w:keepLines/>
            <w:spacing w:before="100" w:after="60" w:line="190" w:lineRule="exact"/>
            <w:jc w:val="center"/>
            <w:rPr>
              <w:rFonts w:ascii="Times New Roman" w:hAnsi="Times New Roman"/>
              <w:b/>
              <w:szCs w:val="22"/>
            </w:rPr>
          </w:pPr>
          <w:r w:rsidRPr="000E363B">
            <w:rPr>
              <w:rFonts w:ascii="Times New Roman" w:hAnsi="Times New Roman"/>
              <w:b/>
              <w:szCs w:val="22"/>
            </w:rPr>
            <w:t>Proposed change</w:t>
          </w:r>
        </w:p>
      </w:tc>
      <w:tc>
        <w:tcPr>
          <w:tcW w:w="942" w:type="dxa"/>
        </w:tcPr>
        <w:p w14:paraId="033E0057" w14:textId="77777777" w:rsidR="00086449" w:rsidRPr="000E363B" w:rsidRDefault="00086449" w:rsidP="00A64E75">
          <w:pPr>
            <w:keepLines/>
            <w:spacing w:before="100" w:after="60" w:line="190" w:lineRule="exact"/>
            <w:jc w:val="center"/>
            <w:rPr>
              <w:rFonts w:ascii="Times New Roman" w:hAnsi="Times New Roman"/>
              <w:b/>
              <w:szCs w:val="22"/>
            </w:rPr>
          </w:pPr>
          <w:r w:rsidRPr="000E363B">
            <w:rPr>
              <w:rFonts w:ascii="Times New Roman" w:hAnsi="Times New Roman"/>
              <w:b/>
              <w:szCs w:val="22"/>
            </w:rPr>
            <w:t>Observations of the secretariat</w:t>
          </w:r>
        </w:p>
      </w:tc>
    </w:tr>
  </w:tbl>
  <w:p w14:paraId="1570B3F7" w14:textId="77777777" w:rsidR="00086449" w:rsidRPr="000E363B" w:rsidRDefault="00086449">
    <w:pPr>
      <w:pStyle w:val="Encabezado"/>
      <w:rPr>
        <w:rFonts w:ascii="Times New Roman" w:hAnsi="Times New Roman"/>
        <w:szCs w:val="22"/>
      </w:rPr>
    </w:pPr>
  </w:p>
  <w:p w14:paraId="1FB4BB10" w14:textId="77777777" w:rsidR="00086449" w:rsidRPr="000E363B" w:rsidRDefault="00086449">
    <w:pPr>
      <w:pStyle w:val="Encabezado"/>
      <w:spacing w:line="14" w:lineRule="exact"/>
      <w:rPr>
        <w:rFonts w:ascii="Times New Roman" w:hAnsi="Times New Roman"/>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086449" w14:paraId="240D879C" w14:textId="77777777">
      <w:trPr>
        <w:cantSplit/>
        <w:jc w:val="center"/>
      </w:trPr>
      <w:tc>
        <w:tcPr>
          <w:tcW w:w="8572" w:type="dxa"/>
          <w:tcBorders>
            <w:top w:val="nil"/>
            <w:left w:val="nil"/>
            <w:bottom w:val="nil"/>
            <w:right w:val="nil"/>
          </w:tcBorders>
        </w:tcPr>
        <w:p w14:paraId="08077B3A" w14:textId="77777777" w:rsidR="00086449" w:rsidRDefault="00086449">
          <w:pPr>
            <w:pStyle w:val="ISOComments"/>
            <w:spacing w:before="60" w:after="60"/>
          </w:pPr>
          <w:r>
            <w:rPr>
              <w:rStyle w:val="MTEquationSection"/>
              <w:b/>
              <w:bCs/>
              <w:color w:val="auto"/>
              <w:sz w:val="22"/>
            </w:rPr>
            <w:t>Template for comments and secretariat observations</w:t>
          </w:r>
        </w:p>
      </w:tc>
      <w:tc>
        <w:tcPr>
          <w:tcW w:w="2080" w:type="dxa"/>
          <w:tcBorders>
            <w:top w:val="single" w:sz="6" w:space="0" w:color="auto"/>
            <w:left w:val="single" w:sz="6" w:space="0" w:color="auto"/>
            <w:bottom w:val="single" w:sz="6" w:space="0" w:color="auto"/>
          </w:tcBorders>
        </w:tcPr>
        <w:p w14:paraId="220F150C" w14:textId="77777777" w:rsidR="00086449" w:rsidRDefault="00086449">
          <w:pPr>
            <w:pStyle w:val="ISOChange"/>
            <w:spacing w:before="60" w:after="60"/>
            <w:rPr>
              <w:bCs/>
            </w:rPr>
          </w:pPr>
          <w:r>
            <w:rPr>
              <w:bCs/>
            </w:rPr>
            <w:t xml:space="preserve">Date: </w:t>
          </w:r>
        </w:p>
      </w:tc>
      <w:tc>
        <w:tcPr>
          <w:tcW w:w="5188" w:type="dxa"/>
          <w:tcBorders>
            <w:top w:val="single" w:sz="6" w:space="0" w:color="auto"/>
            <w:bottom w:val="single" w:sz="6" w:space="0" w:color="auto"/>
          </w:tcBorders>
        </w:tcPr>
        <w:p w14:paraId="37A730F2" w14:textId="77777777" w:rsidR="00086449" w:rsidRDefault="00086449">
          <w:pPr>
            <w:pStyle w:val="ISOSecretObservations"/>
            <w:spacing w:before="60" w:after="60"/>
            <w:rPr>
              <w:bCs/>
            </w:rPr>
          </w:pPr>
          <w:r>
            <w:rPr>
              <w:bCs/>
            </w:rPr>
            <w:t>Document:</w:t>
          </w:r>
          <w:r>
            <w:rPr>
              <w:b/>
            </w:rPr>
            <w:t xml:space="preserve"> </w:t>
          </w:r>
          <w:r>
            <w:rPr>
              <w:b/>
              <w:sz w:val="20"/>
            </w:rPr>
            <w:t>ISO/</w:t>
          </w:r>
        </w:p>
      </w:tc>
    </w:tr>
  </w:tbl>
  <w:p w14:paraId="36184164" w14:textId="77777777" w:rsidR="00086449" w:rsidRDefault="00086449">
    <w:pPr>
      <w:pStyle w:val="Encabezado"/>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086449" w14:paraId="402B7C4D" w14:textId="77777777">
      <w:trPr>
        <w:cantSplit/>
        <w:jc w:val="center"/>
      </w:trPr>
      <w:tc>
        <w:tcPr>
          <w:tcW w:w="539" w:type="dxa"/>
        </w:tcPr>
        <w:p w14:paraId="5B916B60" w14:textId="77777777" w:rsidR="00086449" w:rsidRDefault="00086449">
          <w:pPr>
            <w:keepLines/>
            <w:spacing w:before="40" w:after="40" w:line="180" w:lineRule="exact"/>
            <w:jc w:val="center"/>
            <w:rPr>
              <w:sz w:val="16"/>
            </w:rPr>
          </w:pPr>
          <w:r>
            <w:rPr>
              <w:sz w:val="16"/>
            </w:rPr>
            <w:t>1</w:t>
          </w:r>
        </w:p>
      </w:tc>
      <w:tc>
        <w:tcPr>
          <w:tcW w:w="1814" w:type="dxa"/>
        </w:tcPr>
        <w:p w14:paraId="74D117BD" w14:textId="77777777" w:rsidR="00086449" w:rsidRDefault="00086449">
          <w:pPr>
            <w:keepLines/>
            <w:spacing w:before="40" w:after="40" w:line="180" w:lineRule="exact"/>
            <w:jc w:val="center"/>
            <w:rPr>
              <w:sz w:val="16"/>
            </w:rPr>
          </w:pPr>
          <w:r>
            <w:rPr>
              <w:sz w:val="16"/>
            </w:rPr>
            <w:t>2</w:t>
          </w:r>
        </w:p>
      </w:tc>
      <w:tc>
        <w:tcPr>
          <w:tcW w:w="1134" w:type="dxa"/>
        </w:tcPr>
        <w:p w14:paraId="1488B402" w14:textId="77777777" w:rsidR="00086449" w:rsidRDefault="00086449">
          <w:pPr>
            <w:keepLines/>
            <w:spacing w:before="40" w:after="40" w:line="180" w:lineRule="exact"/>
            <w:jc w:val="center"/>
            <w:rPr>
              <w:sz w:val="16"/>
            </w:rPr>
          </w:pPr>
          <w:r>
            <w:rPr>
              <w:sz w:val="16"/>
            </w:rPr>
            <w:t>3</w:t>
          </w:r>
        </w:p>
      </w:tc>
      <w:tc>
        <w:tcPr>
          <w:tcW w:w="709" w:type="dxa"/>
        </w:tcPr>
        <w:p w14:paraId="5B6E7E6D" w14:textId="77777777" w:rsidR="00086449" w:rsidRDefault="00086449">
          <w:pPr>
            <w:keepLines/>
            <w:spacing w:before="40" w:after="40" w:line="180" w:lineRule="exact"/>
            <w:jc w:val="center"/>
            <w:rPr>
              <w:sz w:val="16"/>
            </w:rPr>
          </w:pPr>
          <w:r>
            <w:rPr>
              <w:sz w:val="16"/>
            </w:rPr>
            <w:t>4</w:t>
          </w:r>
        </w:p>
      </w:tc>
      <w:tc>
        <w:tcPr>
          <w:tcW w:w="4394" w:type="dxa"/>
        </w:tcPr>
        <w:p w14:paraId="38F5034D" w14:textId="77777777" w:rsidR="00086449" w:rsidRDefault="00086449">
          <w:pPr>
            <w:keepLines/>
            <w:spacing w:before="40" w:after="40" w:line="180" w:lineRule="exact"/>
            <w:jc w:val="center"/>
            <w:rPr>
              <w:sz w:val="16"/>
            </w:rPr>
          </w:pPr>
          <w:r>
            <w:rPr>
              <w:sz w:val="16"/>
            </w:rPr>
            <w:t>5</w:t>
          </w:r>
        </w:p>
      </w:tc>
      <w:tc>
        <w:tcPr>
          <w:tcW w:w="3828" w:type="dxa"/>
        </w:tcPr>
        <w:p w14:paraId="2A8C6370" w14:textId="77777777" w:rsidR="00086449" w:rsidRDefault="00086449">
          <w:pPr>
            <w:keepLines/>
            <w:spacing w:before="40" w:after="40" w:line="180" w:lineRule="exact"/>
            <w:jc w:val="center"/>
            <w:rPr>
              <w:sz w:val="16"/>
            </w:rPr>
          </w:pPr>
          <w:r>
            <w:rPr>
              <w:sz w:val="16"/>
            </w:rPr>
            <w:t>6</w:t>
          </w:r>
        </w:p>
      </w:tc>
      <w:tc>
        <w:tcPr>
          <w:tcW w:w="3459" w:type="dxa"/>
        </w:tcPr>
        <w:p w14:paraId="66CF7795" w14:textId="77777777" w:rsidR="00086449" w:rsidRDefault="00086449">
          <w:pPr>
            <w:keepLines/>
            <w:spacing w:before="40" w:after="40" w:line="180" w:lineRule="exact"/>
            <w:jc w:val="center"/>
            <w:rPr>
              <w:sz w:val="16"/>
            </w:rPr>
          </w:pPr>
          <w:r>
            <w:rPr>
              <w:sz w:val="16"/>
            </w:rPr>
            <w:t>7</w:t>
          </w:r>
        </w:p>
      </w:tc>
    </w:tr>
    <w:tr w:rsidR="00086449" w14:paraId="010CF071" w14:textId="77777777">
      <w:trPr>
        <w:cantSplit/>
        <w:jc w:val="center"/>
      </w:trPr>
      <w:tc>
        <w:tcPr>
          <w:tcW w:w="539" w:type="dxa"/>
        </w:tcPr>
        <w:p w14:paraId="5F4C6266" w14:textId="77777777" w:rsidR="00086449" w:rsidRDefault="00086449">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14:paraId="1067C763" w14:textId="77777777" w:rsidR="00086449" w:rsidRDefault="00086449">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14:paraId="7858DCC1" w14:textId="77777777" w:rsidR="00086449" w:rsidRDefault="00086449">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14:paraId="0419D65F" w14:textId="77777777" w:rsidR="00086449" w:rsidRDefault="00086449">
          <w:pPr>
            <w:keepLines/>
            <w:spacing w:before="100" w:after="60" w:line="190" w:lineRule="exact"/>
            <w:jc w:val="center"/>
            <w:rPr>
              <w:b/>
              <w:sz w:val="16"/>
            </w:rPr>
          </w:pPr>
          <w:r>
            <w:rPr>
              <w:b/>
              <w:sz w:val="16"/>
            </w:rPr>
            <w:t>Type of com-</w:t>
          </w:r>
          <w:proofErr w:type="spellStart"/>
          <w:r>
            <w:rPr>
              <w:b/>
              <w:sz w:val="16"/>
            </w:rPr>
            <w:t>ment</w:t>
          </w:r>
          <w:proofErr w:type="spellEnd"/>
          <w:r>
            <w:rPr>
              <w:b/>
              <w:bCs/>
              <w:position w:val="6"/>
              <w:sz w:val="12"/>
            </w:rPr>
            <w:t>2</w:t>
          </w:r>
        </w:p>
      </w:tc>
      <w:tc>
        <w:tcPr>
          <w:tcW w:w="4394" w:type="dxa"/>
        </w:tcPr>
        <w:p w14:paraId="6E41B088" w14:textId="77777777" w:rsidR="00086449" w:rsidRDefault="00086449">
          <w:pPr>
            <w:keepLines/>
            <w:spacing w:before="100" w:after="60" w:line="190" w:lineRule="exact"/>
            <w:jc w:val="center"/>
            <w:rPr>
              <w:b/>
              <w:sz w:val="16"/>
            </w:rPr>
          </w:pPr>
          <w:r>
            <w:rPr>
              <w:b/>
              <w:sz w:val="16"/>
            </w:rPr>
            <w:t>Comment (justification for change)</w:t>
          </w:r>
        </w:p>
      </w:tc>
      <w:tc>
        <w:tcPr>
          <w:tcW w:w="3828" w:type="dxa"/>
        </w:tcPr>
        <w:p w14:paraId="691E502F" w14:textId="77777777" w:rsidR="00086449" w:rsidRDefault="00086449">
          <w:pPr>
            <w:keepLines/>
            <w:spacing w:before="100" w:after="60" w:line="190" w:lineRule="exact"/>
            <w:jc w:val="center"/>
            <w:rPr>
              <w:b/>
              <w:sz w:val="16"/>
            </w:rPr>
          </w:pPr>
          <w:r>
            <w:rPr>
              <w:b/>
              <w:sz w:val="16"/>
            </w:rPr>
            <w:t>Proposed change</w:t>
          </w:r>
        </w:p>
      </w:tc>
      <w:tc>
        <w:tcPr>
          <w:tcW w:w="3459" w:type="dxa"/>
        </w:tcPr>
        <w:p w14:paraId="4AF701CD" w14:textId="77777777" w:rsidR="00086449" w:rsidRDefault="00086449">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6870BFCB" w14:textId="77777777" w:rsidR="00086449" w:rsidRDefault="00086449">
    <w:pPr>
      <w:pStyle w:val="Encabezado"/>
      <w:rPr>
        <w:sz w:val="2"/>
      </w:rPr>
    </w:pPr>
  </w:p>
  <w:p w14:paraId="487AB70C" w14:textId="77777777" w:rsidR="00086449" w:rsidRDefault="00086449">
    <w:pPr>
      <w:pStyle w:val="Encabezad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attachedTemplate r:id="rId1"/>
  <w:defaultTabStop w:val="851"/>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974ISO" w:val="-1"/>
  </w:docVars>
  <w:rsids>
    <w:rsidRoot w:val="004C6E8C"/>
    <w:rsid w:val="000671A2"/>
    <w:rsid w:val="00086449"/>
    <w:rsid w:val="000B41DB"/>
    <w:rsid w:val="000E363B"/>
    <w:rsid w:val="00104E56"/>
    <w:rsid w:val="001C7621"/>
    <w:rsid w:val="001E4F4B"/>
    <w:rsid w:val="001F0FA2"/>
    <w:rsid w:val="001F5C23"/>
    <w:rsid w:val="00210E55"/>
    <w:rsid w:val="00220573"/>
    <w:rsid w:val="00314348"/>
    <w:rsid w:val="00387E3D"/>
    <w:rsid w:val="00392C67"/>
    <w:rsid w:val="003947C6"/>
    <w:rsid w:val="00395636"/>
    <w:rsid w:val="00397191"/>
    <w:rsid w:val="003C6559"/>
    <w:rsid w:val="003D1D5A"/>
    <w:rsid w:val="00456A0E"/>
    <w:rsid w:val="00480FDE"/>
    <w:rsid w:val="004C6E8C"/>
    <w:rsid w:val="00524E13"/>
    <w:rsid w:val="00540C31"/>
    <w:rsid w:val="00613461"/>
    <w:rsid w:val="007821F7"/>
    <w:rsid w:val="007B1D80"/>
    <w:rsid w:val="007E2E99"/>
    <w:rsid w:val="008E4182"/>
    <w:rsid w:val="00957F0F"/>
    <w:rsid w:val="009C7904"/>
    <w:rsid w:val="009D12C7"/>
    <w:rsid w:val="009D6C24"/>
    <w:rsid w:val="009E0E43"/>
    <w:rsid w:val="00A032D6"/>
    <w:rsid w:val="00A16159"/>
    <w:rsid w:val="00A42B95"/>
    <w:rsid w:val="00A63938"/>
    <w:rsid w:val="00A64E75"/>
    <w:rsid w:val="00A8780F"/>
    <w:rsid w:val="00AB38C6"/>
    <w:rsid w:val="00AE60D1"/>
    <w:rsid w:val="00AF7C69"/>
    <w:rsid w:val="00B0714A"/>
    <w:rsid w:val="00BF6B60"/>
    <w:rsid w:val="00C1477B"/>
    <w:rsid w:val="00C40FB6"/>
    <w:rsid w:val="00C90982"/>
    <w:rsid w:val="00C952AF"/>
    <w:rsid w:val="00C95E0B"/>
    <w:rsid w:val="00D62303"/>
    <w:rsid w:val="00D74D95"/>
    <w:rsid w:val="00E41CEF"/>
    <w:rsid w:val="00E9136D"/>
    <w:rsid w:val="00EC5739"/>
    <w:rsid w:val="00ED174B"/>
    <w:rsid w:val="00FC0D26"/>
    <w:rsid w:val="00FD7176"/>
    <w:rsid w:val="00FE48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26431"/>
  <w15:chartTrackingRefBased/>
  <w15:docId w15:val="{3CF1AC2B-301F-46C9-A1F2-3DB64CB4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Arial" w:hAnsi="Arial"/>
      <w:sz w:val="22"/>
      <w:lang w:val="en-GB" w:eastAsia="en-US"/>
    </w:rPr>
  </w:style>
  <w:style w:type="paragraph" w:styleId="Ttulo1">
    <w:name w:val="heading 1"/>
    <w:basedOn w:val="Normal"/>
    <w:next w:val="Normal"/>
    <w:qFormat/>
    <w:pPr>
      <w:keepNext/>
      <w:spacing w:before="120" w:after="200"/>
      <w:outlineLvl w:val="0"/>
    </w:pPr>
    <w:rPr>
      <w:b/>
      <w:sz w:val="24"/>
    </w:rPr>
  </w:style>
  <w:style w:type="paragraph" w:styleId="Ttulo2">
    <w:name w:val="heading 2"/>
    <w:basedOn w:val="Ttulo1"/>
    <w:next w:val="Normal"/>
    <w:qFormat/>
    <w:pPr>
      <w:spacing w:before="0"/>
      <w:ind w:left="567" w:hanging="567"/>
      <w:outlineLvl w:val="1"/>
    </w:pPr>
    <w:rPr>
      <w:sz w:val="22"/>
    </w:rPr>
  </w:style>
  <w:style w:type="paragraph" w:styleId="Ttulo3">
    <w:name w:val="heading 3"/>
    <w:basedOn w:val="Ttulo2"/>
    <w:next w:val="Normal"/>
    <w:qFormat/>
    <w:pPr>
      <w:outlineLvl w:val="2"/>
    </w:pPr>
    <w:rPr>
      <w:b w:val="0"/>
    </w:rPr>
  </w:style>
  <w:style w:type="paragraph" w:styleId="Ttulo4">
    <w:name w:val="heading 4"/>
    <w:basedOn w:val="Ttulo3"/>
    <w:next w:val="Normal"/>
    <w:qFormat/>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Piedepgina"/>
    <w:semiHidden/>
  </w:style>
  <w:style w:type="paragraph" w:styleId="Piedepgina">
    <w:name w:val="footer"/>
    <w:basedOn w:val="Normal"/>
    <w:semiHidden/>
    <w:pPr>
      <w:tabs>
        <w:tab w:val="center" w:pos="4820"/>
        <w:tab w:val="right" w:pos="9639"/>
      </w:tabs>
    </w:pPr>
  </w:style>
  <w:style w:type="paragraph" w:customStyle="1" w:styleId="ISOMB">
    <w:name w:val="ISO_MB"/>
    <w:basedOn w:val="Normal"/>
    <w:pPr>
      <w:spacing w:before="210" w:line="210" w:lineRule="exact"/>
      <w:jc w:val="left"/>
    </w:pPr>
    <w:rPr>
      <w:sz w:val="18"/>
    </w:rPr>
  </w:style>
  <w:style w:type="paragraph" w:customStyle="1" w:styleId="ISOClause">
    <w:name w:val="ISO_Clause"/>
    <w:basedOn w:val="Normal"/>
    <w:pPr>
      <w:spacing w:before="210" w:line="210" w:lineRule="exact"/>
      <w:jc w:val="left"/>
    </w:pPr>
    <w:rPr>
      <w:sz w:val="18"/>
    </w:rPr>
  </w:style>
  <w:style w:type="paragraph" w:customStyle="1" w:styleId="ISOParagraph">
    <w:name w:val="ISO_Paragraph"/>
    <w:basedOn w:val="Normal"/>
    <w:pPr>
      <w:spacing w:before="210" w:line="210" w:lineRule="exact"/>
      <w:jc w:val="left"/>
    </w:pPr>
    <w:rPr>
      <w:sz w:val="18"/>
    </w:rPr>
  </w:style>
  <w:style w:type="character" w:styleId="Nmerodepgina">
    <w:name w:val="page number"/>
    <w:semiHidden/>
    <w:rPr>
      <w:sz w:val="20"/>
    </w:rPr>
  </w:style>
  <w:style w:type="paragraph" w:customStyle="1" w:styleId="ISOCommType">
    <w:name w:val="ISO_Comm_Type"/>
    <w:basedOn w:val="Normal"/>
    <w:pPr>
      <w:spacing w:before="210" w:line="210" w:lineRule="exact"/>
      <w:jc w:val="left"/>
    </w:pPr>
    <w:rPr>
      <w:sz w:val="18"/>
    </w:rPr>
  </w:style>
  <w:style w:type="paragraph" w:customStyle="1" w:styleId="ISOComments">
    <w:name w:val="ISO_Comments"/>
    <w:basedOn w:val="Normal"/>
    <w:pPr>
      <w:spacing w:before="210" w:line="210" w:lineRule="exact"/>
      <w:jc w:val="left"/>
    </w:pPr>
    <w:rPr>
      <w:sz w:val="18"/>
    </w:rPr>
  </w:style>
  <w:style w:type="paragraph" w:customStyle="1" w:styleId="ISOChange">
    <w:name w:val="ISO_Change"/>
    <w:basedOn w:val="Normal"/>
    <w:pPr>
      <w:spacing w:before="210" w:line="210" w:lineRule="exact"/>
      <w:jc w:val="left"/>
    </w:pPr>
    <w:rPr>
      <w:sz w:val="18"/>
    </w:rPr>
  </w:style>
  <w:style w:type="paragraph" w:customStyle="1" w:styleId="ISOSecretObservations">
    <w:name w:val="ISO_Secret_Observations"/>
    <w:basedOn w:val="Normal"/>
    <w:pPr>
      <w:spacing w:before="210" w:line="210" w:lineRule="exact"/>
      <w:jc w:val="left"/>
    </w:pPr>
    <w:rPr>
      <w:sz w:val="18"/>
    </w:rPr>
  </w:style>
  <w:style w:type="character" w:customStyle="1" w:styleId="MTEquationSection">
    <w:name w:val="MTEquationSection"/>
    <w:rPr>
      <w:vanish w:val="0"/>
      <w:color w:val="FF0000"/>
      <w:sz w:val="16"/>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character" w:customStyle="1" w:styleId="mtequationsection0">
    <w:name w:val="mtequationsection"/>
    <w:basedOn w:val="Fuentedeprrafopredeter"/>
  </w:style>
  <w:style w:type="paragraph" w:styleId="HTMLconformatoprevio">
    <w:name w:val="HTML Preformatted"/>
    <w:basedOn w:val="Normal"/>
    <w:link w:val="HTMLconformatoprevioCar"/>
    <w:uiPriority w:val="99"/>
    <w:unhideWhenUsed/>
    <w:rsid w:val="00E4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rsid w:val="00E41CEF"/>
    <w:rPr>
      <w:rFonts w:ascii="Courier New" w:hAnsi="Courier New" w:cs="Courier New"/>
    </w:rPr>
  </w:style>
  <w:style w:type="paragraph" w:styleId="Textodeglobo">
    <w:name w:val="Balloon Text"/>
    <w:basedOn w:val="Normal"/>
    <w:link w:val="TextodegloboCar"/>
    <w:uiPriority w:val="99"/>
    <w:semiHidden/>
    <w:unhideWhenUsed/>
    <w:rsid w:val="003947C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47C6"/>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29106">
      <w:bodyDiv w:val="1"/>
      <w:marLeft w:val="0"/>
      <w:marRight w:val="0"/>
      <w:marTop w:val="0"/>
      <w:marBottom w:val="0"/>
      <w:divBdr>
        <w:top w:val="none" w:sz="0" w:space="0" w:color="auto"/>
        <w:left w:val="none" w:sz="0" w:space="0" w:color="auto"/>
        <w:bottom w:val="none" w:sz="0" w:space="0" w:color="auto"/>
        <w:right w:val="none" w:sz="0" w:space="0" w:color="auto"/>
      </w:divBdr>
    </w:div>
    <w:div w:id="1859804618">
      <w:bodyDiv w:val="1"/>
      <w:marLeft w:val="0"/>
      <w:marRight w:val="0"/>
      <w:marTop w:val="0"/>
      <w:marBottom w:val="0"/>
      <w:divBdr>
        <w:top w:val="none" w:sz="0" w:space="0" w:color="auto"/>
        <w:left w:val="none" w:sz="0" w:space="0" w:color="auto"/>
        <w:bottom w:val="none" w:sz="0" w:space="0" w:color="auto"/>
        <w:right w:val="none" w:sz="0" w:space="0" w:color="auto"/>
      </w:divBdr>
    </w:div>
    <w:div w:id="1952976235">
      <w:bodyDiv w:val="1"/>
      <w:marLeft w:val="0"/>
      <w:marRight w:val="0"/>
      <w:marTop w:val="0"/>
      <w:marBottom w:val="0"/>
      <w:divBdr>
        <w:top w:val="none" w:sz="0" w:space="0" w:color="auto"/>
        <w:left w:val="none" w:sz="0" w:space="0" w:color="auto"/>
        <w:bottom w:val="none" w:sz="0" w:space="0" w:color="auto"/>
        <w:right w:val="none" w:sz="0" w:space="0" w:color="auto"/>
      </w:divBdr>
    </w:div>
    <w:div w:id="205245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commentmd1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commentmd1template.dot</Template>
  <TotalTime>1887</TotalTime>
  <Pages>1</Pages>
  <Words>1085</Words>
  <Characters>5972</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CommentsOn</vt:lpstr>
      <vt:lpstr>CommentsOn</vt:lpstr>
    </vt:vector>
  </TitlesOfParts>
  <Company>ISO</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subject/>
  <dc:creator>dow</dc:creator>
  <cp:keywords/>
  <dc:description/>
  <cp:lastModifiedBy>Cristina Martin Bris</cp:lastModifiedBy>
  <cp:revision>4</cp:revision>
  <cp:lastPrinted>2018-10-29T22:14:00Z</cp:lastPrinted>
  <dcterms:created xsi:type="dcterms:W3CDTF">2015-10-07T22:54:00Z</dcterms:created>
  <dcterms:modified xsi:type="dcterms:W3CDTF">2018-10-29T22:15:00Z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ies>
</file>