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0E5CCC" w:rsidRPr="00ED5DDF" w:rsidRDefault="006530A6" w:rsidP="000E5CCC">
      <w:pPr>
        <w:pStyle w:val="Sinespaciado"/>
        <w:ind w:right="-630"/>
        <w:jc w:val="right"/>
        <w:rPr>
          <w:rFonts w:ascii="Times New Roman" w:hAnsi="Times New Roman" w:cs="Times New Roman"/>
          <w:color w:val="595959" w:themeColor="text1" w:themeTint="A6"/>
          <w:sz w:val="70"/>
          <w:szCs w:val="70"/>
        </w:rPr>
      </w:pPr>
      <w:r>
        <w:rPr>
          <w:rFonts w:ascii="Times New Roman" w:hAnsi="Times New Roman" w:cs="Times New Roman"/>
          <w:color w:val="595959" w:themeColor="text1" w:themeTint="A6"/>
          <w:sz w:val="70"/>
          <w:szCs w:val="70"/>
        </w:rPr>
        <w:t xml:space="preserve">Investigación clínica </w:t>
      </w:r>
    </w:p>
    <w:p w:rsidR="000E5CCC" w:rsidRPr="00ED5DDF" w:rsidRDefault="006530A6" w:rsidP="000E5CCC">
      <w:pPr>
        <w:pStyle w:val="Sinespaciado"/>
        <w:ind w:right="-630"/>
        <w:jc w:val="right"/>
        <w:rPr>
          <w:rFonts w:ascii="Times New Roman" w:hAnsi="Times New Roman" w:cs="Times New Roman"/>
          <w:color w:val="595959" w:themeColor="text1" w:themeTint="A6"/>
          <w:sz w:val="40"/>
          <w:szCs w:val="40"/>
        </w:rPr>
      </w:pPr>
      <w:r>
        <w:rPr>
          <w:rFonts w:ascii="Times New Roman" w:hAnsi="Times New Roman" w:cs="Times New Roman"/>
          <w:color w:val="595959" w:themeColor="text1" w:themeTint="A6"/>
          <w:sz w:val="40"/>
          <w:szCs w:val="40"/>
        </w:rPr>
        <w:t>Modelos para la gestión de pacientes con problemas derivados de la diabetes</w:t>
      </w:r>
    </w:p>
    <w:p w:rsidR="000E5CCC" w:rsidRPr="00ED5DDF" w:rsidRDefault="000E5CCC" w:rsidP="000E5CCC">
      <w:pPr>
        <w:ind w:right="-630"/>
        <w:jc w:val="right"/>
        <w:rPr>
          <w:rFonts w:ascii="Times New Roman" w:eastAsia="Microsoft JhengHei UI" w:hAnsi="Times New Roman" w:cs="Times New Roman"/>
        </w:rPr>
      </w:pPr>
    </w:p>
    <w:p w:rsidR="000E5CCC" w:rsidRPr="00ED5DDF" w:rsidRDefault="000E5CCC" w:rsidP="000E5CCC">
      <w:pPr>
        <w:ind w:right="-630"/>
        <w:jc w:val="right"/>
        <w:rPr>
          <w:rFonts w:ascii="Times New Roman" w:eastAsia="Microsoft JhengHei UI" w:hAnsi="Times New Roman" w:cs="Times New Roman"/>
        </w:rPr>
      </w:pPr>
    </w:p>
    <w:p w:rsidR="000E5CCC" w:rsidRPr="00ED5DDF" w:rsidRDefault="006530A6" w:rsidP="006530A6">
      <w:pPr>
        <w:spacing w:after="0" w:line="240" w:lineRule="auto"/>
        <w:ind w:left="1710" w:right="-634"/>
        <w:jc w:val="center"/>
        <w:rPr>
          <w:rFonts w:ascii="Times New Roman" w:eastAsia="Microsoft YaHei UI" w:hAnsi="Times New Roman" w:cs="Times New Roman"/>
          <w:sz w:val="48"/>
          <w:szCs w:val="48"/>
        </w:rPr>
      </w:pPr>
      <w:r w:rsidRPr="00ED5DDF">
        <w:rPr>
          <w:rFonts w:ascii="Times New Roman" w:eastAsia="Microsoft YaHei UI" w:hAnsi="Times New Roman" w:cs="Times New Roman"/>
          <w:noProof/>
          <w:sz w:val="48"/>
          <w:szCs w:val="48"/>
          <w:lang w:val="en-US" w:eastAsia="zh-CN"/>
        </w:rPr>
        <w:drawing>
          <wp:anchor distT="0" distB="0" distL="114300" distR="114300" simplePos="0" relativeHeight="251659264" behindDoc="1" locked="0" layoutInCell="1" allowOverlap="1" wp14:anchorId="78A54EF3" wp14:editId="78D2BB3B">
            <wp:simplePos x="0" y="0"/>
            <wp:positionH relativeFrom="page">
              <wp:posOffset>-640715</wp:posOffset>
            </wp:positionH>
            <wp:positionV relativeFrom="paragraph">
              <wp:posOffset>377190</wp:posOffset>
            </wp:positionV>
            <wp:extent cx="7772400" cy="6741041"/>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ba2cb79a554 [Converted].png"/>
                    <pic:cNvPicPr/>
                  </pic:nvPicPr>
                  <pic:blipFill>
                    <a:blip r:embed="rId8">
                      <a:extLst>
                        <a:ext uri="{28A0092B-C50C-407E-A947-70E740481C1C}">
                          <a14:useLocalDpi xmlns:a14="http://schemas.microsoft.com/office/drawing/2010/main" val="0"/>
                        </a:ext>
                      </a:extLst>
                    </a:blip>
                    <a:stretch>
                      <a:fillRect/>
                    </a:stretch>
                  </pic:blipFill>
                  <pic:spPr>
                    <a:xfrm>
                      <a:off x="0" y="0"/>
                      <a:ext cx="7772400" cy="6741041"/>
                    </a:xfrm>
                    <a:prstGeom prst="rect">
                      <a:avLst/>
                    </a:prstGeom>
                  </pic:spPr>
                </pic:pic>
              </a:graphicData>
            </a:graphic>
            <wp14:sizeRelV relativeFrom="margin">
              <wp14:pctHeight>0</wp14:pctHeight>
            </wp14:sizeRelV>
          </wp:anchor>
        </w:drawing>
      </w:r>
    </w:p>
    <w:sdt>
      <w:sdtPr>
        <w:rPr>
          <w:rFonts w:ascii="Times New Roman" w:eastAsia="Microsoft JhengHei UI" w:hAnsi="Times New Roman" w:cs="Times New Roman"/>
          <w:sz w:val="30"/>
          <w:szCs w:val="30"/>
        </w:rPr>
        <w:alias w:val="Sinopsis"/>
        <w:tag w:val="Abstract"/>
        <w:id w:val="554351058"/>
        <w:placeholder>
          <w:docPart w:val="ED2317D86B704F029D56C3FB7093AEF3"/>
        </w:placeholder>
        <w:text w:multiLine="1"/>
      </w:sdtPr>
      <w:sdtEndPr/>
      <w:sdtContent>
        <w:p w:rsidR="000E5CCC" w:rsidRPr="00ED5DDF" w:rsidRDefault="00077C29" w:rsidP="006530A6">
          <w:pPr>
            <w:spacing w:line="240" w:lineRule="auto"/>
            <w:ind w:left="1714" w:right="-634"/>
            <w:jc w:val="right"/>
            <w:rPr>
              <w:rFonts w:ascii="Times New Roman" w:eastAsia="Microsoft JhengHei UI" w:hAnsi="Times New Roman" w:cs="Times New Roman"/>
              <w:sz w:val="30"/>
              <w:szCs w:val="30"/>
            </w:rPr>
          </w:pPr>
          <w:r>
            <w:rPr>
              <w:rFonts w:ascii="Times New Roman" w:eastAsia="Microsoft JhengHei UI" w:hAnsi="Times New Roman" w:cs="Times New Roman"/>
              <w:sz w:val="30"/>
              <w:szCs w:val="30"/>
            </w:rPr>
            <w:t>Autores</w:t>
          </w:r>
        </w:p>
      </w:sdtContent>
    </w:sdt>
    <w:p w:rsidR="000E5CCC" w:rsidRPr="006530A6" w:rsidRDefault="006530A6" w:rsidP="000E5CCC">
      <w:pPr>
        <w:ind w:right="-630"/>
        <w:jc w:val="right"/>
        <w:rPr>
          <w:rFonts w:ascii="Times New Roman" w:eastAsia="Microsoft JhengHei UI" w:hAnsi="Times New Roman" w:cs="Times New Roman"/>
          <w:sz w:val="24"/>
        </w:rPr>
      </w:pPr>
      <w:r w:rsidRPr="006530A6">
        <w:rPr>
          <w:rFonts w:ascii="Times New Roman" w:eastAsia="Microsoft JhengHei UI" w:hAnsi="Times New Roman" w:cs="Times New Roman"/>
          <w:sz w:val="24"/>
        </w:rPr>
        <w:t>Mayo 2018</w:t>
      </w: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sdt>
      <w:sdtPr>
        <w:rPr>
          <w:rFonts w:ascii="Times New Roman" w:eastAsiaTheme="minorHAnsi" w:hAnsi="Times New Roman" w:cs="Times New Roman"/>
          <w:color w:val="auto"/>
          <w:sz w:val="22"/>
          <w:szCs w:val="22"/>
        </w:rPr>
        <w:id w:val="170456989"/>
        <w:docPartObj>
          <w:docPartGallery w:val="Table of Contents"/>
          <w:docPartUnique/>
        </w:docPartObj>
      </w:sdtPr>
      <w:sdtEndPr>
        <w:rPr>
          <w:rFonts w:eastAsiaTheme="minorEastAsia"/>
          <w:b/>
          <w:bCs/>
          <w:sz w:val="21"/>
          <w:szCs w:val="21"/>
        </w:rPr>
      </w:sdtEndPr>
      <w:sdtContent>
        <w:p w:rsidR="005E14F5" w:rsidRPr="00ED5DDF" w:rsidRDefault="005E14F5">
          <w:pPr>
            <w:pStyle w:val="TtuloTDC"/>
            <w:rPr>
              <w:rFonts w:ascii="Times New Roman" w:hAnsi="Times New Roman" w:cs="Times New Roman"/>
            </w:rPr>
          </w:pPr>
          <w:r w:rsidRPr="00ED5DDF">
            <w:rPr>
              <w:rFonts w:ascii="Times New Roman" w:hAnsi="Times New Roman" w:cs="Times New Roman"/>
            </w:rPr>
            <w:t>Contenido</w:t>
          </w:r>
        </w:p>
        <w:p w:rsidR="00FB24D4" w:rsidRDefault="00CF7C57">
          <w:pPr>
            <w:pStyle w:val="TDC1"/>
            <w:tabs>
              <w:tab w:val="left" w:pos="420"/>
              <w:tab w:val="right" w:leader="dot" w:pos="8494"/>
            </w:tabs>
            <w:rPr>
              <w:noProof/>
            </w:rPr>
          </w:pPr>
          <w:r>
            <w:rPr>
              <w:rFonts w:ascii="Times New Roman" w:hAnsi="Times New Roman" w:cs="Times New Roman"/>
            </w:rPr>
            <w:br/>
          </w:r>
          <w:r w:rsidR="005E14F5" w:rsidRPr="00ED5DDF">
            <w:rPr>
              <w:rFonts w:ascii="Times New Roman" w:hAnsi="Times New Roman" w:cs="Times New Roman"/>
            </w:rPr>
            <w:fldChar w:fldCharType="begin"/>
          </w:r>
          <w:r w:rsidR="005E14F5" w:rsidRPr="00ED5DDF">
            <w:rPr>
              <w:rFonts w:ascii="Times New Roman" w:hAnsi="Times New Roman" w:cs="Times New Roman"/>
            </w:rPr>
            <w:instrText xml:space="preserve"> TOC \o "1-3" \h \z \u </w:instrText>
          </w:r>
          <w:r w:rsidR="005E14F5" w:rsidRPr="00ED5DDF">
            <w:rPr>
              <w:rFonts w:ascii="Times New Roman" w:hAnsi="Times New Roman" w:cs="Times New Roman"/>
            </w:rPr>
            <w:fldChar w:fldCharType="separate"/>
          </w:r>
        </w:p>
        <w:p w:rsidR="00FB24D4" w:rsidRDefault="00FB24D4">
          <w:pPr>
            <w:pStyle w:val="TDC1"/>
            <w:tabs>
              <w:tab w:val="left" w:pos="420"/>
              <w:tab w:val="right" w:leader="dot" w:pos="8494"/>
            </w:tabs>
            <w:rPr>
              <w:noProof/>
              <w:sz w:val="22"/>
              <w:szCs w:val="22"/>
              <w:lang w:eastAsia="es-ES"/>
            </w:rPr>
          </w:pPr>
          <w:hyperlink w:anchor="_Toc514602458" w:history="1">
            <w:r w:rsidRPr="00A57C76">
              <w:rPr>
                <w:rStyle w:val="Hipervnculo"/>
                <w:rFonts w:ascii="Times New Roman" w:hAnsi="Times New Roman" w:cs="Times New Roman"/>
                <w:noProof/>
              </w:rPr>
              <w:t>1.</w:t>
            </w:r>
            <w:r>
              <w:rPr>
                <w:noProof/>
                <w:sz w:val="22"/>
                <w:szCs w:val="22"/>
                <w:lang w:eastAsia="es-ES"/>
              </w:rPr>
              <w:tab/>
            </w:r>
            <w:r w:rsidRPr="00A57C76">
              <w:rPr>
                <w:rStyle w:val="Hipervnculo"/>
                <w:rFonts w:ascii="Times New Roman" w:hAnsi="Times New Roman" w:cs="Times New Roman"/>
                <w:noProof/>
              </w:rPr>
              <w:t>Entendimiento del negocio</w:t>
            </w:r>
            <w:r>
              <w:rPr>
                <w:noProof/>
                <w:webHidden/>
              </w:rPr>
              <w:tab/>
            </w:r>
            <w:r>
              <w:rPr>
                <w:noProof/>
                <w:webHidden/>
              </w:rPr>
              <w:fldChar w:fldCharType="begin"/>
            </w:r>
            <w:r>
              <w:rPr>
                <w:noProof/>
                <w:webHidden/>
              </w:rPr>
              <w:instrText xml:space="preserve"> PAGEREF _Toc514602458 \h </w:instrText>
            </w:r>
            <w:r>
              <w:rPr>
                <w:noProof/>
                <w:webHidden/>
              </w:rPr>
            </w:r>
            <w:r>
              <w:rPr>
                <w:noProof/>
                <w:webHidden/>
              </w:rPr>
              <w:fldChar w:fldCharType="separate"/>
            </w:r>
            <w:r>
              <w:rPr>
                <w:noProof/>
                <w:webHidden/>
              </w:rPr>
              <w:t>3</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59"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noProof/>
              </w:rPr>
              <w:t>Objetivos de negocio</w:t>
            </w:r>
            <w:r>
              <w:rPr>
                <w:noProof/>
                <w:webHidden/>
              </w:rPr>
              <w:tab/>
            </w:r>
            <w:r>
              <w:rPr>
                <w:noProof/>
                <w:webHidden/>
              </w:rPr>
              <w:fldChar w:fldCharType="begin"/>
            </w:r>
            <w:r>
              <w:rPr>
                <w:noProof/>
                <w:webHidden/>
              </w:rPr>
              <w:instrText xml:space="preserve"> PAGEREF _Toc514602459 \h </w:instrText>
            </w:r>
            <w:r>
              <w:rPr>
                <w:noProof/>
                <w:webHidden/>
              </w:rPr>
            </w:r>
            <w:r>
              <w:rPr>
                <w:noProof/>
                <w:webHidden/>
              </w:rPr>
              <w:fldChar w:fldCharType="separate"/>
            </w:r>
            <w:r>
              <w:rPr>
                <w:noProof/>
                <w:webHidden/>
              </w:rPr>
              <w:t>4</w:t>
            </w:r>
            <w:r>
              <w:rPr>
                <w:noProof/>
                <w:webHidden/>
              </w:rPr>
              <w:fldChar w:fldCharType="end"/>
            </w:r>
          </w:hyperlink>
        </w:p>
        <w:p w:rsidR="00FB24D4" w:rsidRDefault="00FB24D4">
          <w:pPr>
            <w:pStyle w:val="TDC1"/>
            <w:tabs>
              <w:tab w:val="left" w:pos="420"/>
              <w:tab w:val="right" w:leader="dot" w:pos="8494"/>
            </w:tabs>
            <w:rPr>
              <w:noProof/>
              <w:sz w:val="22"/>
              <w:szCs w:val="22"/>
              <w:lang w:eastAsia="es-ES"/>
            </w:rPr>
          </w:pPr>
          <w:hyperlink w:anchor="_Toc514602460" w:history="1">
            <w:r w:rsidRPr="00A57C76">
              <w:rPr>
                <w:rStyle w:val="Hipervnculo"/>
                <w:rFonts w:ascii="Times New Roman" w:hAnsi="Times New Roman" w:cs="Times New Roman"/>
                <w:noProof/>
              </w:rPr>
              <w:t>2.</w:t>
            </w:r>
            <w:r>
              <w:rPr>
                <w:noProof/>
                <w:sz w:val="22"/>
                <w:szCs w:val="22"/>
                <w:lang w:eastAsia="es-ES"/>
              </w:rPr>
              <w:tab/>
            </w:r>
            <w:r w:rsidRPr="00A57C76">
              <w:rPr>
                <w:rStyle w:val="Hipervnculo"/>
                <w:rFonts w:ascii="Times New Roman" w:hAnsi="Times New Roman" w:cs="Times New Roman"/>
                <w:noProof/>
              </w:rPr>
              <w:t>Development Plan</w:t>
            </w:r>
            <w:r>
              <w:rPr>
                <w:noProof/>
                <w:webHidden/>
              </w:rPr>
              <w:tab/>
            </w:r>
            <w:r>
              <w:rPr>
                <w:noProof/>
                <w:webHidden/>
              </w:rPr>
              <w:fldChar w:fldCharType="begin"/>
            </w:r>
            <w:r>
              <w:rPr>
                <w:noProof/>
                <w:webHidden/>
              </w:rPr>
              <w:instrText xml:space="preserve"> PAGEREF _Toc514602460 \h </w:instrText>
            </w:r>
            <w:r>
              <w:rPr>
                <w:noProof/>
                <w:webHidden/>
              </w:rPr>
            </w:r>
            <w:r>
              <w:rPr>
                <w:noProof/>
                <w:webHidden/>
              </w:rPr>
              <w:fldChar w:fldCharType="separate"/>
            </w:r>
            <w:r>
              <w:rPr>
                <w:noProof/>
                <w:webHidden/>
              </w:rPr>
              <w:t>5</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61"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rFonts w:ascii="Times New Roman" w:hAnsi="Times New Roman" w:cs="Times New Roman"/>
                <w:noProof/>
              </w:rPr>
              <w:t>Análisis inicial y pre-procesado de los datos</w:t>
            </w:r>
            <w:r>
              <w:rPr>
                <w:noProof/>
                <w:webHidden/>
              </w:rPr>
              <w:tab/>
            </w:r>
            <w:r>
              <w:rPr>
                <w:noProof/>
                <w:webHidden/>
              </w:rPr>
              <w:fldChar w:fldCharType="begin"/>
            </w:r>
            <w:r>
              <w:rPr>
                <w:noProof/>
                <w:webHidden/>
              </w:rPr>
              <w:instrText xml:space="preserve"> PAGEREF _Toc514602461 \h </w:instrText>
            </w:r>
            <w:r>
              <w:rPr>
                <w:noProof/>
                <w:webHidden/>
              </w:rPr>
            </w:r>
            <w:r>
              <w:rPr>
                <w:noProof/>
                <w:webHidden/>
              </w:rPr>
              <w:fldChar w:fldCharType="separate"/>
            </w:r>
            <w:r>
              <w:rPr>
                <w:noProof/>
                <w:webHidden/>
              </w:rPr>
              <w:t>5</w:t>
            </w:r>
            <w:r>
              <w:rPr>
                <w:noProof/>
                <w:webHidden/>
              </w:rPr>
              <w:fldChar w:fldCharType="end"/>
            </w:r>
          </w:hyperlink>
        </w:p>
        <w:p w:rsidR="00FB24D4" w:rsidRDefault="00FB24D4">
          <w:pPr>
            <w:pStyle w:val="TDC3"/>
            <w:tabs>
              <w:tab w:val="left" w:pos="1100"/>
              <w:tab w:val="right" w:leader="dot" w:pos="8494"/>
            </w:tabs>
            <w:rPr>
              <w:noProof/>
              <w:sz w:val="22"/>
              <w:szCs w:val="22"/>
              <w:lang w:eastAsia="es-ES"/>
            </w:rPr>
          </w:pPr>
          <w:hyperlink w:anchor="_Toc514602462" w:history="1">
            <w:r w:rsidRPr="00A57C76">
              <w:rPr>
                <w:rStyle w:val="Hipervnculo"/>
                <w:rFonts w:ascii="Times New Roman" w:hAnsi="Times New Roman" w:cs="Times New Roman"/>
                <w:noProof/>
              </w:rPr>
              <w:t>2..1.</w:t>
            </w:r>
            <w:r>
              <w:rPr>
                <w:noProof/>
                <w:sz w:val="22"/>
                <w:szCs w:val="22"/>
                <w:lang w:eastAsia="es-ES"/>
              </w:rPr>
              <w:tab/>
            </w:r>
            <w:r w:rsidRPr="00A57C76">
              <w:rPr>
                <w:rStyle w:val="Hipervnculo"/>
                <w:rFonts w:ascii="Times New Roman" w:hAnsi="Times New Roman" w:cs="Times New Roman"/>
                <w:noProof/>
              </w:rPr>
              <w:t>Tabla análisis de los datos</w:t>
            </w:r>
            <w:r>
              <w:rPr>
                <w:noProof/>
                <w:webHidden/>
              </w:rPr>
              <w:tab/>
            </w:r>
            <w:r>
              <w:rPr>
                <w:noProof/>
                <w:webHidden/>
              </w:rPr>
              <w:fldChar w:fldCharType="begin"/>
            </w:r>
            <w:r>
              <w:rPr>
                <w:noProof/>
                <w:webHidden/>
              </w:rPr>
              <w:instrText xml:space="preserve"> PAGEREF _Toc514602462 \h </w:instrText>
            </w:r>
            <w:r>
              <w:rPr>
                <w:noProof/>
                <w:webHidden/>
              </w:rPr>
            </w:r>
            <w:r>
              <w:rPr>
                <w:noProof/>
                <w:webHidden/>
              </w:rPr>
              <w:fldChar w:fldCharType="separate"/>
            </w:r>
            <w:r>
              <w:rPr>
                <w:noProof/>
                <w:webHidden/>
              </w:rPr>
              <w:t>5</w:t>
            </w:r>
            <w:r>
              <w:rPr>
                <w:noProof/>
                <w:webHidden/>
              </w:rPr>
              <w:fldChar w:fldCharType="end"/>
            </w:r>
          </w:hyperlink>
        </w:p>
        <w:p w:rsidR="00FB24D4" w:rsidRDefault="00FB24D4">
          <w:pPr>
            <w:pStyle w:val="TDC3"/>
            <w:tabs>
              <w:tab w:val="left" w:pos="1100"/>
              <w:tab w:val="right" w:leader="dot" w:pos="8494"/>
            </w:tabs>
            <w:rPr>
              <w:noProof/>
              <w:sz w:val="22"/>
              <w:szCs w:val="22"/>
              <w:lang w:eastAsia="es-ES"/>
            </w:rPr>
          </w:pPr>
          <w:hyperlink w:anchor="_Toc514602463" w:history="1">
            <w:r w:rsidRPr="00A57C76">
              <w:rPr>
                <w:rStyle w:val="Hipervnculo"/>
                <w:rFonts w:ascii="Times New Roman" w:hAnsi="Times New Roman" w:cs="Times New Roman"/>
                <w:noProof/>
              </w:rPr>
              <w:t>2..2.</w:t>
            </w:r>
            <w:r>
              <w:rPr>
                <w:noProof/>
                <w:sz w:val="22"/>
                <w:szCs w:val="22"/>
                <w:lang w:eastAsia="es-ES"/>
              </w:rPr>
              <w:tab/>
            </w:r>
            <w:r w:rsidRPr="00A57C76">
              <w:rPr>
                <w:rStyle w:val="Hipervnculo"/>
                <w:rFonts w:ascii="Times New Roman" w:hAnsi="Times New Roman" w:cs="Times New Roman"/>
                <w:noProof/>
              </w:rPr>
              <w:t>Gráficos</w:t>
            </w:r>
            <w:r>
              <w:rPr>
                <w:noProof/>
                <w:webHidden/>
              </w:rPr>
              <w:tab/>
            </w:r>
            <w:r>
              <w:rPr>
                <w:noProof/>
                <w:webHidden/>
              </w:rPr>
              <w:fldChar w:fldCharType="begin"/>
            </w:r>
            <w:r>
              <w:rPr>
                <w:noProof/>
                <w:webHidden/>
              </w:rPr>
              <w:instrText xml:space="preserve"> PAGEREF _Toc514602463 \h </w:instrText>
            </w:r>
            <w:r>
              <w:rPr>
                <w:noProof/>
                <w:webHidden/>
              </w:rPr>
            </w:r>
            <w:r>
              <w:rPr>
                <w:noProof/>
                <w:webHidden/>
              </w:rPr>
              <w:fldChar w:fldCharType="separate"/>
            </w:r>
            <w:r>
              <w:rPr>
                <w:noProof/>
                <w:webHidden/>
              </w:rPr>
              <w:t>8</w:t>
            </w:r>
            <w:r>
              <w:rPr>
                <w:noProof/>
                <w:webHidden/>
              </w:rPr>
              <w:fldChar w:fldCharType="end"/>
            </w:r>
          </w:hyperlink>
        </w:p>
        <w:p w:rsidR="00FB24D4" w:rsidRDefault="00FB24D4">
          <w:pPr>
            <w:pStyle w:val="TDC3"/>
            <w:tabs>
              <w:tab w:val="left" w:pos="1100"/>
              <w:tab w:val="right" w:leader="dot" w:pos="8494"/>
            </w:tabs>
            <w:rPr>
              <w:noProof/>
              <w:sz w:val="22"/>
              <w:szCs w:val="22"/>
              <w:lang w:eastAsia="es-ES"/>
            </w:rPr>
          </w:pPr>
          <w:hyperlink w:anchor="_Toc514602464" w:history="1">
            <w:r w:rsidRPr="00A57C76">
              <w:rPr>
                <w:rStyle w:val="Hipervnculo"/>
                <w:rFonts w:ascii="Times New Roman" w:hAnsi="Times New Roman" w:cs="Times New Roman"/>
                <w:noProof/>
              </w:rPr>
              <w:t>2..3.</w:t>
            </w:r>
            <w:r>
              <w:rPr>
                <w:noProof/>
                <w:sz w:val="22"/>
                <w:szCs w:val="22"/>
                <w:lang w:eastAsia="es-ES"/>
              </w:rPr>
              <w:tab/>
            </w:r>
            <w:r w:rsidRPr="00A57C76">
              <w:rPr>
                <w:rStyle w:val="Hipervnculo"/>
                <w:rFonts w:ascii="Times New Roman" w:hAnsi="Times New Roman" w:cs="Times New Roman"/>
                <w:noProof/>
              </w:rPr>
              <w:t>Limpieza de dato</w:t>
            </w:r>
            <w:bookmarkStart w:id="0" w:name="_GoBack"/>
            <w:bookmarkEnd w:id="0"/>
            <w:r>
              <w:rPr>
                <w:noProof/>
                <w:webHidden/>
              </w:rPr>
              <w:tab/>
            </w:r>
            <w:r>
              <w:rPr>
                <w:noProof/>
                <w:webHidden/>
              </w:rPr>
              <w:fldChar w:fldCharType="begin"/>
            </w:r>
            <w:r>
              <w:rPr>
                <w:noProof/>
                <w:webHidden/>
              </w:rPr>
              <w:instrText xml:space="preserve"> PAGEREF _Toc514602464 \h </w:instrText>
            </w:r>
            <w:r>
              <w:rPr>
                <w:noProof/>
                <w:webHidden/>
              </w:rPr>
            </w:r>
            <w:r>
              <w:rPr>
                <w:noProof/>
                <w:webHidden/>
              </w:rPr>
              <w:fldChar w:fldCharType="separate"/>
            </w:r>
            <w:r>
              <w:rPr>
                <w:noProof/>
                <w:webHidden/>
              </w:rPr>
              <w:t>26</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65"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rFonts w:ascii="Times New Roman" w:hAnsi="Times New Roman" w:cs="Times New Roman"/>
                <w:noProof/>
              </w:rPr>
              <w:t>Selección de los campos significativos</w:t>
            </w:r>
            <w:r>
              <w:rPr>
                <w:noProof/>
                <w:webHidden/>
              </w:rPr>
              <w:tab/>
            </w:r>
            <w:r>
              <w:rPr>
                <w:noProof/>
                <w:webHidden/>
              </w:rPr>
              <w:fldChar w:fldCharType="begin"/>
            </w:r>
            <w:r>
              <w:rPr>
                <w:noProof/>
                <w:webHidden/>
              </w:rPr>
              <w:instrText xml:space="preserve"> PAGEREF _Toc514602465 \h </w:instrText>
            </w:r>
            <w:r>
              <w:rPr>
                <w:noProof/>
                <w:webHidden/>
              </w:rPr>
            </w:r>
            <w:r>
              <w:rPr>
                <w:noProof/>
                <w:webHidden/>
              </w:rPr>
              <w:fldChar w:fldCharType="separate"/>
            </w:r>
            <w:r>
              <w:rPr>
                <w:noProof/>
                <w:webHidden/>
              </w:rPr>
              <w:t>27</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66"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rFonts w:ascii="Times New Roman" w:hAnsi="Times New Roman" w:cs="Times New Roman"/>
                <w:noProof/>
              </w:rPr>
              <w:t>Entrenamiento de los modelos</w:t>
            </w:r>
            <w:r>
              <w:rPr>
                <w:noProof/>
                <w:webHidden/>
              </w:rPr>
              <w:tab/>
            </w:r>
            <w:r>
              <w:rPr>
                <w:noProof/>
                <w:webHidden/>
              </w:rPr>
              <w:fldChar w:fldCharType="begin"/>
            </w:r>
            <w:r>
              <w:rPr>
                <w:noProof/>
                <w:webHidden/>
              </w:rPr>
              <w:instrText xml:space="preserve"> PAGEREF _Toc514602466 \h </w:instrText>
            </w:r>
            <w:r>
              <w:rPr>
                <w:noProof/>
                <w:webHidden/>
              </w:rPr>
            </w:r>
            <w:r>
              <w:rPr>
                <w:noProof/>
                <w:webHidden/>
              </w:rPr>
              <w:fldChar w:fldCharType="separate"/>
            </w:r>
            <w:r>
              <w:rPr>
                <w:noProof/>
                <w:webHidden/>
              </w:rPr>
              <w:t>29</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67"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rFonts w:ascii="Times New Roman" w:hAnsi="Times New Roman" w:cs="Times New Roman"/>
                <w:noProof/>
              </w:rPr>
              <w:t>Comparación de los resultados</w:t>
            </w:r>
            <w:r>
              <w:rPr>
                <w:noProof/>
                <w:webHidden/>
              </w:rPr>
              <w:tab/>
            </w:r>
            <w:r>
              <w:rPr>
                <w:noProof/>
                <w:webHidden/>
              </w:rPr>
              <w:fldChar w:fldCharType="begin"/>
            </w:r>
            <w:r>
              <w:rPr>
                <w:noProof/>
                <w:webHidden/>
              </w:rPr>
              <w:instrText xml:space="preserve"> PAGEREF _Toc514602467 \h </w:instrText>
            </w:r>
            <w:r>
              <w:rPr>
                <w:noProof/>
                <w:webHidden/>
              </w:rPr>
            </w:r>
            <w:r>
              <w:rPr>
                <w:noProof/>
                <w:webHidden/>
              </w:rPr>
              <w:fldChar w:fldCharType="separate"/>
            </w:r>
            <w:r>
              <w:rPr>
                <w:noProof/>
                <w:webHidden/>
              </w:rPr>
              <w:t>30</w:t>
            </w:r>
            <w:r>
              <w:rPr>
                <w:noProof/>
                <w:webHidden/>
              </w:rPr>
              <w:fldChar w:fldCharType="end"/>
            </w:r>
          </w:hyperlink>
        </w:p>
        <w:p w:rsidR="00FB24D4" w:rsidRDefault="00FB24D4">
          <w:pPr>
            <w:pStyle w:val="TDC2"/>
            <w:tabs>
              <w:tab w:val="left" w:pos="660"/>
              <w:tab w:val="right" w:leader="dot" w:pos="8494"/>
            </w:tabs>
            <w:rPr>
              <w:noProof/>
              <w:sz w:val="22"/>
              <w:szCs w:val="22"/>
              <w:lang w:eastAsia="es-ES"/>
            </w:rPr>
          </w:pPr>
          <w:hyperlink w:anchor="_Toc514602468" w:history="1">
            <w:r w:rsidRPr="00A57C76">
              <w:rPr>
                <w:rStyle w:val="Hipervnculo"/>
                <w:rFonts w:ascii="Times New Roman" w:eastAsiaTheme="minorHAnsi" w:hAnsi="Times New Roman" w:cs="Times New Roman"/>
                <w:noProof/>
              </w:rPr>
              <w:t>-</w:t>
            </w:r>
            <w:r>
              <w:rPr>
                <w:noProof/>
                <w:sz w:val="22"/>
                <w:szCs w:val="22"/>
                <w:lang w:eastAsia="es-ES"/>
              </w:rPr>
              <w:tab/>
            </w:r>
            <w:r w:rsidRPr="00A57C76">
              <w:rPr>
                <w:rStyle w:val="Hipervnculo"/>
                <w:rFonts w:ascii="Times New Roman" w:hAnsi="Times New Roman" w:cs="Times New Roman"/>
                <w:noProof/>
              </w:rPr>
              <w:t>Conclusiones</w:t>
            </w:r>
            <w:r>
              <w:rPr>
                <w:noProof/>
                <w:webHidden/>
              </w:rPr>
              <w:tab/>
            </w:r>
            <w:r>
              <w:rPr>
                <w:noProof/>
                <w:webHidden/>
              </w:rPr>
              <w:fldChar w:fldCharType="begin"/>
            </w:r>
            <w:r>
              <w:rPr>
                <w:noProof/>
                <w:webHidden/>
              </w:rPr>
              <w:instrText xml:space="preserve"> PAGEREF _Toc514602468 \h </w:instrText>
            </w:r>
            <w:r>
              <w:rPr>
                <w:noProof/>
                <w:webHidden/>
              </w:rPr>
            </w:r>
            <w:r>
              <w:rPr>
                <w:noProof/>
                <w:webHidden/>
              </w:rPr>
              <w:fldChar w:fldCharType="separate"/>
            </w:r>
            <w:r>
              <w:rPr>
                <w:noProof/>
                <w:webHidden/>
              </w:rPr>
              <w:t>31</w:t>
            </w:r>
            <w:r>
              <w:rPr>
                <w:noProof/>
                <w:webHidden/>
              </w:rPr>
              <w:fldChar w:fldCharType="end"/>
            </w:r>
          </w:hyperlink>
        </w:p>
        <w:p w:rsidR="005E14F5" w:rsidRPr="00ED5DDF" w:rsidRDefault="005E14F5">
          <w:pPr>
            <w:rPr>
              <w:rFonts w:ascii="Times New Roman" w:hAnsi="Times New Roman" w:cs="Times New Roman"/>
            </w:rPr>
          </w:pPr>
          <w:r w:rsidRPr="00ED5DDF">
            <w:rPr>
              <w:rFonts w:ascii="Times New Roman" w:hAnsi="Times New Roman" w:cs="Times New Roman"/>
              <w:b/>
              <w:bCs/>
            </w:rPr>
            <w:fldChar w:fldCharType="end"/>
          </w:r>
        </w:p>
      </w:sdtContent>
    </w:sdt>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0E5CCC" w:rsidRPr="00ED5DDF" w:rsidRDefault="00077C29" w:rsidP="005E14F5">
      <w:pPr>
        <w:rPr>
          <w:rFonts w:ascii="Times New Roman" w:hAnsi="Times New Roman" w:cs="Times New Roman"/>
        </w:rPr>
      </w:pPr>
      <w:r>
        <w:rPr>
          <w:rFonts w:ascii="Times New Roman" w:hAnsi="Times New Roman" w:cs="Times New Roman"/>
        </w:rPr>
        <w:br/>
      </w:r>
    </w:p>
    <w:p w:rsidR="000E5CCC" w:rsidRPr="00ED5DDF" w:rsidRDefault="000E5CCC" w:rsidP="005E14F5">
      <w:pPr>
        <w:rPr>
          <w:rFonts w:ascii="Times New Roman" w:hAnsi="Times New Roman" w:cs="Times New Roman"/>
        </w:rPr>
      </w:pPr>
    </w:p>
    <w:p w:rsidR="000E5CCC" w:rsidRPr="00ED5DDF" w:rsidRDefault="000E5CCC" w:rsidP="005E14F5">
      <w:pPr>
        <w:rPr>
          <w:rFonts w:ascii="Times New Roman" w:hAnsi="Times New Roman" w:cs="Times New Roman"/>
        </w:rPr>
      </w:pPr>
    </w:p>
    <w:p w:rsidR="005E14F5" w:rsidRPr="00ED5DDF" w:rsidRDefault="005E14F5" w:rsidP="005E14F5">
      <w:pPr>
        <w:rPr>
          <w:rFonts w:ascii="Times New Roman" w:hAnsi="Times New Roman" w:cs="Times New Roman"/>
        </w:rPr>
      </w:pPr>
    </w:p>
    <w:p w:rsidR="005E14F5" w:rsidRPr="00ED5DDF" w:rsidRDefault="00077C29" w:rsidP="005E14F5">
      <w:pPr>
        <w:pStyle w:val="Ttulo1"/>
        <w:numPr>
          <w:ilvl w:val="0"/>
          <w:numId w:val="3"/>
        </w:numPr>
        <w:rPr>
          <w:rFonts w:ascii="Times New Roman" w:hAnsi="Times New Roman" w:cs="Times New Roman"/>
        </w:rPr>
      </w:pPr>
      <w:bookmarkStart w:id="1" w:name="_Toc514602458"/>
      <w:r>
        <w:rPr>
          <w:rFonts w:ascii="Times New Roman" w:hAnsi="Times New Roman" w:cs="Times New Roman"/>
        </w:rPr>
        <w:lastRenderedPageBreak/>
        <w:t>Entendimiento del negocio</w:t>
      </w:r>
      <w:bookmarkEnd w:id="1"/>
    </w:p>
    <w:p w:rsidR="005E14F5" w:rsidRPr="00ED5DDF" w:rsidRDefault="005E14F5" w:rsidP="005E14F5">
      <w:pPr>
        <w:rPr>
          <w:rFonts w:ascii="Times New Roman" w:hAnsi="Times New Roman" w:cs="Times New Roman"/>
        </w:rPr>
      </w:pPr>
    </w:p>
    <w:p w:rsidR="00077C29" w:rsidRDefault="00077C29" w:rsidP="00077C29">
      <w:pPr>
        <w:pStyle w:val="NormalWeb"/>
        <w:ind w:left="708"/>
      </w:pPr>
      <w:r>
        <w:rPr>
          <w:rStyle w:val="Refdenotaalpie"/>
        </w:rPr>
        <w:footnoteReference w:id="1"/>
      </w:r>
      <w:r w:rsidRPr="00077C29">
        <w:t>La diabetes es una enfermedad crónica que aparece cuando el páncreas no produce insulina suficiente o cuando el organismo no utiliza eficazmente la insulina que produce. La insulina es una hormona que regula el azúcar en la sangre. El efecto de la diabetes no controlada es la hiperglucemia (aumento del azúcar en la sangre), que con el tiempo daña gravemente muchos órganos y sistemas, especialmente los nervios y los vasos sanguíneos.</w:t>
      </w:r>
    </w:p>
    <w:p w:rsidR="00077C29" w:rsidRPr="00077C29" w:rsidRDefault="00077C29" w:rsidP="00077C29">
      <w:pPr>
        <w:pStyle w:val="NormalWeb"/>
        <w:ind w:left="708"/>
      </w:pPr>
      <w:r w:rsidRPr="00077C29">
        <w:t>Existen tres tipos de diabetes: diabetes gestacional, diabetes de tipo1 y diabetes de tipo 2. Esta última representa la mayoría de los casos mundiales. Hasta hace poco, este tipo de diabetes solo se observaba en adultos, pero en la actualidad también se está manifestando en niños.</w:t>
      </w:r>
    </w:p>
    <w:p w:rsidR="00077C29" w:rsidRDefault="000E5CCC" w:rsidP="00077C29">
      <w:pPr>
        <w:tabs>
          <w:tab w:val="left" w:pos="3000"/>
        </w:tabs>
        <w:ind w:left="720"/>
        <w:rPr>
          <w:rFonts w:ascii="Times New Roman" w:hAnsi="Times New Roman" w:cs="Times New Roman"/>
          <w:sz w:val="24"/>
          <w:szCs w:val="24"/>
          <w:shd w:val="clear" w:color="auto" w:fill="FFFFFF"/>
        </w:rPr>
      </w:pPr>
      <w:r w:rsidRPr="00077C29">
        <w:rPr>
          <w:rFonts w:ascii="Times New Roman" w:hAnsi="Times New Roman" w:cs="Times New Roman"/>
          <w:sz w:val="24"/>
          <w:szCs w:val="24"/>
        </w:rPr>
        <w:t>El coste médico para una persona con diabetes alcanza un promedio aproximado de $12,000 al año. Esta cantidad es más del doble de los gastos médicos para las personas que no tienen diabetes. En particular, en los Estados Unidos, el coste médico asociado a la diabetes supera los $200 billones.</w:t>
      </w:r>
    </w:p>
    <w:p w:rsidR="00077C29" w:rsidRDefault="00077C29" w:rsidP="00077C29">
      <w:pPr>
        <w:tabs>
          <w:tab w:val="left" w:pos="3000"/>
        </w:tabs>
        <w:ind w:left="720"/>
        <w:rPr>
          <w:rFonts w:ascii="Times New Roman" w:hAnsi="Times New Roman" w:cs="Times New Roman"/>
          <w:sz w:val="24"/>
          <w:szCs w:val="24"/>
          <w:shd w:val="clear" w:color="auto" w:fill="FFFFFF"/>
        </w:rPr>
      </w:pPr>
    </w:p>
    <w:p w:rsidR="000E5CCC" w:rsidRPr="00077C29" w:rsidRDefault="000E5CCC" w:rsidP="00077C29">
      <w:pPr>
        <w:tabs>
          <w:tab w:val="left" w:pos="3000"/>
        </w:tabs>
        <w:ind w:left="720"/>
        <w:rPr>
          <w:rFonts w:ascii="Times New Roman" w:hAnsi="Times New Roman" w:cs="Times New Roman"/>
          <w:sz w:val="24"/>
          <w:szCs w:val="24"/>
          <w:shd w:val="clear" w:color="auto" w:fill="FFFFFF"/>
        </w:rPr>
      </w:pPr>
      <w:r w:rsidRPr="00077C29">
        <w:rPr>
          <w:rFonts w:ascii="Times New Roman" w:hAnsi="Times New Roman" w:cs="Times New Roman"/>
          <w:sz w:val="24"/>
          <w:szCs w:val="24"/>
          <w:shd w:val="clear" w:color="auto" w:fill="FFFFFF"/>
        </w:rPr>
        <w:t>En los últimos años, la diabetes</w:t>
      </w:r>
      <w:r w:rsidRPr="00077C29">
        <w:rPr>
          <w:rFonts w:ascii="Times New Roman" w:eastAsia="Times New Roman" w:hAnsi="Times New Roman" w:cs="Times New Roman"/>
          <w:sz w:val="24"/>
          <w:szCs w:val="24"/>
          <w:lang w:eastAsia="es-ES"/>
        </w:rPr>
        <w:t xml:space="preserve"> ha aumentado con mayor rapidez en los países de ingresos medianos y bajos.</w:t>
      </w:r>
      <w:r w:rsidR="00077C29">
        <w:rPr>
          <w:rFonts w:ascii="Times New Roman" w:eastAsia="Times New Roman" w:hAnsi="Times New Roman" w:cs="Times New Roman"/>
          <w:sz w:val="24"/>
          <w:szCs w:val="24"/>
          <w:lang w:eastAsia="es-ES"/>
        </w:rPr>
        <w:br/>
      </w:r>
    </w:p>
    <w:p w:rsidR="00077C29" w:rsidRDefault="000E5CCC" w:rsidP="00077C29">
      <w:pPr>
        <w:tabs>
          <w:tab w:val="left" w:pos="3000"/>
        </w:tabs>
        <w:ind w:left="720"/>
        <w:rPr>
          <w:rFonts w:ascii="Times New Roman" w:hAnsi="Times New Roman" w:cs="Times New Roman"/>
          <w:sz w:val="24"/>
          <w:szCs w:val="24"/>
          <w:shd w:val="clear" w:color="auto" w:fill="FFFFFF"/>
        </w:rPr>
      </w:pPr>
      <w:r w:rsidRPr="00077C29">
        <w:rPr>
          <w:rFonts w:ascii="Times New Roman" w:hAnsi="Times New Roman" w:cs="Times New Roman"/>
          <w:sz w:val="24"/>
          <w:szCs w:val="24"/>
          <w:shd w:val="clear" w:color="auto" w:fill="FFFFFF"/>
        </w:rPr>
        <w:t>De acuerdo con la Organización Mundial de la Salud, el número de personas con diabetes ha aumentado de 108 millones en 1980 a 422 millones en 2014 y para 2035 se prevén 592 millones de enfermos. Será la séptima causa de mortalidad en 2030.</w:t>
      </w:r>
    </w:p>
    <w:p w:rsidR="00077C29" w:rsidRPr="00077C29" w:rsidRDefault="00077C29" w:rsidP="00077C29">
      <w:pPr>
        <w:pStyle w:val="NormalWeb"/>
        <w:ind w:left="708"/>
      </w:pPr>
      <w:r w:rsidRPr="00077C29">
        <w:t>En 2014, el 8,5% de los adultos (18 años o mayores) tenía diabetes. En 2015 fallecieron 1,6 millones de personas como consecuencia directa de la diabetes y los niveles altos de glucemia fueron la causa de otros 2,2 millones de muertes en 2012.</w:t>
      </w:r>
    </w:p>
    <w:p w:rsidR="000E5CCC" w:rsidRDefault="000E5CCC" w:rsidP="000E5CCC">
      <w:pPr>
        <w:pStyle w:val="story-bodyintroduction"/>
        <w:shd w:val="clear" w:color="auto" w:fill="FFFFFF"/>
        <w:spacing w:before="420" w:beforeAutospacing="0" w:after="0" w:afterAutospacing="0"/>
        <w:ind w:left="708"/>
        <w:textAlignment w:val="baseline"/>
      </w:pPr>
      <w:r w:rsidRPr="00077C29">
        <w:rPr>
          <w:bCs/>
        </w:rPr>
        <w:t xml:space="preserve">Millones de personas en todo el mundo podrían estar en riesgo de muerte prematura debido a un mal diagnóstico de diabetes o porque no están recibiendo tratamientos efectivos para la enfermedad. </w:t>
      </w:r>
      <w:r w:rsidRPr="00077C29">
        <w:t>Esta es la conclusión de una investigación llevada a cabo en siete países por el Instituto de Métrica y Evaluación de la Salud (IMHS) de la Universidad de Washington, Estados Unidos.</w:t>
      </w:r>
    </w:p>
    <w:p w:rsidR="00077C29" w:rsidRDefault="00077C29" w:rsidP="000E5CCC">
      <w:pPr>
        <w:pStyle w:val="story-bodyintroduction"/>
        <w:shd w:val="clear" w:color="auto" w:fill="FFFFFF"/>
        <w:spacing w:before="420" w:beforeAutospacing="0" w:after="0" w:afterAutospacing="0"/>
        <w:ind w:left="708"/>
        <w:textAlignment w:val="baseline"/>
        <w:rPr>
          <w:bCs/>
        </w:rPr>
      </w:pPr>
    </w:p>
    <w:p w:rsidR="00077C29" w:rsidRDefault="00077C29" w:rsidP="000E5CCC">
      <w:pPr>
        <w:pStyle w:val="story-bodyintroduction"/>
        <w:shd w:val="clear" w:color="auto" w:fill="FFFFFF"/>
        <w:spacing w:before="420" w:beforeAutospacing="0" w:after="0" w:afterAutospacing="0"/>
        <w:ind w:left="708"/>
        <w:textAlignment w:val="baseline"/>
        <w:rPr>
          <w:bCs/>
        </w:rPr>
      </w:pPr>
    </w:p>
    <w:p w:rsidR="00077C29" w:rsidRDefault="00077C29" w:rsidP="00077C29">
      <w:pPr>
        <w:pStyle w:val="Ttulo2"/>
        <w:numPr>
          <w:ilvl w:val="1"/>
          <w:numId w:val="3"/>
        </w:numPr>
      </w:pPr>
      <w:bookmarkStart w:id="2" w:name="_Toc514602459"/>
      <w:r>
        <w:lastRenderedPageBreak/>
        <w:t>Objetivos de negocio</w:t>
      </w:r>
      <w:bookmarkEnd w:id="2"/>
    </w:p>
    <w:p w:rsidR="00077C29" w:rsidRDefault="00077C29" w:rsidP="00077C29"/>
    <w:tbl>
      <w:tblPr>
        <w:tblStyle w:val="Tabladecuadrcula1clara"/>
        <w:tblW w:w="10632" w:type="dxa"/>
        <w:tblInd w:w="-998" w:type="dxa"/>
        <w:tblLook w:val="04A0" w:firstRow="1" w:lastRow="0" w:firstColumn="1" w:lastColumn="0" w:noHBand="0" w:noVBand="1"/>
      </w:tblPr>
      <w:tblGrid>
        <w:gridCol w:w="2127"/>
        <w:gridCol w:w="2127"/>
        <w:gridCol w:w="2409"/>
        <w:gridCol w:w="1560"/>
        <w:gridCol w:w="2409"/>
      </w:tblGrid>
      <w:tr w:rsidR="00077C29" w:rsidTr="00077C29">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127" w:type="dxa"/>
            <w:shd w:val="clear" w:color="auto" w:fill="5673C6"/>
          </w:tcPr>
          <w:p w:rsidR="00077C29" w:rsidRPr="00FB24D4" w:rsidRDefault="00077C29" w:rsidP="007B5F9B">
            <w:pPr>
              <w:tabs>
                <w:tab w:val="left" w:pos="3000"/>
              </w:tabs>
              <w:jc w:val="center"/>
              <w:rPr>
                <w:rFonts w:ascii="Times New Roman" w:hAnsi="Times New Roman" w:cs="Times New Roman"/>
                <w:color w:val="FFFFFF" w:themeColor="background1"/>
                <w:sz w:val="24"/>
                <w:szCs w:val="24"/>
              </w:rPr>
            </w:pPr>
            <w:proofErr w:type="spellStart"/>
            <w:r w:rsidRPr="00FB24D4">
              <w:rPr>
                <w:rFonts w:ascii="Times New Roman" w:hAnsi="Times New Roman" w:cs="Times New Roman"/>
                <w:color w:val="FFFFFF" w:themeColor="background1"/>
                <w:sz w:val="24"/>
                <w:szCs w:val="24"/>
              </w:rPr>
              <w:t>Goal</w:t>
            </w:r>
            <w:proofErr w:type="spellEnd"/>
          </w:p>
        </w:tc>
        <w:tc>
          <w:tcPr>
            <w:tcW w:w="2127" w:type="dxa"/>
            <w:shd w:val="clear" w:color="auto" w:fill="5673C6"/>
          </w:tcPr>
          <w:p w:rsidR="00077C29" w:rsidRPr="00FB24D4" w:rsidRDefault="00077C29" w:rsidP="007B5F9B">
            <w:pPr>
              <w:tabs>
                <w:tab w:val="left" w:pos="30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roofErr w:type="spellStart"/>
            <w:r w:rsidRPr="00FB24D4">
              <w:rPr>
                <w:rFonts w:ascii="Times New Roman" w:hAnsi="Times New Roman" w:cs="Times New Roman"/>
                <w:color w:val="FFFFFF" w:themeColor="background1"/>
                <w:sz w:val="24"/>
                <w:szCs w:val="24"/>
              </w:rPr>
              <w:t>Attributes</w:t>
            </w:r>
            <w:proofErr w:type="spellEnd"/>
          </w:p>
        </w:tc>
        <w:tc>
          <w:tcPr>
            <w:tcW w:w="2409" w:type="dxa"/>
            <w:shd w:val="clear" w:color="auto" w:fill="5673C6"/>
          </w:tcPr>
          <w:p w:rsidR="00077C29" w:rsidRPr="00FB24D4" w:rsidRDefault="00077C29" w:rsidP="007B5F9B">
            <w:pPr>
              <w:tabs>
                <w:tab w:val="left" w:pos="30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roofErr w:type="spellStart"/>
            <w:r w:rsidRPr="00FB24D4">
              <w:rPr>
                <w:rFonts w:ascii="Times New Roman" w:hAnsi="Times New Roman" w:cs="Times New Roman"/>
                <w:color w:val="FFFFFF" w:themeColor="background1"/>
                <w:sz w:val="24"/>
                <w:szCs w:val="24"/>
              </w:rPr>
              <w:t>Indicator</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of</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success</w:t>
            </w:r>
            <w:proofErr w:type="spellEnd"/>
          </w:p>
        </w:tc>
        <w:tc>
          <w:tcPr>
            <w:tcW w:w="1560" w:type="dxa"/>
            <w:shd w:val="clear" w:color="auto" w:fill="5673C6"/>
          </w:tcPr>
          <w:p w:rsidR="00077C29" w:rsidRPr="00FB24D4" w:rsidRDefault="00077C29" w:rsidP="007B5F9B">
            <w:pPr>
              <w:tabs>
                <w:tab w:val="left" w:pos="30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roofErr w:type="spellStart"/>
            <w:r w:rsidRPr="00FB24D4">
              <w:rPr>
                <w:rFonts w:ascii="Times New Roman" w:hAnsi="Times New Roman" w:cs="Times New Roman"/>
                <w:color w:val="FFFFFF" w:themeColor="background1"/>
                <w:sz w:val="24"/>
                <w:szCs w:val="24"/>
              </w:rPr>
              <w:t>Dataset</w:t>
            </w:r>
            <w:proofErr w:type="spellEnd"/>
          </w:p>
        </w:tc>
        <w:tc>
          <w:tcPr>
            <w:tcW w:w="2409" w:type="dxa"/>
            <w:shd w:val="clear" w:color="auto" w:fill="5673C6"/>
          </w:tcPr>
          <w:p w:rsidR="00077C29" w:rsidRPr="00FB24D4" w:rsidRDefault="00077C29" w:rsidP="007B5F9B">
            <w:pPr>
              <w:tabs>
                <w:tab w:val="left" w:pos="300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proofErr w:type="spellStart"/>
            <w:r w:rsidRPr="00FB24D4">
              <w:rPr>
                <w:rFonts w:ascii="Times New Roman" w:hAnsi="Times New Roman" w:cs="Times New Roman"/>
                <w:color w:val="FFFFFF" w:themeColor="background1"/>
                <w:sz w:val="24"/>
                <w:szCs w:val="24"/>
              </w:rPr>
              <w:t>Bussines</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goal</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it</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helps</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to</w:t>
            </w:r>
            <w:proofErr w:type="spellEnd"/>
            <w:r w:rsidRPr="00FB24D4">
              <w:rPr>
                <w:rFonts w:ascii="Times New Roman" w:hAnsi="Times New Roman" w:cs="Times New Roman"/>
                <w:color w:val="FFFFFF" w:themeColor="background1"/>
                <w:sz w:val="24"/>
                <w:szCs w:val="24"/>
              </w:rPr>
              <w:t xml:space="preserve"> </w:t>
            </w:r>
            <w:proofErr w:type="spellStart"/>
            <w:r w:rsidRPr="00FB24D4">
              <w:rPr>
                <w:rFonts w:ascii="Times New Roman" w:hAnsi="Times New Roman" w:cs="Times New Roman"/>
                <w:color w:val="FFFFFF" w:themeColor="background1"/>
                <w:sz w:val="24"/>
                <w:szCs w:val="24"/>
              </w:rPr>
              <w:t>achive</w:t>
            </w:r>
            <w:proofErr w:type="spellEnd"/>
            <w:r w:rsidRPr="00FB24D4">
              <w:rPr>
                <w:rFonts w:ascii="Times New Roman" w:hAnsi="Times New Roman" w:cs="Times New Roman"/>
                <w:color w:val="FFFFFF" w:themeColor="background1"/>
                <w:sz w:val="24"/>
                <w:szCs w:val="24"/>
              </w:rPr>
              <w:t xml:space="preserve"> (%)</w:t>
            </w:r>
          </w:p>
        </w:tc>
      </w:tr>
      <w:tr w:rsidR="00077C29" w:rsidTr="007B5F9B">
        <w:trPr>
          <w:trHeight w:val="298"/>
        </w:trPr>
        <w:tc>
          <w:tcPr>
            <w:cnfStyle w:val="001000000000" w:firstRow="0" w:lastRow="0" w:firstColumn="1" w:lastColumn="0" w:oddVBand="0" w:evenVBand="0" w:oddHBand="0" w:evenHBand="0" w:firstRowFirstColumn="0" w:firstRowLastColumn="0" w:lastRowFirstColumn="0" w:lastRowLastColumn="0"/>
            <w:tcW w:w="2127" w:type="dxa"/>
          </w:tcPr>
          <w:p w:rsidR="00077C29" w:rsidRPr="00FB24D4" w:rsidRDefault="00077C29" w:rsidP="007B5F9B">
            <w:pPr>
              <w:tabs>
                <w:tab w:val="left" w:pos="3000"/>
              </w:tabs>
              <w:rPr>
                <w:rFonts w:ascii="Times New Roman" w:hAnsi="Times New Roman" w:cs="Times New Roman"/>
                <w:b w:val="0"/>
                <w:sz w:val="24"/>
                <w:szCs w:val="24"/>
              </w:rPr>
            </w:pPr>
            <w:r w:rsidRPr="00FB24D4">
              <w:rPr>
                <w:rFonts w:ascii="Times New Roman" w:hAnsi="Times New Roman" w:cs="Times New Roman"/>
                <w:b w:val="0"/>
                <w:sz w:val="24"/>
                <w:szCs w:val="24"/>
              </w:rPr>
              <w:t>Evitar recaída de pacientes enfermos de diabetes</w:t>
            </w:r>
          </w:p>
        </w:tc>
        <w:tc>
          <w:tcPr>
            <w:tcW w:w="2127"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4D4">
              <w:rPr>
                <w:rFonts w:ascii="Times New Roman" w:hAnsi="Times New Roman" w:cs="Times New Roman"/>
                <w:sz w:val="24"/>
                <w:szCs w:val="24"/>
              </w:rPr>
              <w:t>Datos aportados por parte del cliente</w:t>
            </w:r>
          </w:p>
        </w:tc>
        <w:tc>
          <w:tcPr>
            <w:tcW w:w="2409"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4D4">
              <w:rPr>
                <w:rFonts w:ascii="Times New Roman" w:hAnsi="Times New Roman" w:cs="Times New Roman"/>
                <w:sz w:val="24"/>
                <w:szCs w:val="24"/>
              </w:rPr>
              <w:t>85%</w:t>
            </w:r>
          </w:p>
        </w:tc>
        <w:tc>
          <w:tcPr>
            <w:tcW w:w="1560"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B24D4">
              <w:rPr>
                <w:rFonts w:ascii="Times New Roman" w:hAnsi="Times New Roman" w:cs="Times New Roman"/>
                <w:sz w:val="24"/>
                <w:szCs w:val="24"/>
              </w:rPr>
              <w:t>Dataset</w:t>
            </w:r>
            <w:proofErr w:type="spellEnd"/>
            <w:r w:rsidRPr="00FB24D4">
              <w:rPr>
                <w:rFonts w:ascii="Times New Roman" w:hAnsi="Times New Roman" w:cs="Times New Roman"/>
                <w:sz w:val="24"/>
                <w:szCs w:val="24"/>
              </w:rPr>
              <w:t xml:space="preserve"> Group9.csv</w:t>
            </w:r>
          </w:p>
        </w:tc>
        <w:tc>
          <w:tcPr>
            <w:tcW w:w="2409"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077C29" w:rsidTr="007B5F9B">
        <w:trPr>
          <w:trHeight w:val="283"/>
        </w:trPr>
        <w:tc>
          <w:tcPr>
            <w:cnfStyle w:val="001000000000" w:firstRow="0" w:lastRow="0" w:firstColumn="1" w:lastColumn="0" w:oddVBand="0" w:evenVBand="0" w:oddHBand="0" w:evenHBand="0" w:firstRowFirstColumn="0" w:firstRowLastColumn="0" w:lastRowFirstColumn="0" w:lastRowLastColumn="0"/>
            <w:tcW w:w="2127" w:type="dxa"/>
          </w:tcPr>
          <w:p w:rsidR="00077C29" w:rsidRPr="00FB24D4" w:rsidRDefault="00077C29" w:rsidP="007B5F9B">
            <w:pPr>
              <w:tabs>
                <w:tab w:val="left" w:pos="3000"/>
              </w:tabs>
              <w:rPr>
                <w:rFonts w:ascii="Times New Roman" w:hAnsi="Times New Roman" w:cs="Times New Roman"/>
                <w:b w:val="0"/>
                <w:sz w:val="24"/>
                <w:szCs w:val="24"/>
              </w:rPr>
            </w:pPr>
            <w:r w:rsidRPr="00FB24D4">
              <w:rPr>
                <w:rFonts w:ascii="Times New Roman" w:hAnsi="Times New Roman" w:cs="Times New Roman"/>
                <w:b w:val="0"/>
                <w:sz w:val="24"/>
                <w:szCs w:val="24"/>
              </w:rPr>
              <w:t>Evitar pruebas de diagnóstico innecesarias</w:t>
            </w:r>
          </w:p>
        </w:tc>
        <w:tc>
          <w:tcPr>
            <w:tcW w:w="2127"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4D4">
              <w:rPr>
                <w:rFonts w:ascii="Times New Roman" w:hAnsi="Times New Roman" w:cs="Times New Roman"/>
                <w:sz w:val="24"/>
                <w:szCs w:val="24"/>
              </w:rPr>
              <w:t xml:space="preserve">Datos </w:t>
            </w:r>
            <w:proofErr w:type="spellStart"/>
            <w:r w:rsidRPr="00FB24D4">
              <w:rPr>
                <w:rFonts w:ascii="Times New Roman" w:hAnsi="Times New Roman" w:cs="Times New Roman"/>
                <w:sz w:val="24"/>
                <w:szCs w:val="24"/>
              </w:rPr>
              <w:t>apostados</w:t>
            </w:r>
            <w:proofErr w:type="spellEnd"/>
            <w:r w:rsidRPr="00FB24D4">
              <w:rPr>
                <w:rFonts w:ascii="Times New Roman" w:hAnsi="Times New Roman" w:cs="Times New Roman"/>
                <w:sz w:val="24"/>
                <w:szCs w:val="24"/>
              </w:rPr>
              <w:t xml:space="preserve"> por parte del cliente</w:t>
            </w:r>
          </w:p>
        </w:tc>
        <w:tc>
          <w:tcPr>
            <w:tcW w:w="2409"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24D4">
              <w:rPr>
                <w:rFonts w:ascii="Times New Roman" w:hAnsi="Times New Roman" w:cs="Times New Roman"/>
                <w:sz w:val="24"/>
                <w:szCs w:val="24"/>
              </w:rPr>
              <w:t>80%</w:t>
            </w:r>
          </w:p>
        </w:tc>
        <w:tc>
          <w:tcPr>
            <w:tcW w:w="1560"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FB24D4">
              <w:rPr>
                <w:rFonts w:ascii="Times New Roman" w:hAnsi="Times New Roman" w:cs="Times New Roman"/>
                <w:sz w:val="24"/>
                <w:szCs w:val="24"/>
              </w:rPr>
              <w:t>Dataset</w:t>
            </w:r>
            <w:proofErr w:type="spellEnd"/>
            <w:r w:rsidRPr="00FB24D4">
              <w:rPr>
                <w:rFonts w:ascii="Times New Roman" w:hAnsi="Times New Roman" w:cs="Times New Roman"/>
                <w:sz w:val="24"/>
                <w:szCs w:val="24"/>
              </w:rPr>
              <w:t xml:space="preserve"> Group9.csv</w:t>
            </w:r>
          </w:p>
        </w:tc>
        <w:tc>
          <w:tcPr>
            <w:tcW w:w="2409" w:type="dxa"/>
          </w:tcPr>
          <w:p w:rsidR="00077C29" w:rsidRPr="00FB24D4" w:rsidRDefault="00077C29" w:rsidP="007B5F9B">
            <w:pPr>
              <w:tabs>
                <w:tab w:val="left" w:pos="300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077C29" w:rsidRPr="00077C29" w:rsidRDefault="00077C29" w:rsidP="00077C29"/>
    <w:p w:rsidR="000E5CCC" w:rsidRPr="00077C29" w:rsidRDefault="000E5CCC" w:rsidP="000E5CCC">
      <w:pPr>
        <w:tabs>
          <w:tab w:val="left" w:pos="3000"/>
        </w:tabs>
        <w:ind w:left="720"/>
        <w:rPr>
          <w:rFonts w:ascii="Times New Roman" w:hAnsi="Times New Roman" w:cs="Times New Roman"/>
          <w:sz w:val="24"/>
          <w:szCs w:val="24"/>
          <w:shd w:val="clear" w:color="auto" w:fill="FFFFFF"/>
        </w:rPr>
      </w:pPr>
    </w:p>
    <w:p w:rsidR="005E14F5" w:rsidRPr="00ED5DDF" w:rsidRDefault="005E14F5" w:rsidP="000E5CCC">
      <w:pPr>
        <w:ind w:left="360"/>
        <w:rPr>
          <w:rFonts w:ascii="Times New Roman" w:hAnsi="Times New Roman" w:cs="Times New Roman"/>
        </w:rPr>
      </w:pPr>
    </w:p>
    <w:p w:rsidR="000E5CCC" w:rsidRDefault="000E5CCC"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077C29" w:rsidRDefault="00077C29" w:rsidP="00077C29">
      <w:pPr>
        <w:rPr>
          <w:rFonts w:ascii="Times New Roman" w:hAnsi="Times New Roman" w:cs="Times New Roman"/>
        </w:rPr>
      </w:pPr>
    </w:p>
    <w:p w:rsidR="005E14F5" w:rsidRPr="00ED5DDF" w:rsidRDefault="005E14F5" w:rsidP="005E14F5">
      <w:pPr>
        <w:pStyle w:val="Ttulo1"/>
        <w:numPr>
          <w:ilvl w:val="0"/>
          <w:numId w:val="3"/>
        </w:numPr>
        <w:rPr>
          <w:rFonts w:ascii="Times New Roman" w:hAnsi="Times New Roman" w:cs="Times New Roman"/>
        </w:rPr>
      </w:pPr>
      <w:bookmarkStart w:id="3" w:name="_Toc514602460"/>
      <w:r w:rsidRPr="00ED5DDF">
        <w:rPr>
          <w:rFonts w:ascii="Times New Roman" w:hAnsi="Times New Roman" w:cs="Times New Roman"/>
        </w:rPr>
        <w:lastRenderedPageBreak/>
        <w:t>Development Plan</w:t>
      </w:r>
      <w:bookmarkEnd w:id="3"/>
      <w:r w:rsidRPr="00ED5DDF">
        <w:rPr>
          <w:rFonts w:ascii="Times New Roman" w:hAnsi="Times New Roman" w:cs="Times New Roman"/>
        </w:rPr>
        <w:t xml:space="preserve"> </w:t>
      </w:r>
    </w:p>
    <w:p w:rsidR="005E14F5" w:rsidRPr="00ED5DDF" w:rsidRDefault="005E14F5" w:rsidP="005E14F5">
      <w:pPr>
        <w:rPr>
          <w:rFonts w:ascii="Times New Roman" w:hAnsi="Times New Roman" w:cs="Times New Roman"/>
        </w:rPr>
      </w:pPr>
    </w:p>
    <w:p w:rsidR="005E14F5" w:rsidRPr="00ED5DDF" w:rsidRDefault="005E14F5" w:rsidP="005E14F5">
      <w:pPr>
        <w:pStyle w:val="Ttulo2"/>
        <w:numPr>
          <w:ilvl w:val="1"/>
          <w:numId w:val="3"/>
        </w:numPr>
        <w:rPr>
          <w:rFonts w:ascii="Times New Roman" w:hAnsi="Times New Roman" w:cs="Times New Roman"/>
        </w:rPr>
      </w:pPr>
      <w:bookmarkStart w:id="4" w:name="_Toc514602461"/>
      <w:r w:rsidRPr="00ED5DDF">
        <w:rPr>
          <w:rFonts w:ascii="Times New Roman" w:hAnsi="Times New Roman" w:cs="Times New Roman"/>
        </w:rPr>
        <w:t>Análisis inicial y pre-procesado de los datos</w:t>
      </w:r>
      <w:bookmarkEnd w:id="4"/>
    </w:p>
    <w:p w:rsidR="005E774B" w:rsidRPr="00ED5DDF" w:rsidRDefault="005E774B" w:rsidP="00D772EB">
      <w:pPr>
        <w:ind w:left="720"/>
        <w:rPr>
          <w:rFonts w:ascii="Times New Roman" w:hAnsi="Times New Roman" w:cs="Times New Roman"/>
        </w:rPr>
      </w:pPr>
    </w:p>
    <w:p w:rsidR="00D772EB" w:rsidRPr="00ED5DDF" w:rsidRDefault="00D772EB" w:rsidP="00D772EB">
      <w:pPr>
        <w:ind w:left="720"/>
        <w:rPr>
          <w:rFonts w:ascii="Times New Roman" w:hAnsi="Times New Roman" w:cs="Times New Roman"/>
          <w:sz w:val="24"/>
          <w:szCs w:val="24"/>
        </w:rPr>
      </w:pPr>
      <w:r w:rsidRPr="00ED5DDF">
        <w:rPr>
          <w:rFonts w:ascii="Times New Roman" w:hAnsi="Times New Roman" w:cs="Times New Roman"/>
          <w:sz w:val="24"/>
          <w:szCs w:val="24"/>
        </w:rPr>
        <w:t>Se han aportado dos ficheros para la comprensión de los datos:</w:t>
      </w:r>
      <w:r w:rsidR="000E5CCC" w:rsidRPr="00ED5DDF">
        <w:rPr>
          <w:rFonts w:ascii="Times New Roman" w:hAnsi="Times New Roman" w:cs="Times New Roman"/>
          <w:sz w:val="24"/>
          <w:szCs w:val="24"/>
        </w:rPr>
        <w:br/>
      </w:r>
    </w:p>
    <w:p w:rsidR="00D772EB" w:rsidRPr="00ED5DDF" w:rsidRDefault="00D772EB" w:rsidP="00D772EB">
      <w:pPr>
        <w:pStyle w:val="Prrafodelista"/>
        <w:numPr>
          <w:ilvl w:val="0"/>
          <w:numId w:val="4"/>
        </w:numPr>
        <w:rPr>
          <w:rFonts w:ascii="Times New Roman" w:hAnsi="Times New Roman" w:cs="Times New Roman"/>
          <w:b/>
          <w:sz w:val="24"/>
          <w:szCs w:val="24"/>
        </w:rPr>
      </w:pPr>
      <w:proofErr w:type="spellStart"/>
      <w:r w:rsidRPr="00ED5DDF">
        <w:rPr>
          <w:rFonts w:ascii="Times New Roman" w:hAnsi="Times New Roman" w:cs="Times New Roman"/>
          <w:b/>
          <w:sz w:val="24"/>
          <w:szCs w:val="24"/>
        </w:rPr>
        <w:t>DataSet</w:t>
      </w:r>
      <w:proofErr w:type="spellEnd"/>
      <w:r w:rsidRPr="00ED5DDF">
        <w:rPr>
          <w:rFonts w:ascii="Times New Roman" w:hAnsi="Times New Roman" w:cs="Times New Roman"/>
          <w:b/>
          <w:sz w:val="24"/>
          <w:szCs w:val="24"/>
        </w:rPr>
        <w:t xml:space="preserve"> </w:t>
      </w:r>
      <w:proofErr w:type="spellStart"/>
      <w:r w:rsidRPr="00ED5DDF">
        <w:rPr>
          <w:rFonts w:ascii="Times New Roman" w:hAnsi="Times New Roman" w:cs="Times New Roman"/>
          <w:b/>
          <w:sz w:val="24"/>
          <w:szCs w:val="24"/>
        </w:rPr>
        <w:t>Group</w:t>
      </w:r>
      <w:proofErr w:type="spellEnd"/>
      <w:r w:rsidRPr="00ED5DDF">
        <w:rPr>
          <w:rFonts w:ascii="Times New Roman" w:hAnsi="Times New Roman" w:cs="Times New Roman"/>
          <w:b/>
          <w:sz w:val="24"/>
          <w:szCs w:val="24"/>
        </w:rPr>
        <w:t xml:space="preserve"> 9.csv </w:t>
      </w:r>
    </w:p>
    <w:p w:rsidR="00D772EB" w:rsidRPr="00ED5DDF" w:rsidRDefault="00D772EB" w:rsidP="00D772EB">
      <w:pPr>
        <w:pStyle w:val="Prrafodelista"/>
        <w:ind w:left="1770"/>
        <w:rPr>
          <w:rFonts w:ascii="Times New Roman" w:hAnsi="Times New Roman" w:cs="Times New Roman"/>
          <w:sz w:val="24"/>
          <w:szCs w:val="24"/>
        </w:rPr>
      </w:pPr>
      <w:r w:rsidRPr="00ED5DDF">
        <w:rPr>
          <w:rFonts w:ascii="Times New Roman" w:hAnsi="Times New Roman" w:cs="Times New Roman"/>
          <w:sz w:val="24"/>
          <w:szCs w:val="24"/>
        </w:rPr>
        <w:t>Fichero en formato CSV con todos los datos de los pacientes.</w:t>
      </w:r>
      <w:r w:rsidRPr="00ED5DDF">
        <w:rPr>
          <w:rFonts w:ascii="Times New Roman" w:hAnsi="Times New Roman" w:cs="Times New Roman"/>
          <w:sz w:val="24"/>
          <w:szCs w:val="24"/>
        </w:rPr>
        <w:br/>
        <w:t>Contiene un total de cinco mil</w:t>
      </w:r>
      <w:r w:rsidR="001A4E75" w:rsidRPr="00ED5DDF">
        <w:rPr>
          <w:rFonts w:ascii="Times New Roman" w:hAnsi="Times New Roman" w:cs="Times New Roman"/>
          <w:sz w:val="24"/>
          <w:szCs w:val="24"/>
        </w:rPr>
        <w:t xml:space="preserve"> </w:t>
      </w:r>
      <w:r w:rsidR="006458F5" w:rsidRPr="00ED5DDF">
        <w:rPr>
          <w:rFonts w:ascii="Times New Roman" w:hAnsi="Times New Roman" w:cs="Times New Roman"/>
          <w:sz w:val="24"/>
          <w:szCs w:val="24"/>
        </w:rPr>
        <w:t>y una entradas</w:t>
      </w:r>
      <w:r w:rsidRPr="00ED5DDF">
        <w:rPr>
          <w:rFonts w:ascii="Times New Roman" w:hAnsi="Times New Roman" w:cs="Times New Roman"/>
          <w:sz w:val="24"/>
          <w:szCs w:val="24"/>
        </w:rPr>
        <w:t xml:space="preserve"> y treinta y seis </w:t>
      </w:r>
      <w:proofErr w:type="spellStart"/>
      <w:r w:rsidR="001A4E75" w:rsidRPr="00ED5DDF">
        <w:rPr>
          <w:rFonts w:ascii="Times New Roman" w:hAnsi="Times New Roman" w:cs="Times New Roman"/>
          <w:sz w:val="24"/>
          <w:szCs w:val="24"/>
        </w:rPr>
        <w:t>features</w:t>
      </w:r>
      <w:proofErr w:type="spellEnd"/>
      <w:r w:rsidR="00591240" w:rsidRPr="00ED5DDF">
        <w:rPr>
          <w:rFonts w:ascii="Times New Roman" w:hAnsi="Times New Roman" w:cs="Times New Roman"/>
          <w:sz w:val="24"/>
          <w:szCs w:val="24"/>
        </w:rPr>
        <w:t>.</w:t>
      </w:r>
      <w:r w:rsidR="00591240" w:rsidRPr="00ED5DDF">
        <w:rPr>
          <w:rFonts w:ascii="Times New Roman" w:hAnsi="Times New Roman" w:cs="Times New Roman"/>
          <w:sz w:val="24"/>
          <w:szCs w:val="24"/>
        </w:rPr>
        <w:br/>
      </w:r>
    </w:p>
    <w:p w:rsidR="00D772EB" w:rsidRPr="00ED5DDF" w:rsidRDefault="00D772EB" w:rsidP="00D772EB">
      <w:pPr>
        <w:pStyle w:val="Prrafodelista"/>
        <w:numPr>
          <w:ilvl w:val="0"/>
          <w:numId w:val="4"/>
        </w:numPr>
        <w:rPr>
          <w:rFonts w:ascii="Times New Roman" w:hAnsi="Times New Roman" w:cs="Times New Roman"/>
          <w:b/>
          <w:sz w:val="24"/>
          <w:szCs w:val="24"/>
        </w:rPr>
      </w:pPr>
      <w:proofErr w:type="spellStart"/>
      <w:r w:rsidRPr="00ED5DDF">
        <w:rPr>
          <w:rFonts w:ascii="Times New Roman" w:hAnsi="Times New Roman" w:cs="Times New Roman"/>
          <w:b/>
          <w:sz w:val="24"/>
          <w:szCs w:val="24"/>
        </w:rPr>
        <w:t>DataAnalytics</w:t>
      </w:r>
      <w:proofErr w:type="spellEnd"/>
      <w:r w:rsidRPr="00ED5DDF">
        <w:rPr>
          <w:rFonts w:ascii="Times New Roman" w:hAnsi="Times New Roman" w:cs="Times New Roman"/>
          <w:b/>
          <w:sz w:val="24"/>
          <w:szCs w:val="24"/>
        </w:rPr>
        <w:t xml:space="preserve"> - Práctica final.pdf </w:t>
      </w:r>
    </w:p>
    <w:p w:rsidR="000E5CCC" w:rsidRPr="00ED5DDF" w:rsidRDefault="00D772EB" w:rsidP="000E5CCC">
      <w:pPr>
        <w:ind w:left="1770"/>
        <w:rPr>
          <w:rFonts w:ascii="Times New Roman" w:hAnsi="Times New Roman" w:cs="Times New Roman"/>
          <w:sz w:val="24"/>
          <w:szCs w:val="24"/>
        </w:rPr>
      </w:pPr>
      <w:r w:rsidRPr="00ED5DDF">
        <w:rPr>
          <w:rFonts w:ascii="Times New Roman" w:hAnsi="Times New Roman" w:cs="Times New Roman"/>
          <w:sz w:val="24"/>
          <w:szCs w:val="24"/>
        </w:rPr>
        <w:t>Páginas 2-4.</w:t>
      </w:r>
      <w:r w:rsidRPr="00ED5DDF">
        <w:rPr>
          <w:rFonts w:ascii="Times New Roman" w:hAnsi="Times New Roman" w:cs="Times New Roman"/>
          <w:sz w:val="24"/>
          <w:szCs w:val="24"/>
        </w:rPr>
        <w:br/>
        <w:t xml:space="preserve">Fichero formato </w:t>
      </w:r>
      <w:proofErr w:type="spellStart"/>
      <w:r w:rsidRPr="00ED5DDF">
        <w:rPr>
          <w:rFonts w:ascii="Times New Roman" w:hAnsi="Times New Roman" w:cs="Times New Roman"/>
          <w:sz w:val="24"/>
          <w:szCs w:val="24"/>
        </w:rPr>
        <w:t>pdf</w:t>
      </w:r>
      <w:proofErr w:type="spellEnd"/>
      <w:r w:rsidRPr="00ED5DDF">
        <w:rPr>
          <w:rFonts w:ascii="Times New Roman" w:hAnsi="Times New Roman" w:cs="Times New Roman"/>
          <w:sz w:val="24"/>
          <w:szCs w:val="24"/>
        </w:rPr>
        <w:t xml:space="preserve"> con descripción del problema, descripción de los campos del fichero </w:t>
      </w:r>
      <w:proofErr w:type="spellStart"/>
      <w:r w:rsidRPr="00ED5DDF">
        <w:rPr>
          <w:rFonts w:ascii="Times New Roman" w:hAnsi="Times New Roman" w:cs="Times New Roman"/>
          <w:sz w:val="24"/>
          <w:szCs w:val="24"/>
        </w:rPr>
        <w:t>DataSet</w:t>
      </w:r>
      <w:proofErr w:type="spellEnd"/>
      <w:r w:rsidRPr="00ED5DDF">
        <w:rPr>
          <w:rFonts w:ascii="Times New Roman" w:hAnsi="Times New Roman" w:cs="Times New Roman"/>
          <w:sz w:val="24"/>
          <w:szCs w:val="24"/>
        </w:rPr>
        <w:t xml:space="preserve"> </w:t>
      </w:r>
      <w:proofErr w:type="spellStart"/>
      <w:r w:rsidRPr="00ED5DDF">
        <w:rPr>
          <w:rFonts w:ascii="Times New Roman" w:hAnsi="Times New Roman" w:cs="Times New Roman"/>
          <w:sz w:val="24"/>
          <w:szCs w:val="24"/>
        </w:rPr>
        <w:t>Group</w:t>
      </w:r>
      <w:proofErr w:type="spellEnd"/>
      <w:r w:rsidRPr="00ED5DDF">
        <w:rPr>
          <w:rFonts w:ascii="Times New Roman" w:hAnsi="Times New Roman" w:cs="Times New Roman"/>
          <w:sz w:val="24"/>
          <w:szCs w:val="24"/>
        </w:rPr>
        <w:t xml:space="preserve"> 9.csv y tabla de valores para algunas de las </w:t>
      </w:r>
      <w:proofErr w:type="spellStart"/>
      <w:r w:rsidRPr="00ED5DDF">
        <w:rPr>
          <w:rFonts w:ascii="Times New Roman" w:hAnsi="Times New Roman" w:cs="Times New Roman"/>
          <w:sz w:val="24"/>
          <w:szCs w:val="24"/>
        </w:rPr>
        <w:t>features</w:t>
      </w:r>
      <w:proofErr w:type="spellEnd"/>
      <w:r w:rsidRPr="00ED5DDF">
        <w:rPr>
          <w:rFonts w:ascii="Times New Roman" w:hAnsi="Times New Roman" w:cs="Times New Roman"/>
          <w:sz w:val="24"/>
          <w:szCs w:val="24"/>
        </w:rPr>
        <w:t xml:space="preserve"> de dicho fichero.</w:t>
      </w:r>
    </w:p>
    <w:p w:rsidR="000E5CCC" w:rsidRDefault="000E5CCC" w:rsidP="00591240">
      <w:pPr>
        <w:ind w:left="1770"/>
        <w:rPr>
          <w:rFonts w:ascii="Times New Roman" w:hAnsi="Times New Roman" w:cs="Times New Roman"/>
          <w:sz w:val="24"/>
          <w:szCs w:val="24"/>
        </w:rPr>
      </w:pPr>
    </w:p>
    <w:p w:rsidR="00ED5DDF" w:rsidRPr="00ED5DDF" w:rsidRDefault="00ED5DDF" w:rsidP="00591240">
      <w:pPr>
        <w:ind w:left="1770"/>
        <w:rPr>
          <w:rFonts w:ascii="Times New Roman" w:hAnsi="Times New Roman" w:cs="Times New Roman"/>
          <w:sz w:val="24"/>
          <w:szCs w:val="24"/>
        </w:rPr>
      </w:pPr>
    </w:p>
    <w:p w:rsidR="00591240" w:rsidRPr="00ED5DDF" w:rsidRDefault="00591240" w:rsidP="00591240">
      <w:pPr>
        <w:pStyle w:val="Ttulo3"/>
        <w:numPr>
          <w:ilvl w:val="2"/>
          <w:numId w:val="3"/>
        </w:numPr>
        <w:rPr>
          <w:rFonts w:ascii="Times New Roman" w:hAnsi="Times New Roman" w:cs="Times New Roman"/>
        </w:rPr>
      </w:pPr>
      <w:bookmarkStart w:id="5" w:name="_Toc514602462"/>
      <w:r w:rsidRPr="00ED5DDF">
        <w:rPr>
          <w:rFonts w:ascii="Times New Roman" w:hAnsi="Times New Roman" w:cs="Times New Roman"/>
        </w:rPr>
        <w:t>Tabla análisis de los datos</w:t>
      </w:r>
      <w:bookmarkEnd w:id="5"/>
    </w:p>
    <w:p w:rsidR="000E5CCC" w:rsidRDefault="00591240" w:rsidP="00591240">
      <w:pPr>
        <w:ind w:left="1080"/>
        <w:rPr>
          <w:rFonts w:ascii="Times New Roman" w:hAnsi="Times New Roman" w:cs="Times New Roman"/>
          <w:sz w:val="24"/>
          <w:szCs w:val="24"/>
        </w:rPr>
      </w:pPr>
      <w:r w:rsidRPr="00ED5DDF">
        <w:rPr>
          <w:rFonts w:ascii="Times New Roman" w:hAnsi="Times New Roman" w:cs="Times New Roman"/>
        </w:rPr>
        <w:br/>
      </w:r>
      <w:r w:rsidRPr="00ED5DDF">
        <w:rPr>
          <w:rFonts w:ascii="Times New Roman" w:hAnsi="Times New Roman" w:cs="Times New Roman"/>
          <w:sz w:val="24"/>
          <w:szCs w:val="24"/>
        </w:rPr>
        <w:t>Ha continuación podemos ver una tabla que contiene todas las variables de estudio con una pequeña descripción</w:t>
      </w:r>
      <w:r w:rsidR="00F66D73" w:rsidRPr="00ED5DDF">
        <w:rPr>
          <w:rFonts w:ascii="Times New Roman" w:hAnsi="Times New Roman" w:cs="Times New Roman"/>
          <w:sz w:val="24"/>
          <w:szCs w:val="24"/>
        </w:rPr>
        <w:t>.</w:t>
      </w:r>
    </w:p>
    <w:p w:rsidR="00ED5DDF" w:rsidRPr="00ED5DDF" w:rsidRDefault="00ED5DDF" w:rsidP="00591240">
      <w:pPr>
        <w:ind w:left="1080"/>
        <w:rPr>
          <w:rFonts w:ascii="Times New Roman" w:hAnsi="Times New Roman" w:cs="Times New Roman"/>
          <w:sz w:val="24"/>
          <w:szCs w:val="24"/>
        </w:rPr>
      </w:pPr>
    </w:p>
    <w:p w:rsidR="000E5CCC" w:rsidRPr="00ED5DDF" w:rsidRDefault="000E5CCC" w:rsidP="001A4E75">
      <w:pPr>
        <w:rPr>
          <w:rFonts w:ascii="Times New Roman" w:hAnsi="Times New Roman" w:cs="Times New Roman"/>
          <w:sz w:val="24"/>
          <w:szCs w:val="24"/>
        </w:rPr>
      </w:pPr>
    </w:p>
    <w:tbl>
      <w:tblPr>
        <w:tblW w:w="1008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7"/>
        <w:gridCol w:w="2694"/>
        <w:gridCol w:w="2126"/>
        <w:gridCol w:w="992"/>
        <w:gridCol w:w="1284"/>
        <w:gridCol w:w="907"/>
      </w:tblGrid>
      <w:tr w:rsidR="00F31678"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1A4E7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Nombre de la variable</w:t>
            </w:r>
          </w:p>
        </w:tc>
        <w:tc>
          <w:tcPr>
            <w:tcW w:w="2694"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1A4E7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Descripción</w:t>
            </w:r>
          </w:p>
        </w:tc>
        <w:tc>
          <w:tcPr>
            <w:tcW w:w="2126"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1A4E7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Tipo de variable</w:t>
            </w:r>
          </w:p>
        </w:tc>
        <w:tc>
          <w:tcPr>
            <w:tcW w:w="992"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1A4E7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mínimo</w:t>
            </w:r>
          </w:p>
        </w:tc>
        <w:tc>
          <w:tcPr>
            <w:tcW w:w="1284"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1A4E7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máximo</w:t>
            </w:r>
          </w:p>
        </w:tc>
        <w:tc>
          <w:tcPr>
            <w:tcW w:w="907" w:type="dxa"/>
            <w:tcBorders>
              <w:top w:val="single" w:sz="4" w:space="0" w:color="000000"/>
              <w:left w:val="single" w:sz="4" w:space="0" w:color="000000"/>
              <w:bottom w:val="single" w:sz="4" w:space="0" w:color="000000"/>
              <w:right w:val="single" w:sz="4" w:space="0" w:color="000000"/>
            </w:tcBorders>
            <w:shd w:val="clear" w:color="auto" w:fill="5673C6"/>
            <w:hideMark/>
          </w:tcPr>
          <w:p w:rsidR="001A4E75" w:rsidRPr="00ED5DDF" w:rsidRDefault="006458F5">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N.º</w:t>
            </w:r>
            <w:r w:rsidR="001A4E75" w:rsidRPr="00ED5DDF">
              <w:rPr>
                <w:rFonts w:ascii="Times New Roman" w:hAnsi="Times New Roman" w:cs="Times New Roman"/>
                <w:b/>
                <w:color w:val="FFFFFF" w:themeColor="background1"/>
                <w:sz w:val="24"/>
                <w:szCs w:val="24"/>
              </w:rPr>
              <w:t xml:space="preserve"> de nulos</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hideMark/>
          </w:tcPr>
          <w:p w:rsidR="001A4E75" w:rsidRPr="00693255" w:rsidRDefault="00693255">
            <w:pPr>
              <w:jc w:val="center"/>
              <w:rPr>
                <w:rFonts w:ascii="Times New Roman" w:hAnsi="Times New Roman" w:cs="Times New Roman"/>
                <w:b/>
              </w:rPr>
            </w:pPr>
            <w:r w:rsidRPr="00693255">
              <w:rPr>
                <w:rFonts w:ascii="Times New Roman" w:hAnsi="Times New Roman" w:cs="Times New Roman"/>
                <w:b/>
              </w:rPr>
              <w:t>X1</w:t>
            </w:r>
          </w:p>
        </w:tc>
        <w:tc>
          <w:tcPr>
            <w:tcW w:w="2694" w:type="dxa"/>
            <w:tcBorders>
              <w:top w:val="single" w:sz="4" w:space="0" w:color="000000"/>
              <w:left w:val="single" w:sz="4" w:space="0" w:color="000000"/>
              <w:bottom w:val="single" w:sz="4" w:space="0" w:color="000000"/>
              <w:right w:val="single" w:sz="4" w:space="0" w:color="000000"/>
            </w:tcBorders>
            <w:vAlign w:val="center"/>
            <w:hideMark/>
          </w:tcPr>
          <w:p w:rsidR="001A4E75" w:rsidRPr="00ED5DDF" w:rsidRDefault="001A4E75">
            <w:pPr>
              <w:jc w:val="center"/>
              <w:rPr>
                <w:rFonts w:ascii="Times New Roman" w:hAnsi="Times New Roman" w:cs="Times New Roman"/>
              </w:rPr>
            </w:pPr>
            <w:r w:rsidRPr="00ED5DDF">
              <w:rPr>
                <w:rFonts w:ascii="Times New Roman" w:hAnsi="Times New Roman" w:cs="Times New Roman"/>
              </w:rPr>
              <w:t>Número de la entrada del fichero</w:t>
            </w:r>
          </w:p>
        </w:tc>
        <w:tc>
          <w:tcPr>
            <w:tcW w:w="2126" w:type="dxa"/>
            <w:tcBorders>
              <w:top w:val="single" w:sz="4" w:space="0" w:color="000000"/>
              <w:left w:val="single" w:sz="4" w:space="0" w:color="000000"/>
              <w:bottom w:val="single" w:sz="4" w:space="0" w:color="000000"/>
              <w:right w:val="single" w:sz="4" w:space="0" w:color="000000"/>
            </w:tcBorders>
            <w:vAlign w:val="center"/>
            <w:hideMark/>
          </w:tcPr>
          <w:p w:rsidR="001A4E75" w:rsidRPr="00ED5DDF" w:rsidRDefault="001A4E75">
            <w:pPr>
              <w:jc w:val="center"/>
              <w:rPr>
                <w:rFonts w:ascii="Times New Roman" w:hAnsi="Times New Roman" w:cs="Times New Roman"/>
              </w:rPr>
            </w:pPr>
            <w:r w:rsidRPr="00ED5DDF">
              <w:rPr>
                <w:rFonts w:ascii="Times New Roman" w:hAnsi="Times New Roman" w:cs="Times New Roman"/>
              </w:rPr>
              <w:t>Auto numérico discreto</w:t>
            </w:r>
          </w:p>
        </w:tc>
        <w:tc>
          <w:tcPr>
            <w:tcW w:w="992" w:type="dxa"/>
            <w:tcBorders>
              <w:top w:val="single" w:sz="4" w:space="0" w:color="000000"/>
              <w:left w:val="single" w:sz="4" w:space="0" w:color="000000"/>
              <w:bottom w:val="single" w:sz="4" w:space="0" w:color="000000"/>
              <w:right w:val="single" w:sz="4" w:space="0" w:color="000000"/>
            </w:tcBorders>
            <w:vAlign w:val="center"/>
            <w:hideMark/>
          </w:tcPr>
          <w:p w:rsidR="001A4E75" w:rsidRPr="00ED5DDF" w:rsidRDefault="001A4E75">
            <w:pPr>
              <w:jc w:val="center"/>
              <w:rPr>
                <w:rFonts w:ascii="Times New Roman" w:hAnsi="Times New Roman" w:cs="Times New Roman"/>
              </w:rPr>
            </w:pPr>
            <w:r w:rsidRPr="00ED5DDF">
              <w:rPr>
                <w:rFonts w:ascii="Times New Roman" w:hAnsi="Times New Roman" w:cs="Times New Roman"/>
              </w:rPr>
              <w:t>0</w:t>
            </w:r>
          </w:p>
        </w:tc>
        <w:tc>
          <w:tcPr>
            <w:tcW w:w="1284" w:type="dxa"/>
            <w:tcBorders>
              <w:top w:val="single" w:sz="4" w:space="0" w:color="000000"/>
              <w:left w:val="single" w:sz="4" w:space="0" w:color="000000"/>
              <w:bottom w:val="single" w:sz="4" w:space="0" w:color="000000"/>
              <w:right w:val="single" w:sz="4" w:space="0" w:color="000000"/>
            </w:tcBorders>
            <w:vAlign w:val="center"/>
            <w:hideMark/>
          </w:tcPr>
          <w:p w:rsidR="001A4E75" w:rsidRPr="00ED5DDF" w:rsidRDefault="001A4E75">
            <w:pPr>
              <w:jc w:val="center"/>
              <w:rPr>
                <w:rFonts w:ascii="Times New Roman" w:hAnsi="Times New Roman" w:cs="Times New Roman"/>
              </w:rPr>
            </w:pPr>
            <w:r w:rsidRPr="00ED5DDF">
              <w:rPr>
                <w:rFonts w:ascii="Times New Roman" w:hAnsi="Times New Roman" w:cs="Times New Roman"/>
              </w:rPr>
              <w:t>4999</w:t>
            </w:r>
          </w:p>
        </w:tc>
        <w:tc>
          <w:tcPr>
            <w:tcW w:w="907" w:type="dxa"/>
            <w:tcBorders>
              <w:top w:val="single" w:sz="4" w:space="0" w:color="000000"/>
              <w:left w:val="single" w:sz="4" w:space="0" w:color="000000"/>
              <w:bottom w:val="single" w:sz="4" w:space="0" w:color="000000"/>
              <w:right w:val="single" w:sz="4" w:space="0" w:color="000000"/>
            </w:tcBorders>
            <w:vAlign w:val="center"/>
            <w:hideMark/>
          </w:tcPr>
          <w:p w:rsidR="001A4E75" w:rsidRPr="00ED5DDF" w:rsidRDefault="001A4E75">
            <w:pPr>
              <w:jc w:val="center"/>
              <w:rPr>
                <w:rFonts w:ascii="Times New Roman" w:hAnsi="Times New Roman" w:cs="Times New Roman"/>
              </w:rPr>
            </w:pPr>
            <w:r w:rsidRPr="00ED5DDF">
              <w:rPr>
                <w:rFonts w:ascii="Times New Roman" w:hAnsi="Times New Roman" w:cs="Times New Roman"/>
              </w:rPr>
              <w:t>0</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1A4E75">
            <w:pPr>
              <w:jc w:val="center"/>
              <w:rPr>
                <w:rFonts w:ascii="Times New Roman" w:hAnsi="Times New Roman" w:cs="Times New Roman"/>
                <w:b/>
              </w:rPr>
            </w:pPr>
            <w:proofErr w:type="spellStart"/>
            <w:r w:rsidRPr="00ED5DDF">
              <w:rPr>
                <w:rFonts w:ascii="Times New Roman" w:hAnsi="Times New Roman" w:cs="Times New Roman"/>
                <w:b/>
              </w:rPr>
              <w:t>patient_nbr</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5D43BB">
            <w:pPr>
              <w:jc w:val="center"/>
              <w:rPr>
                <w:rFonts w:ascii="Times New Roman" w:hAnsi="Times New Roman" w:cs="Times New Roman"/>
              </w:rPr>
            </w:pPr>
            <w:r w:rsidRPr="00ED5DDF">
              <w:rPr>
                <w:rFonts w:ascii="Times New Roman" w:hAnsi="Times New Roman" w:cs="Times New Roman"/>
              </w:rPr>
              <w:t>Identificador del paciente en el hospital</w:t>
            </w:r>
          </w:p>
        </w:tc>
        <w:tc>
          <w:tcPr>
            <w:tcW w:w="2126"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Numérico discreto</w:t>
            </w:r>
          </w:p>
        </w:tc>
        <w:tc>
          <w:tcPr>
            <w:tcW w:w="992"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135</w:t>
            </w:r>
          </w:p>
        </w:tc>
        <w:tc>
          <w:tcPr>
            <w:tcW w:w="128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rsidP="00297284">
            <w:pPr>
              <w:jc w:val="center"/>
              <w:rPr>
                <w:rFonts w:ascii="Times New Roman" w:hAnsi="Times New Roman" w:cs="Times New Roman"/>
                <w:color w:val="000000"/>
              </w:rPr>
            </w:pPr>
            <w:r w:rsidRPr="00ED5DDF">
              <w:rPr>
                <w:rFonts w:ascii="Times New Roman" w:hAnsi="Times New Roman" w:cs="Times New Roman"/>
                <w:color w:val="000000"/>
              </w:rPr>
              <w:t>189332087</w:t>
            </w:r>
          </w:p>
        </w:tc>
        <w:tc>
          <w:tcPr>
            <w:tcW w:w="90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0</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b/>
              </w:rPr>
            </w:pPr>
            <w:proofErr w:type="spellStart"/>
            <w:r w:rsidRPr="00ED5DDF">
              <w:rPr>
                <w:rFonts w:ascii="Times New Roman" w:hAnsi="Times New Roman" w:cs="Times New Roman"/>
                <w:b/>
              </w:rPr>
              <w:t>race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Raza del paciente</w:t>
            </w:r>
          </w:p>
        </w:tc>
        <w:tc>
          <w:tcPr>
            <w:tcW w:w="2126"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134</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b/>
              </w:rPr>
            </w:pPr>
            <w:proofErr w:type="spellStart"/>
            <w:r w:rsidRPr="00ED5DDF">
              <w:rPr>
                <w:rFonts w:ascii="Times New Roman" w:hAnsi="Times New Roman" w:cs="Times New Roman"/>
                <w:b/>
              </w:rPr>
              <w:t>gender</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Género del paciente</w:t>
            </w:r>
          </w:p>
        </w:tc>
        <w:tc>
          <w:tcPr>
            <w:tcW w:w="2126"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1(</w:t>
            </w:r>
            <w:proofErr w:type="spellStart"/>
            <w:r w:rsidRPr="00ED5DDF">
              <w:rPr>
                <w:rFonts w:ascii="Times New Roman" w:hAnsi="Times New Roman" w:cs="Times New Roman"/>
              </w:rPr>
              <w:t>Unkown</w:t>
            </w:r>
            <w:proofErr w:type="spellEnd"/>
            <w:r w:rsidRPr="00ED5DDF">
              <w:rPr>
                <w:rFonts w:ascii="Times New Roman" w:hAnsi="Times New Roman" w:cs="Times New Roman"/>
              </w:rPr>
              <w:t>)</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b/>
              </w:rPr>
            </w:pPr>
            <w:proofErr w:type="spellStart"/>
            <w:r w:rsidRPr="00ED5DDF">
              <w:rPr>
                <w:rFonts w:ascii="Times New Roman" w:hAnsi="Times New Roman" w:cs="Times New Roman"/>
                <w:b/>
              </w:rPr>
              <w:t>age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Intervalo de edad del paciente</w:t>
            </w:r>
          </w:p>
        </w:tc>
        <w:tc>
          <w:tcPr>
            <w:tcW w:w="2126"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 xml:space="preserve">Intervalo numérico entero </w:t>
            </w:r>
          </w:p>
        </w:tc>
        <w:tc>
          <w:tcPr>
            <w:tcW w:w="992"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w:t>
            </w:r>
            <w:r w:rsidR="00297284" w:rsidRPr="00ED5DDF">
              <w:rPr>
                <w:rFonts w:ascii="Times New Roman" w:hAnsi="Times New Roman" w:cs="Times New Roman"/>
              </w:rPr>
              <w:t>0</w:t>
            </w:r>
            <w:r w:rsidRPr="00ED5DDF">
              <w:rPr>
                <w:rFonts w:ascii="Times New Roman" w:hAnsi="Times New Roman" w:cs="Times New Roman"/>
              </w:rPr>
              <w:t>-10)</w:t>
            </w:r>
          </w:p>
        </w:tc>
        <w:tc>
          <w:tcPr>
            <w:tcW w:w="128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[90-100)</w:t>
            </w:r>
          </w:p>
        </w:tc>
        <w:tc>
          <w:tcPr>
            <w:tcW w:w="90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rPr>
            </w:pPr>
            <w:r w:rsidRPr="00ED5DDF">
              <w:rPr>
                <w:rFonts w:ascii="Times New Roman" w:hAnsi="Times New Roman" w:cs="Times New Roman"/>
              </w:rPr>
              <w:t>0</w:t>
            </w:r>
          </w:p>
        </w:tc>
      </w:tr>
      <w:tr w:rsidR="001A4E75"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297284">
            <w:pPr>
              <w:jc w:val="center"/>
              <w:rPr>
                <w:rFonts w:ascii="Times New Roman" w:hAnsi="Times New Roman" w:cs="Times New Roman"/>
                <w:b/>
              </w:rPr>
            </w:pPr>
            <w:proofErr w:type="spellStart"/>
            <w:r w:rsidRPr="00ED5DDF">
              <w:rPr>
                <w:rFonts w:ascii="Times New Roman" w:hAnsi="Times New Roman" w:cs="Times New Roman"/>
                <w:b/>
              </w:rPr>
              <w:t>admission_type_id</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Tipo de ingreso del paciente en el hospital</w:t>
            </w:r>
          </w:p>
        </w:tc>
        <w:tc>
          <w:tcPr>
            <w:tcW w:w="2126"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Categórico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950FD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1A4E75" w:rsidRPr="00ED5DDF" w:rsidRDefault="006458F5">
            <w:pPr>
              <w:jc w:val="center"/>
              <w:rPr>
                <w:rFonts w:ascii="Times New Roman" w:hAnsi="Times New Roman" w:cs="Times New Roman"/>
              </w:rPr>
            </w:pPr>
            <w:r w:rsidRPr="00ED5DDF">
              <w:rPr>
                <w:rFonts w:ascii="Times New Roman" w:hAnsi="Times New Roman" w:cs="Times New Roman"/>
              </w:rPr>
              <w:t>283</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lastRenderedPageBreak/>
              <w:t>Nombre de la variable</w:t>
            </w:r>
          </w:p>
        </w:tc>
        <w:tc>
          <w:tcPr>
            <w:tcW w:w="2694"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Descripción</w:t>
            </w:r>
          </w:p>
        </w:tc>
        <w:tc>
          <w:tcPr>
            <w:tcW w:w="2126"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Tipo de variable</w:t>
            </w:r>
          </w:p>
        </w:tc>
        <w:tc>
          <w:tcPr>
            <w:tcW w:w="992"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mínimo</w:t>
            </w:r>
          </w:p>
        </w:tc>
        <w:tc>
          <w:tcPr>
            <w:tcW w:w="1284"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máximo</w:t>
            </w:r>
          </w:p>
        </w:tc>
        <w:tc>
          <w:tcPr>
            <w:tcW w:w="907" w:type="dxa"/>
            <w:tcBorders>
              <w:top w:val="single" w:sz="4" w:space="0" w:color="000000"/>
              <w:left w:val="single" w:sz="4" w:space="0" w:color="000000"/>
              <w:bottom w:val="single" w:sz="4" w:space="0" w:color="000000"/>
              <w:right w:val="single" w:sz="4" w:space="0" w:color="000000"/>
            </w:tcBorders>
            <w:shd w:val="clear" w:color="auto" w:fill="5673C6"/>
          </w:tcPr>
          <w:p w:rsidR="005D43BB" w:rsidRPr="00ED5DDF" w:rsidRDefault="005D43BB" w:rsidP="005D43BB">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N.º de nulos</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discharge_disposition_id</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Razón del alta médica del paciente</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Categórico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176</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b/>
                <w:sz w:val="24"/>
                <w:szCs w:val="24"/>
              </w:rPr>
            </w:pPr>
            <w:proofErr w:type="spellStart"/>
            <w:r w:rsidRPr="00ED5DDF">
              <w:rPr>
                <w:rFonts w:ascii="Times New Roman" w:hAnsi="Times New Roman" w:cs="Times New Roman"/>
                <w:b/>
                <w:sz w:val="24"/>
                <w:szCs w:val="24"/>
              </w:rPr>
              <w:t>admission_source_id</w:t>
            </w:r>
            <w:proofErr w:type="spellEnd"/>
          </w:p>
        </w:tc>
        <w:tc>
          <w:tcPr>
            <w:tcW w:w="2694"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 xml:space="preserve">Área de procedencia del hospital </w:t>
            </w:r>
          </w:p>
        </w:tc>
        <w:tc>
          <w:tcPr>
            <w:tcW w:w="2126"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Categórica numérica</w:t>
            </w:r>
          </w:p>
        </w:tc>
        <w:tc>
          <w:tcPr>
            <w:tcW w:w="992"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w:t>
            </w:r>
          </w:p>
        </w:tc>
        <w:tc>
          <w:tcPr>
            <w:tcW w:w="1284"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w:t>
            </w:r>
          </w:p>
        </w:tc>
        <w:tc>
          <w:tcPr>
            <w:tcW w:w="907"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335</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time_in_hospital</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Tiempo que ha pasado ingresa el paciente en el hospital.</w:t>
            </w:r>
            <w:r w:rsidRPr="00ED5DDF">
              <w:rPr>
                <w:rFonts w:ascii="Times New Roman" w:hAnsi="Times New Roman" w:cs="Times New Roman"/>
              </w:rPr>
              <w:br/>
              <w:t>Medido en días</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1</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14</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b/>
                <w:sz w:val="24"/>
                <w:szCs w:val="24"/>
              </w:rPr>
            </w:pPr>
            <w:proofErr w:type="spellStart"/>
            <w:r w:rsidRPr="00ED5DDF">
              <w:rPr>
                <w:rFonts w:ascii="Times New Roman" w:hAnsi="Times New Roman" w:cs="Times New Roman"/>
                <w:b/>
                <w:sz w:val="24"/>
                <w:szCs w:val="24"/>
              </w:rPr>
              <w:t>num_lab_procedures</w:t>
            </w:r>
            <w:proofErr w:type="spellEnd"/>
          </w:p>
        </w:tc>
        <w:tc>
          <w:tcPr>
            <w:tcW w:w="2694"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 xml:space="preserve">Número de </w:t>
            </w:r>
            <w:r w:rsidR="00443BAE" w:rsidRPr="00ED5DDF">
              <w:rPr>
                <w:rFonts w:ascii="Times New Roman" w:hAnsi="Times New Roman" w:cs="Times New Roman"/>
                <w:sz w:val="24"/>
                <w:szCs w:val="24"/>
              </w:rPr>
              <w:t>test en laboratorio</w:t>
            </w:r>
            <w:r w:rsidRPr="00ED5DDF">
              <w:rPr>
                <w:rFonts w:ascii="Times New Roman" w:hAnsi="Times New Roman" w:cs="Times New Roman"/>
                <w:sz w:val="24"/>
                <w:szCs w:val="24"/>
              </w:rPr>
              <w:t xml:space="preserve"> ligados al paciente</w:t>
            </w:r>
            <w:r w:rsidR="00443BAE" w:rsidRPr="00ED5DDF">
              <w:rPr>
                <w:rFonts w:ascii="Times New Roman" w:hAnsi="Times New Roman" w:cs="Times New Roman"/>
                <w:sz w:val="24"/>
                <w:szCs w:val="24"/>
              </w:rPr>
              <w:t xml:space="preserve"> durante su ingreso</w:t>
            </w:r>
          </w:p>
        </w:tc>
        <w:tc>
          <w:tcPr>
            <w:tcW w:w="2126"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 xml:space="preserve">Numérica discreta </w:t>
            </w:r>
          </w:p>
        </w:tc>
        <w:tc>
          <w:tcPr>
            <w:tcW w:w="992"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1</w:t>
            </w:r>
          </w:p>
        </w:tc>
        <w:tc>
          <w:tcPr>
            <w:tcW w:w="1284"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114</w:t>
            </w:r>
          </w:p>
        </w:tc>
        <w:tc>
          <w:tcPr>
            <w:tcW w:w="907" w:type="dxa"/>
            <w:tcBorders>
              <w:top w:val="single" w:sz="4" w:space="0" w:color="000000"/>
              <w:left w:val="single" w:sz="4" w:space="0" w:color="000000"/>
              <w:bottom w:val="single" w:sz="4" w:space="0" w:color="000000"/>
              <w:right w:val="single" w:sz="4" w:space="0" w:color="000000"/>
            </w:tcBorders>
          </w:tcPr>
          <w:p w:rsidR="005D43BB" w:rsidRPr="00ED5DDF" w:rsidRDefault="005D43BB" w:rsidP="005D43BB">
            <w:pPr>
              <w:jc w:val="center"/>
              <w:rPr>
                <w:rFonts w:ascii="Times New Roman" w:hAnsi="Times New Roman" w:cs="Times New Roman"/>
                <w:sz w:val="24"/>
                <w:szCs w:val="24"/>
              </w:rPr>
            </w:pPr>
            <w:r w:rsidRPr="00ED5DDF">
              <w:rPr>
                <w:rFonts w:ascii="Times New Roman" w:hAnsi="Times New Roman" w:cs="Times New Roman"/>
                <w:sz w:val="24"/>
                <w:szCs w:val="24"/>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num_procedures</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Número de procedimientos ligados al paciente (a parte de los test en laboratorio)</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6</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num_medications</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Número distinto de medicamentos</w:t>
            </w:r>
            <w:r w:rsidR="005D43BB" w:rsidRPr="00ED5DDF">
              <w:rPr>
                <w:rFonts w:ascii="Times New Roman" w:hAnsi="Times New Roman" w:cs="Times New Roman"/>
              </w:rPr>
              <w:t xml:space="preserve"> </w:t>
            </w:r>
            <w:r w:rsidRPr="00ED5DDF">
              <w:rPr>
                <w:rFonts w:ascii="Times New Roman" w:hAnsi="Times New Roman" w:cs="Times New Roman"/>
              </w:rPr>
              <w:t>suministrados durante el ingreso</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1</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67</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number_outpatient</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Número de visitas como paciente externo en el año anterior al ingreso</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27</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number_emergency</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Número de visitas como urgencia en el año anterior al ingreso</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63</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proofErr w:type="spellStart"/>
            <w:r w:rsidRPr="00ED5DDF">
              <w:rPr>
                <w:rFonts w:ascii="Times New Roman" w:hAnsi="Times New Roman" w:cs="Times New Roman"/>
                <w:b/>
              </w:rPr>
              <w:t>number_inpatient</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Número de ingresos en el hospital el año anterior</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 xml:space="preserve">Numérica discreta/Categórica </w:t>
            </w:r>
            <w:proofErr w:type="spellStart"/>
            <w:r w:rsidRPr="00ED5DDF">
              <w:rPr>
                <w:rFonts w:ascii="Times New Roman" w:hAnsi="Times New Roman" w:cs="Times New Roman"/>
              </w:rPr>
              <w:t>númerica</w:t>
            </w:r>
            <w:proofErr w:type="spellEnd"/>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16</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r w:rsidRPr="00ED5DDF">
              <w:rPr>
                <w:rFonts w:ascii="Times New Roman" w:hAnsi="Times New Roman" w:cs="Times New Roman"/>
                <w:b/>
              </w:rPr>
              <w:t>diag_1</w:t>
            </w:r>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 xml:space="preserve">Diagnostico </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077C29" w:rsidP="005D43BB">
            <w:pPr>
              <w:jc w:val="center"/>
              <w:rPr>
                <w:rFonts w:ascii="Times New Roman" w:hAnsi="Times New Roman" w:cs="Times New Roman"/>
              </w:rPr>
            </w:pPr>
            <w:r>
              <w:rPr>
                <w:rFonts w:ascii="Times New Roman" w:hAnsi="Times New Roman" w:cs="Times New Roman"/>
              </w:rPr>
              <w:t>Categórica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5</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410.0</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r w:rsidRPr="00ED5DDF">
              <w:rPr>
                <w:rFonts w:ascii="Times New Roman" w:hAnsi="Times New Roman" w:cs="Times New Roman"/>
                <w:b/>
              </w:rPr>
              <w:t>diag_2</w:t>
            </w:r>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 xml:space="preserve">Diagnostico </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077C29" w:rsidP="00077C29">
            <w:pPr>
              <w:rPr>
                <w:rFonts w:ascii="Times New Roman" w:hAnsi="Times New Roman" w:cs="Times New Roman"/>
              </w:rPr>
            </w:pPr>
            <w:r>
              <w:rPr>
                <w:rFonts w:ascii="Times New Roman" w:hAnsi="Times New Roman" w:cs="Times New Roman"/>
              </w:rPr>
              <w:t>Categórica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8</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410.0</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5D43BB"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b/>
              </w:rPr>
            </w:pPr>
            <w:r w:rsidRPr="00ED5DDF">
              <w:rPr>
                <w:rFonts w:ascii="Times New Roman" w:hAnsi="Times New Roman" w:cs="Times New Roman"/>
                <w:b/>
              </w:rPr>
              <w:t>diag_3</w:t>
            </w:r>
          </w:p>
        </w:tc>
        <w:tc>
          <w:tcPr>
            <w:tcW w:w="269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443BAE" w:rsidP="005D43BB">
            <w:pPr>
              <w:jc w:val="center"/>
              <w:rPr>
                <w:rFonts w:ascii="Times New Roman" w:hAnsi="Times New Roman" w:cs="Times New Roman"/>
              </w:rPr>
            </w:pPr>
            <w:r w:rsidRPr="00ED5DDF">
              <w:rPr>
                <w:rFonts w:ascii="Times New Roman" w:hAnsi="Times New Roman" w:cs="Times New Roman"/>
              </w:rPr>
              <w:t xml:space="preserve">Diagnostico </w:t>
            </w:r>
          </w:p>
        </w:tc>
        <w:tc>
          <w:tcPr>
            <w:tcW w:w="2126"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077C29" w:rsidP="005D43BB">
            <w:pPr>
              <w:jc w:val="center"/>
              <w:rPr>
                <w:rFonts w:ascii="Times New Roman" w:hAnsi="Times New Roman" w:cs="Times New Roman"/>
              </w:rPr>
            </w:pPr>
            <w:r>
              <w:rPr>
                <w:rFonts w:ascii="Times New Roman" w:hAnsi="Times New Roman" w:cs="Times New Roman"/>
              </w:rPr>
              <w:t>Categórica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8</w:t>
            </w:r>
          </w:p>
        </w:tc>
        <w:tc>
          <w:tcPr>
            <w:tcW w:w="1284"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410.0</w:t>
            </w:r>
          </w:p>
        </w:tc>
        <w:tc>
          <w:tcPr>
            <w:tcW w:w="907" w:type="dxa"/>
            <w:tcBorders>
              <w:top w:val="single" w:sz="4" w:space="0" w:color="000000"/>
              <w:left w:val="single" w:sz="4" w:space="0" w:color="000000"/>
              <w:bottom w:val="single" w:sz="4" w:space="0" w:color="000000"/>
              <w:right w:val="single" w:sz="4" w:space="0" w:color="000000"/>
            </w:tcBorders>
            <w:vAlign w:val="center"/>
          </w:tcPr>
          <w:p w:rsidR="005D43BB" w:rsidRPr="00ED5DDF" w:rsidRDefault="005D43BB" w:rsidP="005D43BB">
            <w:pPr>
              <w:jc w:val="center"/>
              <w:rPr>
                <w:rFonts w:ascii="Times New Roman" w:hAnsi="Times New Roman" w:cs="Times New Roman"/>
              </w:rPr>
            </w:pPr>
            <w:r w:rsidRPr="00ED5DDF">
              <w:rPr>
                <w:rFonts w:ascii="Times New Roman" w:hAnsi="Times New Roman" w:cs="Times New Roman"/>
              </w:rPr>
              <w:t>0</w:t>
            </w:r>
          </w:p>
        </w:tc>
      </w:tr>
      <w:tr w:rsidR="001A7FBA"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b/>
              </w:rPr>
            </w:pPr>
            <w:r w:rsidRPr="00ED5DDF">
              <w:rPr>
                <w:rFonts w:ascii="Times New Roman" w:hAnsi="Times New Roman" w:cs="Times New Roman"/>
                <w:b/>
              </w:rPr>
              <w:t>diag_4</w:t>
            </w:r>
          </w:p>
        </w:tc>
        <w:tc>
          <w:tcPr>
            <w:tcW w:w="2694"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Diagnostico</w:t>
            </w:r>
          </w:p>
        </w:tc>
        <w:tc>
          <w:tcPr>
            <w:tcW w:w="2126"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077C29" w:rsidP="001A7FBA">
            <w:pPr>
              <w:jc w:val="center"/>
              <w:rPr>
                <w:rFonts w:ascii="Times New Roman" w:hAnsi="Times New Roman" w:cs="Times New Roman"/>
              </w:rPr>
            </w:pPr>
            <w:r>
              <w:rPr>
                <w:rFonts w:ascii="Times New Roman" w:hAnsi="Times New Roman" w:cs="Times New Roman"/>
              </w:rPr>
              <w:t>Categórica numeral</w:t>
            </w:r>
          </w:p>
        </w:tc>
        <w:tc>
          <w:tcPr>
            <w:tcW w:w="992"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color w:val="000000"/>
              </w:rPr>
            </w:pPr>
            <w:r w:rsidRPr="00ED5DDF">
              <w:rPr>
                <w:rFonts w:ascii="Times New Roman" w:hAnsi="Times New Roman" w:cs="Times New Roman"/>
                <w:color w:val="000000"/>
              </w:rPr>
              <w:t xml:space="preserve">                  </w:t>
            </w:r>
            <w:r w:rsidRPr="00ED5DDF">
              <w:rPr>
                <w:rFonts w:ascii="Times New Roman" w:hAnsi="Times New Roman" w:cs="Times New Roman"/>
                <w:color w:val="000000"/>
                <w:sz w:val="16"/>
              </w:rPr>
              <w:t xml:space="preserve">2.500.805.279.287,00   </w:t>
            </w:r>
          </w:p>
          <w:p w:rsidR="001A7FBA" w:rsidRPr="00ED5DDF" w:rsidRDefault="001A7FBA" w:rsidP="001A7FBA">
            <w:pPr>
              <w:jc w:val="center"/>
              <w:rPr>
                <w:rFonts w:ascii="Times New Roman" w:hAnsi="Times New Roman" w:cs="Times New Roman"/>
              </w:rPr>
            </w:pPr>
          </w:p>
        </w:tc>
        <w:tc>
          <w:tcPr>
            <w:tcW w:w="1284"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color w:val="000000"/>
                <w:sz w:val="18"/>
              </w:rPr>
            </w:pPr>
            <w:r w:rsidRPr="00ED5DDF">
              <w:rPr>
                <w:rFonts w:ascii="Times New Roman" w:hAnsi="Times New Roman" w:cs="Times New Roman"/>
                <w:color w:val="000000"/>
                <w:sz w:val="18"/>
              </w:rPr>
              <w:t xml:space="preserve">       62.008.680.532.454.900,00   </w:t>
            </w:r>
          </w:p>
          <w:p w:rsidR="001A7FBA" w:rsidRPr="00ED5DDF" w:rsidRDefault="001A7FBA" w:rsidP="001A7FBA">
            <w:pPr>
              <w:jc w:val="center"/>
              <w:rPr>
                <w:rFonts w:ascii="Times New Roman" w:hAnsi="Times New Roman" w:cs="Times New Roman"/>
                <w:sz w:val="18"/>
              </w:rPr>
            </w:pPr>
          </w:p>
        </w:tc>
        <w:tc>
          <w:tcPr>
            <w:tcW w:w="907"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0</w:t>
            </w:r>
          </w:p>
        </w:tc>
      </w:tr>
      <w:tr w:rsidR="001A7FBA"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b/>
              </w:rPr>
            </w:pPr>
            <w:proofErr w:type="spellStart"/>
            <w:r w:rsidRPr="00ED5DDF">
              <w:rPr>
                <w:rFonts w:ascii="Times New Roman" w:hAnsi="Times New Roman" w:cs="Times New Roman"/>
                <w:b/>
              </w:rPr>
              <w:t>number_diagnoses</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Número de diagnósticos realizados al paciente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Numérica discreta</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1</w:t>
            </w:r>
          </w:p>
        </w:tc>
        <w:tc>
          <w:tcPr>
            <w:tcW w:w="12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16</w:t>
            </w:r>
          </w:p>
        </w:tc>
        <w:tc>
          <w:tcPr>
            <w:tcW w:w="90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0</w:t>
            </w:r>
          </w:p>
        </w:tc>
      </w:tr>
      <w:tr w:rsidR="001A7FBA"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b/>
              </w:rPr>
            </w:pPr>
            <w:proofErr w:type="spellStart"/>
            <w:r w:rsidRPr="00ED5DDF">
              <w:rPr>
                <w:rFonts w:ascii="Times New Roman" w:hAnsi="Times New Roman" w:cs="Times New Roman"/>
                <w:b/>
              </w:rPr>
              <w:t>nateglinide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1A7FBA" w:rsidRPr="00ED5DDF" w:rsidRDefault="001A7FBA" w:rsidP="001A7FBA">
            <w:pPr>
              <w:jc w:val="center"/>
              <w:rPr>
                <w:rFonts w:ascii="Times New Roman" w:hAnsi="Times New Roman" w:cs="Times New Roman"/>
              </w:rPr>
            </w:pPr>
            <w:r w:rsidRPr="00ED5DDF">
              <w:rPr>
                <w:rFonts w:ascii="Times New Roman" w:hAnsi="Times New Roman" w:cs="Times New Roman"/>
              </w:rPr>
              <w:t>0</w:t>
            </w:r>
          </w:p>
        </w:tc>
      </w:tr>
      <w:tr w:rsidR="00591240" w:rsidRPr="00ED5DDF" w:rsidTr="00591240">
        <w:trPr>
          <w:trHeight w:val="560"/>
        </w:trPr>
        <w:tc>
          <w:tcPr>
            <w:tcW w:w="2077"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lastRenderedPageBreak/>
              <w:t>Nombre de la variable</w:t>
            </w:r>
          </w:p>
        </w:tc>
        <w:tc>
          <w:tcPr>
            <w:tcW w:w="2694"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Descripción</w:t>
            </w:r>
          </w:p>
        </w:tc>
        <w:tc>
          <w:tcPr>
            <w:tcW w:w="2126"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Tipo de variable</w:t>
            </w:r>
          </w:p>
        </w:tc>
        <w:tc>
          <w:tcPr>
            <w:tcW w:w="992"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mínimo</w:t>
            </w:r>
          </w:p>
        </w:tc>
        <w:tc>
          <w:tcPr>
            <w:tcW w:w="1284"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Valor máximo</w:t>
            </w:r>
          </w:p>
        </w:tc>
        <w:tc>
          <w:tcPr>
            <w:tcW w:w="907" w:type="dxa"/>
            <w:tcBorders>
              <w:top w:val="single" w:sz="4" w:space="0" w:color="000000"/>
              <w:left w:val="single" w:sz="4" w:space="0" w:color="000000"/>
              <w:bottom w:val="single" w:sz="4" w:space="0" w:color="000000"/>
              <w:right w:val="single" w:sz="4" w:space="0" w:color="000000"/>
            </w:tcBorders>
            <w:shd w:val="clear" w:color="auto" w:fill="5673C6"/>
          </w:tcPr>
          <w:p w:rsidR="00591240" w:rsidRPr="00ED5DDF" w:rsidRDefault="00591240" w:rsidP="00591240">
            <w:pPr>
              <w:jc w:val="center"/>
              <w:rPr>
                <w:rFonts w:ascii="Times New Roman" w:hAnsi="Times New Roman" w:cs="Times New Roman"/>
                <w:b/>
                <w:color w:val="FFFFFF" w:themeColor="background1"/>
                <w:sz w:val="24"/>
                <w:szCs w:val="24"/>
              </w:rPr>
            </w:pPr>
            <w:r w:rsidRPr="00ED5DDF">
              <w:rPr>
                <w:rFonts w:ascii="Times New Roman" w:hAnsi="Times New Roman" w:cs="Times New Roman"/>
                <w:b/>
                <w:color w:val="FFFFFF" w:themeColor="background1"/>
                <w:sz w:val="24"/>
                <w:szCs w:val="24"/>
              </w:rPr>
              <w:t>N.º de nulos</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chlorpropamide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acetohexamide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glipizide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color w:val="000000"/>
              </w:rPr>
            </w:pPr>
            <w:proofErr w:type="spellStart"/>
            <w:r w:rsidRPr="00ED5DDF">
              <w:rPr>
                <w:rFonts w:ascii="Times New Roman" w:hAnsi="Times New Roman" w:cs="Times New Roman"/>
                <w:b/>
                <w:color w:val="000000"/>
              </w:rPr>
              <w:t>glyburide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tolbutamide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4012</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pioglitazone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rosiglitazone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troglitazone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examide</w:t>
            </w:r>
            <w:proofErr w:type="spellEnd"/>
          </w:p>
        </w:tc>
        <w:tc>
          <w:tcPr>
            <w:tcW w:w="269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tcPr>
          <w:p w:rsidR="00591240" w:rsidRPr="00ED5DDF" w:rsidRDefault="00591240" w:rsidP="00591240">
            <w:pPr>
              <w:jc w:val="center"/>
              <w:rPr>
                <w:rFonts w:ascii="Times New Roman" w:hAnsi="Times New Roman" w:cs="Times New Roman"/>
                <w:b/>
                <w:sz w:val="24"/>
                <w:szCs w:val="24"/>
              </w:rPr>
            </w:pPr>
            <w:proofErr w:type="spellStart"/>
            <w:r w:rsidRPr="00ED5DDF">
              <w:rPr>
                <w:rFonts w:ascii="Times New Roman" w:hAnsi="Times New Roman" w:cs="Times New Roman"/>
                <w:b/>
                <w:szCs w:val="24"/>
              </w:rPr>
              <w:t>ins</w:t>
            </w:r>
            <w:r w:rsidRPr="00ED5DDF">
              <w:rPr>
                <w:rFonts w:ascii="Times New Roman" w:hAnsi="Times New Roman" w:cs="Times New Roman"/>
                <w:b/>
                <w:sz w:val="24"/>
                <w:szCs w:val="24"/>
              </w:rPr>
              <w:t>ulin</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glimepiride-pioglitazone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tcPr>
          <w:p w:rsidR="00591240" w:rsidRPr="00ED5DDF" w:rsidRDefault="00591240" w:rsidP="00591240">
            <w:pPr>
              <w:jc w:val="center"/>
              <w:rPr>
                <w:rFonts w:ascii="Times New Roman" w:hAnsi="Times New Roman" w:cs="Times New Roman"/>
                <w:b/>
                <w:sz w:val="24"/>
                <w:szCs w:val="24"/>
              </w:rPr>
            </w:pPr>
            <w:proofErr w:type="spellStart"/>
            <w:r w:rsidRPr="00ED5DDF">
              <w:rPr>
                <w:rFonts w:ascii="Times New Roman" w:hAnsi="Times New Roman" w:cs="Times New Roman"/>
                <w:b/>
                <w:szCs w:val="24"/>
              </w:rPr>
              <w:t>metformin-rosiglitazone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 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metformin-pioglitazone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la dosis del medicamento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Categórica nominal</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change</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Cambio en el tipo de tratamiento del paciente</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Booleana</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diabetesMed</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Tratamiento prescrito</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Booleana</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r w:rsidR="00591240" w:rsidRPr="00ED5DDF" w:rsidTr="003649F9">
        <w:trPr>
          <w:trHeight w:val="560"/>
        </w:trPr>
        <w:tc>
          <w:tcPr>
            <w:tcW w:w="207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b/>
              </w:rPr>
            </w:pPr>
            <w:proofErr w:type="spellStart"/>
            <w:r w:rsidRPr="00ED5DDF">
              <w:rPr>
                <w:rFonts w:ascii="Times New Roman" w:hAnsi="Times New Roman" w:cs="Times New Roman"/>
                <w:b/>
              </w:rPr>
              <w:t>readmitted</w:t>
            </w:r>
            <w:proofErr w:type="spellEnd"/>
          </w:p>
        </w:tc>
        <w:tc>
          <w:tcPr>
            <w:tcW w:w="269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autoSpaceDE w:val="0"/>
              <w:autoSpaceDN w:val="0"/>
              <w:adjustRightInd w:val="0"/>
              <w:spacing w:after="0" w:line="240" w:lineRule="auto"/>
              <w:rPr>
                <w:rFonts w:ascii="Times New Roman" w:hAnsi="Times New Roman" w:cs="Times New Roman"/>
                <w:szCs w:val="24"/>
              </w:rPr>
            </w:pPr>
            <w:r w:rsidRPr="00ED5DDF">
              <w:rPr>
                <w:rFonts w:ascii="Times New Roman" w:hAnsi="Times New Roman" w:cs="Times New Roman"/>
                <w:szCs w:val="24"/>
              </w:rPr>
              <w:t>paciente ha vuelto a visitar el hospital después de este día</w:t>
            </w:r>
          </w:p>
        </w:tc>
        <w:tc>
          <w:tcPr>
            <w:tcW w:w="2126"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Booleana</w:t>
            </w:r>
          </w:p>
        </w:tc>
        <w:tc>
          <w:tcPr>
            <w:tcW w:w="992"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1284"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w:t>
            </w:r>
          </w:p>
        </w:tc>
        <w:tc>
          <w:tcPr>
            <w:tcW w:w="907" w:type="dxa"/>
            <w:tcBorders>
              <w:top w:val="single" w:sz="4" w:space="0" w:color="000000"/>
              <w:left w:val="single" w:sz="4" w:space="0" w:color="000000"/>
              <w:bottom w:val="single" w:sz="4" w:space="0" w:color="000000"/>
              <w:right w:val="single" w:sz="4" w:space="0" w:color="000000"/>
            </w:tcBorders>
            <w:vAlign w:val="center"/>
          </w:tcPr>
          <w:p w:rsidR="00591240" w:rsidRPr="00ED5DDF" w:rsidRDefault="00591240" w:rsidP="00591240">
            <w:pPr>
              <w:jc w:val="center"/>
              <w:rPr>
                <w:rFonts w:ascii="Times New Roman" w:hAnsi="Times New Roman" w:cs="Times New Roman"/>
              </w:rPr>
            </w:pPr>
            <w:r w:rsidRPr="00ED5DDF">
              <w:rPr>
                <w:rFonts w:ascii="Times New Roman" w:hAnsi="Times New Roman" w:cs="Times New Roman"/>
              </w:rPr>
              <w:t>0</w:t>
            </w:r>
          </w:p>
        </w:tc>
      </w:tr>
    </w:tbl>
    <w:p w:rsidR="005E774B" w:rsidRDefault="00D772EB" w:rsidP="001A4E75">
      <w:pPr>
        <w:rPr>
          <w:rFonts w:ascii="Times New Roman" w:hAnsi="Times New Roman" w:cs="Times New Roman"/>
          <w:sz w:val="24"/>
          <w:szCs w:val="24"/>
        </w:rPr>
      </w:pPr>
      <w:r w:rsidRPr="00ED5DDF">
        <w:rPr>
          <w:rFonts w:ascii="Times New Roman" w:hAnsi="Times New Roman" w:cs="Times New Roman"/>
          <w:sz w:val="24"/>
          <w:szCs w:val="24"/>
        </w:rPr>
        <w:br/>
      </w:r>
      <w:r w:rsidRPr="00ED5DDF">
        <w:rPr>
          <w:rFonts w:ascii="Times New Roman" w:hAnsi="Times New Roman" w:cs="Times New Roman"/>
          <w:sz w:val="24"/>
          <w:szCs w:val="24"/>
        </w:rPr>
        <w:br/>
      </w:r>
    </w:p>
    <w:p w:rsidR="00ED5DDF" w:rsidRDefault="00ED5DDF" w:rsidP="001A4E75">
      <w:pPr>
        <w:rPr>
          <w:rFonts w:ascii="Times New Roman" w:hAnsi="Times New Roman" w:cs="Times New Roman"/>
          <w:sz w:val="24"/>
          <w:szCs w:val="24"/>
        </w:rPr>
      </w:pPr>
    </w:p>
    <w:p w:rsidR="00ED5DDF" w:rsidRPr="00ED5DDF" w:rsidRDefault="00ED5DDF" w:rsidP="001A4E75">
      <w:pPr>
        <w:rPr>
          <w:rFonts w:ascii="Times New Roman" w:hAnsi="Times New Roman" w:cs="Times New Roman"/>
          <w:sz w:val="24"/>
          <w:szCs w:val="24"/>
        </w:rPr>
      </w:pPr>
    </w:p>
    <w:p w:rsidR="00591240" w:rsidRPr="00ED5DDF" w:rsidRDefault="00591240" w:rsidP="00591240">
      <w:pPr>
        <w:pStyle w:val="Ttulo3"/>
        <w:numPr>
          <w:ilvl w:val="2"/>
          <w:numId w:val="3"/>
        </w:numPr>
        <w:rPr>
          <w:rFonts w:ascii="Times New Roman" w:hAnsi="Times New Roman" w:cs="Times New Roman"/>
        </w:rPr>
      </w:pPr>
      <w:bookmarkStart w:id="6" w:name="_Toc514602463"/>
      <w:r w:rsidRPr="00ED5DDF">
        <w:rPr>
          <w:rFonts w:ascii="Times New Roman" w:hAnsi="Times New Roman" w:cs="Times New Roman"/>
        </w:rPr>
        <w:lastRenderedPageBreak/>
        <w:t>Gráficos</w:t>
      </w:r>
      <w:bookmarkEnd w:id="6"/>
      <w:r w:rsidRPr="00ED5DDF">
        <w:rPr>
          <w:rFonts w:ascii="Times New Roman" w:hAnsi="Times New Roman" w:cs="Times New Roman"/>
        </w:rPr>
        <w:br/>
      </w:r>
    </w:p>
    <w:p w:rsidR="00591240" w:rsidRPr="00ED5DDF" w:rsidRDefault="00591240" w:rsidP="005563DE">
      <w:pPr>
        <w:ind w:left="1080"/>
        <w:rPr>
          <w:rFonts w:ascii="Times New Roman" w:hAnsi="Times New Roman" w:cs="Times New Roman"/>
          <w:sz w:val="24"/>
          <w:szCs w:val="24"/>
        </w:rPr>
      </w:pPr>
      <w:r w:rsidRPr="00ED5DDF">
        <w:rPr>
          <w:rFonts w:ascii="Times New Roman" w:hAnsi="Times New Roman" w:cs="Times New Roman"/>
          <w:sz w:val="24"/>
          <w:szCs w:val="24"/>
        </w:rPr>
        <w:t>Ha continuación podemos ver gráficos sobre las distribuciones de las variables que se consideran más significativas para la mejor compresión.</w:t>
      </w:r>
      <w:r w:rsidR="005563DE" w:rsidRPr="00ED5DDF">
        <w:rPr>
          <w:rFonts w:ascii="Times New Roman" w:hAnsi="Times New Roman" w:cs="Times New Roman"/>
          <w:noProof/>
        </w:rPr>
        <w:drawing>
          <wp:inline distT="0" distB="0" distL="0" distR="0" wp14:anchorId="7C66DEEF" wp14:editId="79033DE0">
            <wp:extent cx="3219048" cy="3590476"/>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9048" cy="3590476"/>
                    </a:xfrm>
                    <a:prstGeom prst="rect">
                      <a:avLst/>
                    </a:prstGeom>
                  </pic:spPr>
                </pic:pic>
              </a:graphicData>
            </a:graphic>
          </wp:inline>
        </w:drawing>
      </w:r>
      <w:r w:rsidR="005563DE" w:rsidRPr="00ED5DDF">
        <w:rPr>
          <w:rFonts w:ascii="Times New Roman" w:hAnsi="Times New Roman" w:cs="Times New Roman"/>
          <w:sz w:val="32"/>
          <w:szCs w:val="32"/>
        </w:rPr>
        <w:br/>
      </w:r>
      <w:r w:rsidR="005563DE" w:rsidRPr="00ED5DDF">
        <w:rPr>
          <w:rFonts w:ascii="Times New Roman" w:hAnsi="Times New Roman" w:cs="Times New Roman"/>
          <w:noProof/>
        </w:rPr>
        <w:drawing>
          <wp:inline distT="0" distB="0" distL="0" distR="0" wp14:anchorId="33740105" wp14:editId="5C7FA418">
            <wp:extent cx="3219048" cy="3590476"/>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3590476"/>
                    </a:xfrm>
                    <a:prstGeom prst="rect">
                      <a:avLst/>
                    </a:prstGeom>
                  </pic:spPr>
                </pic:pic>
              </a:graphicData>
            </a:graphic>
          </wp:inline>
        </w:drawing>
      </w:r>
    </w:p>
    <w:p w:rsidR="00C82535" w:rsidRPr="00ED5DDF" w:rsidRDefault="00C82535" w:rsidP="00C82535">
      <w:pPr>
        <w:rPr>
          <w:rFonts w:ascii="Times New Roman" w:hAnsi="Times New Roman" w:cs="Times New Roman"/>
        </w:rPr>
      </w:pPr>
    </w:p>
    <w:p w:rsidR="005563DE" w:rsidRPr="00ED5DDF" w:rsidRDefault="005563DE" w:rsidP="005563DE">
      <w:pPr>
        <w:pStyle w:val="Ttulo4"/>
        <w:rPr>
          <w:rFonts w:ascii="Times New Roman" w:hAnsi="Times New Roman" w:cs="Times New Roman"/>
          <w:sz w:val="32"/>
        </w:rPr>
      </w:pPr>
    </w:p>
    <w:p w:rsidR="00C82535" w:rsidRPr="00ED5DDF" w:rsidRDefault="005563DE" w:rsidP="005563DE">
      <w:pPr>
        <w:pStyle w:val="Ttulo4"/>
        <w:jc w:val="center"/>
        <w:rPr>
          <w:rFonts w:ascii="Times New Roman" w:hAnsi="Times New Roman" w:cs="Times New Roman"/>
        </w:rPr>
      </w:pPr>
      <w:r w:rsidRPr="00ED5DDF">
        <w:rPr>
          <w:rFonts w:ascii="Times New Roman" w:hAnsi="Times New Roman" w:cs="Times New Roman"/>
          <w:noProof/>
        </w:rPr>
        <w:drawing>
          <wp:inline distT="0" distB="0" distL="0" distR="0" wp14:anchorId="4AEC2CC3" wp14:editId="24F75AEF">
            <wp:extent cx="3219048" cy="3590476"/>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9048" cy="3590476"/>
                    </a:xfrm>
                    <a:prstGeom prst="rect">
                      <a:avLst/>
                    </a:prstGeom>
                  </pic:spPr>
                </pic:pic>
              </a:graphicData>
            </a:graphic>
          </wp:inline>
        </w:drawing>
      </w:r>
    </w:p>
    <w:p w:rsidR="00591240" w:rsidRPr="00ED5DDF" w:rsidRDefault="00591240" w:rsidP="005E774B">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123E52" w:rsidP="00123E52">
      <w:pPr>
        <w:jc w:val="center"/>
        <w:rPr>
          <w:rFonts w:ascii="Times New Roman" w:hAnsi="Times New Roman" w:cs="Times New Roman"/>
        </w:rPr>
      </w:pPr>
      <w:r w:rsidRPr="00ED5DDF">
        <w:rPr>
          <w:rFonts w:ascii="Times New Roman" w:hAnsi="Times New Roman" w:cs="Times New Roman"/>
          <w:noProof/>
        </w:rPr>
        <w:drawing>
          <wp:inline distT="0" distB="0" distL="0" distR="0" wp14:anchorId="57E1054F" wp14:editId="341FD532">
            <wp:extent cx="3219048" cy="3590476"/>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048" cy="3590476"/>
                    </a:xfrm>
                    <a:prstGeom prst="rect">
                      <a:avLst/>
                    </a:prstGeom>
                  </pic:spPr>
                </pic:pic>
              </a:graphicData>
            </a:graphic>
          </wp:inline>
        </w:drawing>
      </w: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123E52" w:rsidP="00123E52">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341BEE69" wp14:editId="27AFF3D9">
            <wp:extent cx="3219048" cy="3590476"/>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048" cy="3590476"/>
                    </a:xfrm>
                    <a:prstGeom prst="rect">
                      <a:avLst/>
                    </a:prstGeom>
                  </pic:spPr>
                </pic:pic>
              </a:graphicData>
            </a:graphic>
          </wp:inline>
        </w:drawing>
      </w: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123E52" w:rsidP="00123E52">
      <w:pPr>
        <w:jc w:val="center"/>
        <w:rPr>
          <w:rFonts w:ascii="Times New Roman" w:hAnsi="Times New Roman" w:cs="Times New Roman"/>
        </w:rPr>
      </w:pPr>
      <w:r w:rsidRPr="00ED5DDF">
        <w:rPr>
          <w:rFonts w:ascii="Times New Roman" w:hAnsi="Times New Roman" w:cs="Times New Roman"/>
          <w:noProof/>
        </w:rPr>
        <w:drawing>
          <wp:inline distT="0" distB="0" distL="0" distR="0" wp14:anchorId="2AD8C3AA" wp14:editId="6D729A64">
            <wp:extent cx="3219048" cy="3590476"/>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9048" cy="3590476"/>
                    </a:xfrm>
                    <a:prstGeom prst="rect">
                      <a:avLst/>
                    </a:prstGeom>
                  </pic:spPr>
                </pic:pic>
              </a:graphicData>
            </a:graphic>
          </wp:inline>
        </w:drawing>
      </w:r>
    </w:p>
    <w:p w:rsidR="005563DE" w:rsidRPr="00ED5DDF" w:rsidRDefault="005563DE" w:rsidP="005563DE">
      <w:pPr>
        <w:rPr>
          <w:rFonts w:ascii="Times New Roman" w:hAnsi="Times New Roman" w:cs="Times New Roman"/>
        </w:rPr>
      </w:pPr>
    </w:p>
    <w:p w:rsidR="005563DE" w:rsidRPr="00ED5DDF" w:rsidRDefault="005563DE" w:rsidP="005563DE">
      <w:pPr>
        <w:rPr>
          <w:rFonts w:ascii="Times New Roman" w:hAnsi="Times New Roman" w:cs="Times New Roman"/>
        </w:rPr>
      </w:pPr>
    </w:p>
    <w:p w:rsidR="005563DE" w:rsidRPr="00ED5DDF" w:rsidRDefault="000504E2" w:rsidP="000504E2">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3CDE37F3" wp14:editId="1DCE7F28">
            <wp:extent cx="3219048" cy="3590476"/>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9048" cy="3590476"/>
                    </a:xfrm>
                    <a:prstGeom prst="rect">
                      <a:avLst/>
                    </a:prstGeom>
                  </pic:spPr>
                </pic:pic>
              </a:graphicData>
            </a:graphic>
          </wp:inline>
        </w:drawing>
      </w:r>
    </w:p>
    <w:p w:rsidR="000504E2" w:rsidRPr="00ED5DDF" w:rsidRDefault="000504E2" w:rsidP="005563DE">
      <w:pPr>
        <w:rPr>
          <w:rFonts w:ascii="Times New Roman" w:hAnsi="Times New Roman" w:cs="Times New Roman"/>
        </w:rPr>
      </w:pP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drawing>
          <wp:inline distT="0" distB="0" distL="0" distR="0" wp14:anchorId="0957FC2B" wp14:editId="41E2F29F">
            <wp:extent cx="3385694" cy="3778250"/>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4807" cy="3788420"/>
                    </a:xfrm>
                    <a:prstGeom prst="rect">
                      <a:avLst/>
                    </a:prstGeom>
                  </pic:spPr>
                </pic:pic>
              </a:graphicData>
            </a:graphic>
          </wp:inline>
        </w:drawing>
      </w: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04E48745" wp14:editId="73A0AE68">
            <wp:extent cx="3219048" cy="3590476"/>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9048" cy="3590476"/>
                    </a:xfrm>
                    <a:prstGeom prst="rect">
                      <a:avLst/>
                    </a:prstGeom>
                  </pic:spPr>
                </pic:pic>
              </a:graphicData>
            </a:graphic>
          </wp:inline>
        </w:drawing>
      </w: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drawing>
          <wp:inline distT="0" distB="0" distL="0" distR="0" wp14:anchorId="0A993574" wp14:editId="57FD145D">
            <wp:extent cx="3219048" cy="3590476"/>
            <wp:effectExtent l="0" t="0" r="63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048" cy="3590476"/>
                    </a:xfrm>
                    <a:prstGeom prst="rect">
                      <a:avLst/>
                    </a:prstGeom>
                  </pic:spPr>
                </pic:pic>
              </a:graphicData>
            </a:graphic>
          </wp:inline>
        </w:drawing>
      </w: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5AD2D32C" wp14:editId="52B21F7F">
            <wp:extent cx="3219048" cy="3590476"/>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048" cy="3590476"/>
                    </a:xfrm>
                    <a:prstGeom prst="rect">
                      <a:avLst/>
                    </a:prstGeom>
                  </pic:spPr>
                </pic:pic>
              </a:graphicData>
            </a:graphic>
          </wp:inline>
        </w:drawing>
      </w: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drawing>
          <wp:inline distT="0" distB="0" distL="0" distR="0" wp14:anchorId="303BAA91" wp14:editId="0509494C">
            <wp:extent cx="3219048" cy="3590476"/>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048" cy="3590476"/>
                    </a:xfrm>
                    <a:prstGeom prst="rect">
                      <a:avLst/>
                    </a:prstGeom>
                  </pic:spPr>
                </pic:pic>
              </a:graphicData>
            </a:graphic>
          </wp:inline>
        </w:drawing>
      </w: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p>
    <w:p w:rsidR="000504E2" w:rsidRPr="00ED5DDF" w:rsidRDefault="000504E2" w:rsidP="000504E2">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52C7318F" wp14:editId="4A766DA7">
            <wp:extent cx="3219048" cy="3590476"/>
            <wp:effectExtent l="0" t="0" r="63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48" cy="3590476"/>
                    </a:xfrm>
                    <a:prstGeom prst="rect">
                      <a:avLst/>
                    </a:prstGeom>
                  </pic:spPr>
                </pic:pic>
              </a:graphicData>
            </a:graphic>
          </wp:inline>
        </w:drawing>
      </w: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115DB3" w:rsidRPr="00ED5DDF" w:rsidRDefault="00115DB3" w:rsidP="000504E2">
      <w:pPr>
        <w:jc w:val="center"/>
        <w:rPr>
          <w:rFonts w:ascii="Times New Roman" w:hAnsi="Times New Roman" w:cs="Times New Roman"/>
        </w:rPr>
      </w:pPr>
    </w:p>
    <w:p w:rsidR="000504E2" w:rsidRPr="00ED5DDF" w:rsidRDefault="00115DB3" w:rsidP="007C111E">
      <w:pPr>
        <w:rPr>
          <w:rFonts w:ascii="Times New Roman" w:hAnsi="Times New Roman" w:cs="Times New Roman"/>
        </w:rPr>
      </w:pPr>
      <w:r w:rsidRPr="00ED5DDF">
        <w:rPr>
          <w:rFonts w:ascii="Times New Roman" w:hAnsi="Times New Roman" w:cs="Times New Roman"/>
          <w:noProof/>
        </w:rPr>
        <w:lastRenderedPageBreak/>
        <w:drawing>
          <wp:anchor distT="0" distB="0" distL="114300" distR="114300" simplePos="0" relativeHeight="251660288" behindDoc="0" locked="0" layoutInCell="1" allowOverlap="1" wp14:anchorId="3FDB0466">
            <wp:simplePos x="0" y="0"/>
            <wp:positionH relativeFrom="column">
              <wp:posOffset>3044190</wp:posOffset>
            </wp:positionH>
            <wp:positionV relativeFrom="paragraph">
              <wp:posOffset>9525</wp:posOffset>
            </wp:positionV>
            <wp:extent cx="2990215" cy="3590290"/>
            <wp:effectExtent l="0" t="0" r="635" b="0"/>
            <wp:wrapThrough wrapText="bothSides">
              <wp:wrapPolygon edited="0">
                <wp:start x="0" y="0"/>
                <wp:lineTo x="0" y="21432"/>
                <wp:lineTo x="21467" y="21432"/>
                <wp:lineTo x="21467"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90215" cy="3590290"/>
                    </a:xfrm>
                    <a:prstGeom prst="rect">
                      <a:avLst/>
                    </a:prstGeom>
                  </pic:spPr>
                </pic:pic>
              </a:graphicData>
            </a:graphic>
            <wp14:sizeRelH relativeFrom="margin">
              <wp14:pctWidth>0</wp14:pctWidth>
            </wp14:sizeRelH>
          </wp:anchor>
        </w:drawing>
      </w:r>
      <w:r w:rsidR="007C111E" w:rsidRPr="00ED5DDF">
        <w:rPr>
          <w:rFonts w:ascii="Times New Roman" w:hAnsi="Times New Roman" w:cs="Times New Roman"/>
          <w:noProof/>
        </w:rPr>
        <w:drawing>
          <wp:inline distT="0" distB="0" distL="0" distR="0" wp14:anchorId="61D63BB0" wp14:editId="488BFC37">
            <wp:extent cx="2905125" cy="3590216"/>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05125" cy="3590216"/>
                    </a:xfrm>
                    <a:prstGeom prst="rect">
                      <a:avLst/>
                    </a:prstGeom>
                  </pic:spPr>
                </pic:pic>
              </a:graphicData>
            </a:graphic>
          </wp:inline>
        </w:drawing>
      </w:r>
    </w:p>
    <w:p w:rsidR="000504E2" w:rsidRPr="00ED5DDF" w:rsidRDefault="000504E2" w:rsidP="000504E2">
      <w:pPr>
        <w:jc w:val="center"/>
        <w:rPr>
          <w:rFonts w:ascii="Times New Roman" w:hAnsi="Times New Roman" w:cs="Times New Roman"/>
        </w:rPr>
      </w:pPr>
    </w:p>
    <w:p w:rsidR="000504E2" w:rsidRPr="00ED5DDF" w:rsidRDefault="00115DB3"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15E537B8" wp14:editId="4CA70A1B">
            <wp:extent cx="3219048" cy="3590476"/>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9048" cy="3590476"/>
                    </a:xfrm>
                    <a:prstGeom prst="rect">
                      <a:avLst/>
                    </a:prstGeom>
                  </pic:spPr>
                </pic:pic>
              </a:graphicData>
            </a:graphic>
          </wp:inline>
        </w:drawing>
      </w: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0504E2" w:rsidP="005563DE">
      <w:pPr>
        <w:rPr>
          <w:rFonts w:ascii="Times New Roman" w:hAnsi="Times New Roman" w:cs="Times New Roman"/>
        </w:rPr>
      </w:pPr>
    </w:p>
    <w:p w:rsidR="000504E2" w:rsidRPr="00ED5DDF" w:rsidRDefault="00115DB3"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21D2CBA2" wp14:editId="1D451D16">
            <wp:extent cx="3219048" cy="3590476"/>
            <wp:effectExtent l="0" t="0" r="63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9048" cy="3590476"/>
                    </a:xfrm>
                    <a:prstGeom prst="rect">
                      <a:avLst/>
                    </a:prstGeom>
                  </pic:spPr>
                </pic:pic>
              </a:graphicData>
            </a:graphic>
          </wp:inline>
        </w:drawing>
      </w:r>
    </w:p>
    <w:p w:rsidR="00115DB3" w:rsidRPr="00ED5DDF" w:rsidRDefault="00115DB3" w:rsidP="00115DB3">
      <w:pPr>
        <w:rPr>
          <w:rFonts w:ascii="Times New Roman" w:hAnsi="Times New Roman" w:cs="Times New Roman"/>
          <w:noProof/>
        </w:rPr>
      </w:pPr>
      <w:r w:rsidRPr="00ED5DDF">
        <w:rPr>
          <w:rFonts w:ascii="Times New Roman" w:hAnsi="Times New Roman" w:cs="Times New Roman"/>
          <w:noProof/>
        </w:rPr>
        <w:t xml:space="preserve"> </w:t>
      </w:r>
    </w:p>
    <w:p w:rsidR="00115DB3" w:rsidRPr="00ED5DDF" w:rsidRDefault="00115DB3" w:rsidP="00115DB3">
      <w:pPr>
        <w:rPr>
          <w:rFonts w:ascii="Times New Roman" w:hAnsi="Times New Roman" w:cs="Times New Roman"/>
        </w:rPr>
      </w:pPr>
    </w:p>
    <w:p w:rsidR="00115DB3" w:rsidRPr="00ED5DDF" w:rsidRDefault="00115DB3" w:rsidP="00115DB3">
      <w:pPr>
        <w:jc w:val="center"/>
        <w:rPr>
          <w:rFonts w:ascii="Times New Roman" w:hAnsi="Times New Roman" w:cs="Times New Roman"/>
          <w:sz w:val="24"/>
        </w:rPr>
      </w:pPr>
      <w:r w:rsidRPr="00ED5DDF">
        <w:rPr>
          <w:rFonts w:ascii="Times New Roman" w:hAnsi="Times New Roman" w:cs="Times New Roman"/>
          <w:sz w:val="24"/>
        </w:rPr>
        <w:t>A continuación, podemos ver los diferentes niveles de azúcar de los pacientes (</w:t>
      </w:r>
      <w:proofErr w:type="spellStart"/>
      <w:r w:rsidRPr="00ED5DDF">
        <w:rPr>
          <w:rFonts w:ascii="Times New Roman" w:hAnsi="Times New Roman" w:cs="Times New Roman"/>
          <w:sz w:val="24"/>
        </w:rPr>
        <w:t>Steady</w:t>
      </w:r>
      <w:proofErr w:type="spellEnd"/>
      <w:r w:rsidRPr="00ED5DDF">
        <w:rPr>
          <w:rFonts w:ascii="Times New Roman" w:hAnsi="Times New Roman" w:cs="Times New Roman"/>
          <w:sz w:val="24"/>
        </w:rPr>
        <w:t>, Up, No, Down) en los distintos tratamientos:</w:t>
      </w:r>
      <w:r w:rsidRPr="00ED5DDF">
        <w:rPr>
          <w:rFonts w:ascii="Times New Roman" w:hAnsi="Times New Roman" w:cs="Times New Roman"/>
          <w:sz w:val="24"/>
        </w:rPr>
        <w:br/>
      </w:r>
      <w:r w:rsidRPr="00ED5DDF">
        <w:rPr>
          <w:rFonts w:ascii="Times New Roman" w:hAnsi="Times New Roman" w:cs="Times New Roman"/>
          <w:sz w:val="24"/>
        </w:rPr>
        <w:br/>
      </w:r>
      <w:r w:rsidRPr="00ED5DDF">
        <w:rPr>
          <w:rFonts w:ascii="Times New Roman" w:hAnsi="Times New Roman" w:cs="Times New Roman"/>
          <w:noProof/>
        </w:rPr>
        <w:drawing>
          <wp:inline distT="0" distB="0" distL="0" distR="0" wp14:anchorId="33CA1EF8" wp14:editId="2462CBFF">
            <wp:extent cx="3219048" cy="3590476"/>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048" cy="3590476"/>
                    </a:xfrm>
                    <a:prstGeom prst="rect">
                      <a:avLst/>
                    </a:prstGeom>
                  </pic:spPr>
                </pic:pic>
              </a:graphicData>
            </a:graphic>
          </wp:inline>
        </w:drawing>
      </w:r>
    </w:p>
    <w:p w:rsidR="00115DB3" w:rsidRPr="00ED5DDF" w:rsidRDefault="00115DB3" w:rsidP="00115DB3">
      <w:pPr>
        <w:jc w:val="center"/>
        <w:rPr>
          <w:rFonts w:ascii="Times New Roman" w:hAnsi="Times New Roman" w:cs="Times New Roman"/>
          <w:sz w:val="24"/>
        </w:rPr>
      </w:pPr>
      <w:r w:rsidRPr="00ED5DDF">
        <w:rPr>
          <w:rFonts w:ascii="Times New Roman" w:hAnsi="Times New Roman" w:cs="Times New Roman"/>
          <w:noProof/>
        </w:rPr>
        <w:lastRenderedPageBreak/>
        <w:drawing>
          <wp:inline distT="0" distB="0" distL="0" distR="0" wp14:anchorId="6733B63A" wp14:editId="418B22D2">
            <wp:extent cx="2705100" cy="34956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7990" b="2633"/>
                    <a:stretch/>
                  </pic:blipFill>
                  <pic:spPr bwMode="auto">
                    <a:xfrm>
                      <a:off x="0" y="0"/>
                      <a:ext cx="2705300" cy="3495933"/>
                    </a:xfrm>
                    <a:prstGeom prst="rect">
                      <a:avLst/>
                    </a:prstGeom>
                    <a:ln>
                      <a:noFill/>
                    </a:ln>
                    <a:extLst>
                      <a:ext uri="{53640926-AAD7-44D8-BBD7-CCE9431645EC}">
                        <a14:shadowObscured xmlns:a14="http://schemas.microsoft.com/office/drawing/2010/main"/>
                      </a:ext>
                    </a:extLst>
                  </pic:spPr>
                </pic:pic>
              </a:graphicData>
            </a:graphic>
          </wp:inline>
        </w:drawing>
      </w:r>
      <w:r w:rsidRPr="00ED5DDF">
        <w:rPr>
          <w:rFonts w:ascii="Times New Roman" w:hAnsi="Times New Roman" w:cs="Times New Roman"/>
          <w:noProof/>
        </w:rPr>
        <w:drawing>
          <wp:inline distT="0" distB="0" distL="0" distR="0" wp14:anchorId="3E6996CF" wp14:editId="4DBE74EE">
            <wp:extent cx="2952115" cy="354330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8285" b="1307"/>
                    <a:stretch/>
                  </pic:blipFill>
                  <pic:spPr bwMode="auto">
                    <a:xfrm>
                      <a:off x="0" y="0"/>
                      <a:ext cx="2952329" cy="3543556"/>
                    </a:xfrm>
                    <a:prstGeom prst="rect">
                      <a:avLst/>
                    </a:prstGeom>
                    <a:ln>
                      <a:noFill/>
                    </a:ln>
                    <a:extLst>
                      <a:ext uri="{53640926-AAD7-44D8-BBD7-CCE9431645EC}">
                        <a14:shadowObscured xmlns:a14="http://schemas.microsoft.com/office/drawing/2010/main"/>
                      </a:ext>
                    </a:extLst>
                  </pic:spPr>
                </pic:pic>
              </a:graphicData>
            </a:graphic>
          </wp:inline>
        </w:drawing>
      </w:r>
    </w:p>
    <w:p w:rsidR="00115DB3" w:rsidRPr="00ED5DDF" w:rsidRDefault="00115DB3" w:rsidP="00115DB3">
      <w:pPr>
        <w:jc w:val="center"/>
        <w:rPr>
          <w:rFonts w:ascii="Times New Roman" w:hAnsi="Times New Roman" w:cs="Times New Roman"/>
          <w:sz w:val="24"/>
        </w:rPr>
      </w:pPr>
      <w:r w:rsidRPr="00ED5DDF">
        <w:rPr>
          <w:rFonts w:ascii="Times New Roman" w:hAnsi="Times New Roman" w:cs="Times New Roman"/>
          <w:noProof/>
        </w:rPr>
        <w:lastRenderedPageBreak/>
        <w:drawing>
          <wp:inline distT="0" distB="0" distL="0" distR="0" wp14:anchorId="1115D4DE" wp14:editId="34C5723E">
            <wp:extent cx="3009265" cy="3562350"/>
            <wp:effectExtent l="0" t="0" r="63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6512" b="778"/>
                    <a:stretch/>
                  </pic:blipFill>
                  <pic:spPr bwMode="auto">
                    <a:xfrm>
                      <a:off x="0" y="0"/>
                      <a:ext cx="3009483" cy="3562608"/>
                    </a:xfrm>
                    <a:prstGeom prst="rect">
                      <a:avLst/>
                    </a:prstGeom>
                    <a:ln>
                      <a:noFill/>
                    </a:ln>
                    <a:extLst>
                      <a:ext uri="{53640926-AAD7-44D8-BBD7-CCE9431645EC}">
                        <a14:shadowObscured xmlns:a14="http://schemas.microsoft.com/office/drawing/2010/main"/>
                      </a:ext>
                    </a:extLst>
                  </pic:spPr>
                </pic:pic>
              </a:graphicData>
            </a:graphic>
          </wp:inline>
        </w:drawing>
      </w:r>
    </w:p>
    <w:p w:rsidR="00115DB3" w:rsidRPr="00ED5DDF" w:rsidRDefault="00115DB3" w:rsidP="00115DB3">
      <w:pPr>
        <w:jc w:val="center"/>
        <w:rPr>
          <w:rFonts w:ascii="Times New Roman" w:hAnsi="Times New Roman" w:cs="Times New Roman"/>
          <w:sz w:val="24"/>
        </w:rPr>
      </w:pPr>
      <w:r w:rsidRPr="00ED5DDF">
        <w:rPr>
          <w:rFonts w:ascii="Times New Roman" w:hAnsi="Times New Roman" w:cs="Times New Roman"/>
          <w:noProof/>
        </w:rPr>
        <w:drawing>
          <wp:inline distT="0" distB="0" distL="0" distR="0" wp14:anchorId="65E2062E" wp14:editId="1D9BB31D">
            <wp:extent cx="2885440" cy="35718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0357" b="511"/>
                    <a:stretch/>
                  </pic:blipFill>
                  <pic:spPr bwMode="auto">
                    <a:xfrm>
                      <a:off x="0" y="0"/>
                      <a:ext cx="2885649" cy="3572134"/>
                    </a:xfrm>
                    <a:prstGeom prst="rect">
                      <a:avLst/>
                    </a:prstGeom>
                    <a:ln>
                      <a:noFill/>
                    </a:ln>
                    <a:extLst>
                      <a:ext uri="{53640926-AAD7-44D8-BBD7-CCE9431645EC}">
                        <a14:shadowObscured xmlns:a14="http://schemas.microsoft.com/office/drawing/2010/main"/>
                      </a:ext>
                    </a:extLst>
                  </pic:spPr>
                </pic:pic>
              </a:graphicData>
            </a:graphic>
          </wp:inline>
        </w:drawing>
      </w:r>
    </w:p>
    <w:p w:rsidR="00115DB3" w:rsidRPr="00ED5DDF" w:rsidRDefault="00115DB3" w:rsidP="00115DB3">
      <w:pPr>
        <w:jc w:val="center"/>
        <w:rPr>
          <w:rFonts w:ascii="Times New Roman" w:hAnsi="Times New Roman" w:cs="Times New Roman"/>
          <w:sz w:val="24"/>
        </w:rPr>
      </w:pPr>
      <w:r w:rsidRPr="00ED5DDF">
        <w:rPr>
          <w:rFonts w:ascii="Times New Roman" w:hAnsi="Times New Roman" w:cs="Times New Roman"/>
          <w:noProof/>
        </w:rPr>
        <w:lastRenderedPageBreak/>
        <w:drawing>
          <wp:inline distT="0" distB="0" distL="0" distR="0" wp14:anchorId="627BA9C6" wp14:editId="150EE526">
            <wp:extent cx="2971165" cy="3552825"/>
            <wp:effectExtent l="0" t="0" r="63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7694" b="1041"/>
                    <a:stretch/>
                  </pic:blipFill>
                  <pic:spPr bwMode="auto">
                    <a:xfrm>
                      <a:off x="0" y="0"/>
                      <a:ext cx="2971380" cy="3553082"/>
                    </a:xfrm>
                    <a:prstGeom prst="rect">
                      <a:avLst/>
                    </a:prstGeom>
                    <a:ln>
                      <a:noFill/>
                    </a:ln>
                    <a:extLst>
                      <a:ext uri="{53640926-AAD7-44D8-BBD7-CCE9431645EC}">
                        <a14:shadowObscured xmlns:a14="http://schemas.microsoft.com/office/drawing/2010/main"/>
                      </a:ext>
                    </a:extLst>
                  </pic:spPr>
                </pic:pic>
              </a:graphicData>
            </a:graphic>
          </wp:inline>
        </w:drawing>
      </w:r>
    </w:p>
    <w:p w:rsidR="000504E2" w:rsidRPr="00ED5DDF" w:rsidRDefault="00115DB3"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0A861B46" wp14:editId="07C072E9">
            <wp:extent cx="2923540" cy="360997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9173" b="-551"/>
                    <a:stretch/>
                  </pic:blipFill>
                  <pic:spPr bwMode="auto">
                    <a:xfrm>
                      <a:off x="0" y="0"/>
                      <a:ext cx="2923752" cy="3610236"/>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4AD0F3DA" wp14:editId="22112627">
            <wp:extent cx="2952115" cy="3590290"/>
            <wp:effectExtent l="0" t="0" r="63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8285" b="-2"/>
                    <a:stretch/>
                  </pic:blipFill>
                  <pic:spPr bwMode="auto">
                    <a:xfrm>
                      <a:off x="0" y="0"/>
                      <a:ext cx="2952329" cy="3590550"/>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7170A728" wp14:editId="1B4A1896">
            <wp:extent cx="2923540" cy="35718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9173" b="511"/>
                    <a:stretch/>
                  </pic:blipFill>
                  <pic:spPr bwMode="auto">
                    <a:xfrm>
                      <a:off x="0" y="0"/>
                      <a:ext cx="2923752" cy="3572134"/>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7AED19D9" wp14:editId="7A1C5DB7">
            <wp:extent cx="2933065" cy="360045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8877" b="-285"/>
                    <a:stretch/>
                  </pic:blipFill>
                  <pic:spPr bwMode="auto">
                    <a:xfrm>
                      <a:off x="0" y="0"/>
                      <a:ext cx="2933277" cy="3600711"/>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04F18BF1" wp14:editId="723B3AC9">
            <wp:extent cx="2923540" cy="359029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9173" b="-2"/>
                    <a:stretch/>
                  </pic:blipFill>
                  <pic:spPr bwMode="auto">
                    <a:xfrm>
                      <a:off x="0" y="0"/>
                      <a:ext cx="2923752" cy="3590550"/>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3F9E1D0B" wp14:editId="1EF733F8">
            <wp:extent cx="2961640" cy="36385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990" b="-1346"/>
                    <a:stretch/>
                  </pic:blipFill>
                  <pic:spPr bwMode="auto">
                    <a:xfrm>
                      <a:off x="0" y="0"/>
                      <a:ext cx="2961854" cy="3638813"/>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1B1A648E" wp14:editId="5C032CDB">
            <wp:extent cx="2933065" cy="3571875"/>
            <wp:effectExtent l="0" t="0" r="63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877" b="511"/>
                    <a:stretch/>
                  </pic:blipFill>
                  <pic:spPr bwMode="auto">
                    <a:xfrm>
                      <a:off x="0" y="0"/>
                      <a:ext cx="2933277" cy="3572134"/>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06CF843A" wp14:editId="3A47AAC0">
            <wp:extent cx="2952115" cy="3552825"/>
            <wp:effectExtent l="0" t="0" r="63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8285" b="1041"/>
                    <a:stretch/>
                  </pic:blipFill>
                  <pic:spPr bwMode="auto">
                    <a:xfrm>
                      <a:off x="0" y="0"/>
                      <a:ext cx="2952329" cy="3553082"/>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lastRenderedPageBreak/>
        <w:drawing>
          <wp:inline distT="0" distB="0" distL="0" distR="0" wp14:anchorId="76AEC0C8" wp14:editId="50A80B79">
            <wp:extent cx="2885440" cy="36195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0357" t="1" b="-816"/>
                    <a:stretch/>
                  </pic:blipFill>
                  <pic:spPr bwMode="auto">
                    <a:xfrm>
                      <a:off x="0" y="0"/>
                      <a:ext cx="2885649" cy="3619762"/>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3F2004DE" wp14:editId="00B3E10C">
            <wp:extent cx="2933065" cy="3667125"/>
            <wp:effectExtent l="0" t="0" r="63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877" t="1" b="-2142"/>
                    <a:stretch/>
                  </pic:blipFill>
                  <pic:spPr bwMode="auto">
                    <a:xfrm>
                      <a:off x="0" y="0"/>
                      <a:ext cx="2933277" cy="3667390"/>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p>
    <w:p w:rsidR="0044580C" w:rsidRPr="00ED5DDF" w:rsidRDefault="00ED5DDF" w:rsidP="00115DB3">
      <w:pPr>
        <w:jc w:val="center"/>
        <w:rPr>
          <w:rFonts w:ascii="Times New Roman" w:hAnsi="Times New Roman" w:cs="Times New Roman"/>
        </w:rPr>
      </w:pPr>
      <w:r>
        <w:rPr>
          <w:rFonts w:ascii="Times New Roman" w:hAnsi="Times New Roman" w:cs="Times New Roman"/>
        </w:rPr>
        <w:br/>
      </w: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115DB3">
      <w:pPr>
        <w:jc w:val="center"/>
        <w:rPr>
          <w:rFonts w:ascii="Times New Roman" w:hAnsi="Times New Roman" w:cs="Times New Roman"/>
        </w:rPr>
      </w:pPr>
    </w:p>
    <w:p w:rsidR="0044580C" w:rsidRPr="00ED5DDF" w:rsidRDefault="0044580C" w:rsidP="00F66D73">
      <w:pPr>
        <w:jc w:val="center"/>
        <w:rPr>
          <w:rFonts w:ascii="Times New Roman" w:hAnsi="Times New Roman" w:cs="Times New Roman"/>
          <w:b/>
          <w:sz w:val="24"/>
        </w:rPr>
      </w:pPr>
      <w:r w:rsidRPr="00ED5DDF">
        <w:rPr>
          <w:rFonts w:ascii="Times New Roman" w:hAnsi="Times New Roman" w:cs="Times New Roman"/>
          <w:b/>
          <w:sz w:val="24"/>
        </w:rPr>
        <w:lastRenderedPageBreak/>
        <w:t xml:space="preserve">Resultados del </w:t>
      </w:r>
      <w:proofErr w:type="spellStart"/>
      <w:r w:rsidRPr="00ED5DDF">
        <w:rPr>
          <w:rFonts w:ascii="Times New Roman" w:hAnsi="Times New Roman" w:cs="Times New Roman"/>
          <w:b/>
          <w:sz w:val="24"/>
        </w:rPr>
        <w:t>dataset</w:t>
      </w:r>
      <w:proofErr w:type="spellEnd"/>
      <w:r w:rsidRPr="00ED5DDF">
        <w:rPr>
          <w:rFonts w:ascii="Times New Roman" w:hAnsi="Times New Roman" w:cs="Times New Roman"/>
          <w:b/>
          <w:sz w:val="24"/>
        </w:rPr>
        <w:t>: ¿Volverá al hospital?</w:t>
      </w:r>
    </w:p>
    <w:p w:rsidR="0044580C" w:rsidRPr="00ED5DDF" w:rsidRDefault="0044580C" w:rsidP="00115DB3">
      <w:pPr>
        <w:jc w:val="center"/>
        <w:rPr>
          <w:rFonts w:ascii="Times New Roman" w:hAnsi="Times New Roman" w:cs="Times New Roman"/>
        </w:rPr>
      </w:pPr>
      <w:r w:rsidRPr="00ED5DDF">
        <w:rPr>
          <w:rFonts w:ascii="Times New Roman" w:hAnsi="Times New Roman" w:cs="Times New Roman"/>
          <w:noProof/>
        </w:rPr>
        <w:drawing>
          <wp:inline distT="0" distB="0" distL="0" distR="0" wp14:anchorId="41925189" wp14:editId="587A18F2">
            <wp:extent cx="2856865" cy="3657600"/>
            <wp:effectExtent l="0" t="0" r="63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l="11245" b="-1877"/>
                    <a:stretch/>
                  </pic:blipFill>
                  <pic:spPr bwMode="auto">
                    <a:xfrm>
                      <a:off x="0" y="0"/>
                      <a:ext cx="2857072" cy="3657865"/>
                    </a:xfrm>
                    <a:prstGeom prst="rect">
                      <a:avLst/>
                    </a:prstGeom>
                    <a:ln>
                      <a:noFill/>
                    </a:ln>
                    <a:extLst>
                      <a:ext uri="{53640926-AAD7-44D8-BBD7-CCE9431645EC}">
                        <a14:shadowObscured xmlns:a14="http://schemas.microsoft.com/office/drawing/2010/main"/>
                      </a:ext>
                    </a:extLst>
                  </pic:spPr>
                </pic:pic>
              </a:graphicData>
            </a:graphic>
          </wp:inline>
        </w:drawing>
      </w:r>
    </w:p>
    <w:p w:rsidR="0044580C" w:rsidRPr="00ED5DDF" w:rsidRDefault="0044580C" w:rsidP="00115DB3">
      <w:pPr>
        <w:jc w:val="center"/>
        <w:rPr>
          <w:rFonts w:ascii="Times New Roman" w:hAnsi="Times New Roman" w:cs="Times New Roman"/>
        </w:rPr>
      </w:pPr>
    </w:p>
    <w:p w:rsidR="000504E2" w:rsidRPr="00ED5DDF" w:rsidRDefault="00ED5DDF" w:rsidP="005563DE">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83074B" w:rsidRPr="0083074B" w:rsidRDefault="00F66D73" w:rsidP="0083074B">
      <w:pPr>
        <w:pStyle w:val="Ttulo3"/>
        <w:numPr>
          <w:ilvl w:val="2"/>
          <w:numId w:val="3"/>
        </w:numPr>
        <w:rPr>
          <w:rFonts w:ascii="Times New Roman" w:hAnsi="Times New Roman" w:cs="Times New Roman"/>
        </w:rPr>
      </w:pPr>
      <w:bookmarkStart w:id="7" w:name="_Toc514602464"/>
      <w:r w:rsidRPr="00ED5DDF">
        <w:rPr>
          <w:rFonts w:ascii="Times New Roman" w:hAnsi="Times New Roman" w:cs="Times New Roman"/>
        </w:rPr>
        <w:lastRenderedPageBreak/>
        <w:t>Limpieza de dato</w:t>
      </w:r>
      <w:bookmarkEnd w:id="7"/>
    </w:p>
    <w:p w:rsidR="0044580C" w:rsidRPr="00ED5DDF" w:rsidRDefault="0044580C" w:rsidP="0044580C">
      <w:pPr>
        <w:rPr>
          <w:rFonts w:ascii="Times New Roman" w:hAnsi="Times New Roman" w:cs="Times New Roman"/>
        </w:rPr>
      </w:pPr>
    </w:p>
    <w:p w:rsidR="0083074B" w:rsidRDefault="0083074B" w:rsidP="00B911F6">
      <w:pPr>
        <w:ind w:left="1416"/>
        <w:rPr>
          <w:rFonts w:ascii="Times New Roman" w:hAnsi="Times New Roman" w:cs="Times New Roman"/>
          <w:sz w:val="24"/>
        </w:rPr>
      </w:pPr>
      <w:r>
        <w:rPr>
          <w:rFonts w:ascii="Times New Roman" w:hAnsi="Times New Roman" w:cs="Times New Roman"/>
          <w:sz w:val="24"/>
        </w:rPr>
        <w:t>El proceso de limpieza de datos es vital para un buen análisis de los datos, ya que una mala limpieza de los datos nos puede llevar a resultados erróneos.</w:t>
      </w:r>
    </w:p>
    <w:p w:rsidR="0083074B" w:rsidRDefault="0083074B" w:rsidP="0083074B">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La limpieza de estos datos se ha llevado a cabo en dos fases:</w:t>
      </w:r>
    </w:p>
    <w:p w:rsidR="0083074B" w:rsidRDefault="0083074B" w:rsidP="0083074B">
      <w:pPr>
        <w:pStyle w:val="Prrafodelista"/>
        <w:numPr>
          <w:ilvl w:val="0"/>
          <w:numId w:val="4"/>
        </w:numPr>
        <w:rPr>
          <w:rFonts w:ascii="Times New Roman" w:hAnsi="Times New Roman" w:cs="Times New Roman"/>
          <w:sz w:val="24"/>
        </w:rPr>
      </w:pPr>
      <w:r w:rsidRPr="0083074B">
        <w:rPr>
          <w:rFonts w:ascii="Times New Roman" w:hAnsi="Times New Roman" w:cs="Times New Roman"/>
          <w:b/>
          <w:sz w:val="24"/>
        </w:rPr>
        <w:t>Búsqueda de duplicados</w:t>
      </w:r>
      <w:r>
        <w:rPr>
          <w:rFonts w:ascii="Times New Roman" w:hAnsi="Times New Roman" w:cs="Times New Roman"/>
          <w:sz w:val="24"/>
        </w:rPr>
        <w:t xml:space="preserve">: esta búsqueda se ha llevado a cabo a través de la herramienta Microsoft Excel que nos permite abrir el </w:t>
      </w:r>
      <w:proofErr w:type="spellStart"/>
      <w:r>
        <w:rPr>
          <w:rFonts w:ascii="Times New Roman" w:hAnsi="Times New Roman" w:cs="Times New Roman"/>
          <w:sz w:val="24"/>
        </w:rPr>
        <w:t>dataset</w:t>
      </w:r>
      <w:proofErr w:type="spellEnd"/>
      <w:r>
        <w:rPr>
          <w:rFonts w:ascii="Times New Roman" w:hAnsi="Times New Roman" w:cs="Times New Roman"/>
          <w:sz w:val="24"/>
        </w:rPr>
        <w:t xml:space="preserve"> de datos y aplicar directamente una función de búsqueda de duplicados.</w:t>
      </w:r>
    </w:p>
    <w:p w:rsidR="0083074B" w:rsidRDefault="0083074B" w:rsidP="0083074B">
      <w:pPr>
        <w:pStyle w:val="Prrafodelista"/>
        <w:ind w:left="1770"/>
        <w:rPr>
          <w:rFonts w:ascii="Times New Roman" w:hAnsi="Times New Roman" w:cs="Times New Roman"/>
          <w:sz w:val="24"/>
        </w:rPr>
      </w:pPr>
      <w:r>
        <w:rPr>
          <w:rFonts w:ascii="Times New Roman" w:hAnsi="Times New Roman" w:cs="Times New Roman"/>
          <w:sz w:val="24"/>
        </w:rPr>
        <w:t>Como resultado hemos obtenido que no existe ningún duplicado dentro de nuestro conjunto de datos.</w:t>
      </w:r>
      <w:r w:rsidR="00893090">
        <w:rPr>
          <w:rFonts w:ascii="Times New Roman" w:hAnsi="Times New Roman" w:cs="Times New Roman"/>
          <w:sz w:val="24"/>
        </w:rPr>
        <w:br/>
      </w:r>
    </w:p>
    <w:p w:rsidR="00B911F6" w:rsidRPr="00893090" w:rsidRDefault="0083074B" w:rsidP="00893090">
      <w:pPr>
        <w:pStyle w:val="Prrafodelista"/>
        <w:numPr>
          <w:ilvl w:val="0"/>
          <w:numId w:val="4"/>
        </w:numPr>
        <w:rPr>
          <w:rFonts w:ascii="Times New Roman" w:hAnsi="Times New Roman" w:cs="Times New Roman"/>
          <w:sz w:val="24"/>
        </w:rPr>
      </w:pPr>
      <w:r>
        <w:rPr>
          <w:rFonts w:ascii="Times New Roman" w:hAnsi="Times New Roman" w:cs="Times New Roman"/>
          <w:b/>
          <w:sz w:val="24"/>
        </w:rPr>
        <w:t>Análisis de los datos:</w:t>
      </w:r>
      <w:r w:rsidR="00893090">
        <w:rPr>
          <w:rFonts w:ascii="Times New Roman" w:hAnsi="Times New Roman" w:cs="Times New Roman"/>
          <w:sz w:val="24"/>
        </w:rPr>
        <w:t xml:space="preserve"> Existen algunos valores que no se ajustan al rango de valores usual del </w:t>
      </w:r>
      <w:proofErr w:type="spellStart"/>
      <w:r w:rsidR="00893090">
        <w:rPr>
          <w:rFonts w:ascii="Times New Roman" w:hAnsi="Times New Roman" w:cs="Times New Roman"/>
          <w:sz w:val="24"/>
        </w:rPr>
        <w:t>dataset</w:t>
      </w:r>
      <w:proofErr w:type="spellEnd"/>
      <w:r w:rsidR="00893090">
        <w:rPr>
          <w:rFonts w:ascii="Times New Roman" w:hAnsi="Times New Roman" w:cs="Times New Roman"/>
          <w:sz w:val="24"/>
        </w:rPr>
        <w:t>. En general, se ha podido observar que todos estos datos pertenecen a valores con valor desconocido. En concreto las variables que cuentan con este tipo de datos son:</w:t>
      </w:r>
    </w:p>
    <w:p w:rsidR="00B911F6" w:rsidRPr="00ED5DDF" w:rsidRDefault="00B911F6" w:rsidP="00893090">
      <w:pPr>
        <w:pStyle w:val="Prrafodelista"/>
        <w:numPr>
          <w:ilvl w:val="1"/>
          <w:numId w:val="4"/>
        </w:numPr>
        <w:rPr>
          <w:rFonts w:ascii="Times New Roman" w:hAnsi="Times New Roman" w:cs="Times New Roman"/>
          <w:sz w:val="24"/>
        </w:rPr>
      </w:pPr>
      <w:proofErr w:type="spellStart"/>
      <w:r w:rsidRPr="00ED5DDF">
        <w:rPr>
          <w:rFonts w:ascii="Times New Roman" w:hAnsi="Times New Roman" w:cs="Times New Roman"/>
          <w:b/>
          <w:sz w:val="24"/>
        </w:rPr>
        <w:t>Race</w:t>
      </w:r>
      <w:proofErr w:type="spellEnd"/>
      <w:r w:rsidRPr="00ED5DDF">
        <w:rPr>
          <w:rFonts w:ascii="Times New Roman" w:hAnsi="Times New Roman" w:cs="Times New Roman"/>
          <w:b/>
          <w:sz w:val="24"/>
        </w:rPr>
        <w:t xml:space="preserve">: </w:t>
      </w:r>
      <w:r w:rsidRPr="00ED5DDF">
        <w:rPr>
          <w:rFonts w:ascii="Times New Roman" w:hAnsi="Times New Roman" w:cs="Times New Roman"/>
          <w:sz w:val="24"/>
        </w:rPr>
        <w:t xml:space="preserve"> Contiene un total de 13</w:t>
      </w:r>
      <w:r w:rsidR="00893090">
        <w:rPr>
          <w:rFonts w:ascii="Times New Roman" w:hAnsi="Times New Roman" w:cs="Times New Roman"/>
          <w:sz w:val="24"/>
        </w:rPr>
        <w:t>5 entradas con valor ‘?’</w:t>
      </w:r>
      <w:r w:rsidRPr="00ED5DDF">
        <w:rPr>
          <w:rFonts w:ascii="Times New Roman" w:hAnsi="Times New Roman" w:cs="Times New Roman"/>
          <w:sz w:val="24"/>
        </w:rPr>
        <w:t>.</w:t>
      </w:r>
      <w:r w:rsidR="007B5F9B">
        <w:rPr>
          <w:rFonts w:ascii="Times New Roman" w:hAnsi="Times New Roman" w:cs="Times New Roman"/>
          <w:sz w:val="24"/>
        </w:rPr>
        <w:t xml:space="preserve"> </w:t>
      </w:r>
    </w:p>
    <w:p w:rsidR="00B911F6" w:rsidRPr="00ED5DDF" w:rsidRDefault="00B911F6" w:rsidP="00893090">
      <w:pPr>
        <w:pStyle w:val="Prrafodelista"/>
        <w:numPr>
          <w:ilvl w:val="1"/>
          <w:numId w:val="4"/>
        </w:numPr>
        <w:rPr>
          <w:rFonts w:ascii="Times New Roman" w:hAnsi="Times New Roman" w:cs="Times New Roman"/>
          <w:sz w:val="24"/>
        </w:rPr>
      </w:pPr>
      <w:proofErr w:type="spellStart"/>
      <w:r w:rsidRPr="00ED5DDF">
        <w:rPr>
          <w:rFonts w:ascii="Times New Roman" w:hAnsi="Times New Roman" w:cs="Times New Roman"/>
          <w:b/>
          <w:sz w:val="24"/>
        </w:rPr>
        <w:t>Gender</w:t>
      </w:r>
      <w:proofErr w:type="spellEnd"/>
      <w:r w:rsidRPr="00ED5DDF">
        <w:rPr>
          <w:rFonts w:ascii="Times New Roman" w:hAnsi="Times New Roman" w:cs="Times New Roman"/>
          <w:b/>
          <w:sz w:val="24"/>
        </w:rPr>
        <w:t xml:space="preserve">: </w:t>
      </w:r>
      <w:r w:rsidRPr="00ED5DDF">
        <w:rPr>
          <w:rFonts w:ascii="Times New Roman" w:hAnsi="Times New Roman" w:cs="Times New Roman"/>
          <w:sz w:val="24"/>
        </w:rPr>
        <w:t>Contiene únicamente un nulo</w:t>
      </w:r>
      <w:r w:rsidR="00893090">
        <w:rPr>
          <w:rFonts w:ascii="Times New Roman" w:hAnsi="Times New Roman" w:cs="Times New Roman"/>
          <w:sz w:val="24"/>
        </w:rPr>
        <w:t xml:space="preserve">. Este valor nulo </w:t>
      </w:r>
      <w:proofErr w:type="spellStart"/>
      <w:r w:rsidR="00893090">
        <w:rPr>
          <w:rFonts w:ascii="Times New Roman" w:hAnsi="Times New Roman" w:cs="Times New Roman"/>
          <w:sz w:val="24"/>
        </w:rPr>
        <w:t>conincide</w:t>
      </w:r>
      <w:proofErr w:type="spellEnd"/>
      <w:r w:rsidR="00893090">
        <w:rPr>
          <w:rFonts w:ascii="Times New Roman" w:hAnsi="Times New Roman" w:cs="Times New Roman"/>
          <w:sz w:val="24"/>
        </w:rPr>
        <w:t xml:space="preserve"> con una categoría a la que se le ha llamado ‘</w:t>
      </w:r>
      <w:proofErr w:type="spellStart"/>
      <w:r w:rsidR="00893090">
        <w:rPr>
          <w:rFonts w:ascii="Times New Roman" w:hAnsi="Times New Roman" w:cs="Times New Roman"/>
          <w:sz w:val="24"/>
        </w:rPr>
        <w:t>Unknown</w:t>
      </w:r>
      <w:proofErr w:type="spellEnd"/>
      <w:r w:rsidR="00893090">
        <w:rPr>
          <w:rFonts w:ascii="Times New Roman" w:hAnsi="Times New Roman" w:cs="Times New Roman"/>
          <w:sz w:val="24"/>
        </w:rPr>
        <w:t>’.</w:t>
      </w:r>
    </w:p>
    <w:p w:rsidR="00694399" w:rsidRPr="00ED5DDF" w:rsidRDefault="00694399" w:rsidP="00893090">
      <w:pPr>
        <w:pStyle w:val="Prrafodelista"/>
        <w:numPr>
          <w:ilvl w:val="1"/>
          <w:numId w:val="4"/>
        </w:numPr>
        <w:rPr>
          <w:rFonts w:ascii="Times New Roman" w:hAnsi="Times New Roman" w:cs="Times New Roman"/>
          <w:sz w:val="24"/>
        </w:rPr>
      </w:pPr>
      <w:proofErr w:type="spellStart"/>
      <w:r w:rsidRPr="00ED5DDF">
        <w:rPr>
          <w:rFonts w:ascii="Times New Roman" w:hAnsi="Times New Roman" w:cs="Times New Roman"/>
          <w:b/>
          <w:sz w:val="24"/>
        </w:rPr>
        <w:t>Admission_type_id</w:t>
      </w:r>
      <w:proofErr w:type="spellEnd"/>
      <w:r w:rsidRPr="00ED5DDF">
        <w:rPr>
          <w:rFonts w:ascii="Times New Roman" w:hAnsi="Times New Roman" w:cs="Times New Roman"/>
          <w:b/>
          <w:sz w:val="24"/>
        </w:rPr>
        <w:t>:</w:t>
      </w:r>
      <w:r w:rsidRPr="00ED5DDF">
        <w:rPr>
          <w:rFonts w:ascii="Times New Roman" w:hAnsi="Times New Roman" w:cs="Times New Roman"/>
          <w:sz w:val="24"/>
        </w:rPr>
        <w:t xml:space="preserve"> Contiene un total de 28</w:t>
      </w:r>
      <w:r w:rsidR="00893090">
        <w:rPr>
          <w:rFonts w:ascii="Times New Roman" w:hAnsi="Times New Roman" w:cs="Times New Roman"/>
          <w:sz w:val="24"/>
        </w:rPr>
        <w:t>4</w:t>
      </w:r>
      <w:r w:rsidRPr="00ED5DDF">
        <w:rPr>
          <w:rFonts w:ascii="Times New Roman" w:hAnsi="Times New Roman" w:cs="Times New Roman"/>
          <w:sz w:val="24"/>
        </w:rPr>
        <w:t xml:space="preserve"> nulos.</w:t>
      </w:r>
      <w:r w:rsidR="00893090">
        <w:rPr>
          <w:rFonts w:ascii="Times New Roman" w:hAnsi="Times New Roman" w:cs="Times New Roman"/>
          <w:sz w:val="24"/>
        </w:rPr>
        <w:t xml:space="preserve"> Estos valores nulos corresponden al valor ‘6’.</w:t>
      </w:r>
    </w:p>
    <w:p w:rsidR="00694399" w:rsidRPr="00ED5DDF" w:rsidRDefault="00694399" w:rsidP="00893090">
      <w:pPr>
        <w:pStyle w:val="Prrafodelista"/>
        <w:numPr>
          <w:ilvl w:val="1"/>
          <w:numId w:val="4"/>
        </w:numPr>
        <w:rPr>
          <w:rFonts w:ascii="Times New Roman" w:hAnsi="Times New Roman" w:cs="Times New Roman"/>
          <w:sz w:val="24"/>
        </w:rPr>
      </w:pPr>
      <w:proofErr w:type="spellStart"/>
      <w:r w:rsidRPr="00ED5DDF">
        <w:rPr>
          <w:rFonts w:ascii="Times New Roman" w:hAnsi="Times New Roman" w:cs="Times New Roman"/>
          <w:b/>
          <w:sz w:val="24"/>
        </w:rPr>
        <w:t>Discharge</w:t>
      </w:r>
      <w:r w:rsidR="00364BE3" w:rsidRPr="00ED5DDF">
        <w:rPr>
          <w:rFonts w:ascii="Times New Roman" w:hAnsi="Times New Roman" w:cs="Times New Roman"/>
          <w:b/>
          <w:sz w:val="24"/>
        </w:rPr>
        <w:t>_disposition_id</w:t>
      </w:r>
      <w:proofErr w:type="spellEnd"/>
      <w:r w:rsidR="00364BE3" w:rsidRPr="00ED5DDF">
        <w:rPr>
          <w:rFonts w:ascii="Times New Roman" w:hAnsi="Times New Roman" w:cs="Times New Roman"/>
          <w:b/>
          <w:sz w:val="24"/>
        </w:rPr>
        <w:t>:</w:t>
      </w:r>
      <w:r w:rsidR="00364BE3" w:rsidRPr="00ED5DDF">
        <w:rPr>
          <w:rFonts w:ascii="Times New Roman" w:hAnsi="Times New Roman" w:cs="Times New Roman"/>
          <w:sz w:val="24"/>
        </w:rPr>
        <w:t xml:space="preserve"> Contiene un total de 176 nulos</w:t>
      </w:r>
      <w:r w:rsidR="00893090">
        <w:rPr>
          <w:rFonts w:ascii="Times New Roman" w:hAnsi="Times New Roman" w:cs="Times New Roman"/>
          <w:sz w:val="24"/>
        </w:rPr>
        <w:t xml:space="preserve"> que corresponden al valor ‘18’</w:t>
      </w:r>
      <w:r w:rsidR="00364BE3" w:rsidRPr="00ED5DDF">
        <w:rPr>
          <w:rFonts w:ascii="Times New Roman" w:hAnsi="Times New Roman" w:cs="Times New Roman"/>
          <w:sz w:val="24"/>
        </w:rPr>
        <w:t>.</w:t>
      </w:r>
    </w:p>
    <w:p w:rsidR="00364BE3" w:rsidRPr="00ED5DDF" w:rsidRDefault="00364BE3" w:rsidP="00893090">
      <w:pPr>
        <w:pStyle w:val="Prrafodelista"/>
        <w:numPr>
          <w:ilvl w:val="1"/>
          <w:numId w:val="4"/>
        </w:numPr>
        <w:rPr>
          <w:rFonts w:ascii="Times New Roman" w:hAnsi="Times New Roman" w:cs="Times New Roman"/>
          <w:sz w:val="24"/>
        </w:rPr>
      </w:pPr>
      <w:proofErr w:type="spellStart"/>
      <w:r w:rsidRPr="00ED5DDF">
        <w:rPr>
          <w:rFonts w:ascii="Times New Roman" w:hAnsi="Times New Roman" w:cs="Times New Roman"/>
          <w:b/>
          <w:sz w:val="24"/>
        </w:rPr>
        <w:t>Admission_source_id</w:t>
      </w:r>
      <w:proofErr w:type="spellEnd"/>
      <w:r w:rsidRPr="00ED5DDF">
        <w:rPr>
          <w:rFonts w:ascii="Times New Roman" w:hAnsi="Times New Roman" w:cs="Times New Roman"/>
          <w:b/>
          <w:sz w:val="24"/>
        </w:rPr>
        <w:t>:</w:t>
      </w:r>
      <w:r w:rsidRPr="00ED5DDF">
        <w:rPr>
          <w:rFonts w:ascii="Times New Roman" w:hAnsi="Times New Roman" w:cs="Times New Roman"/>
          <w:sz w:val="24"/>
        </w:rPr>
        <w:t xml:space="preserve"> Contiene un total de 335 nulos</w:t>
      </w:r>
      <w:r w:rsidR="00893090">
        <w:rPr>
          <w:rFonts w:ascii="Times New Roman" w:hAnsi="Times New Roman" w:cs="Times New Roman"/>
          <w:sz w:val="24"/>
        </w:rPr>
        <w:t xml:space="preserve"> que pertenecen al valor ‘17’.</w:t>
      </w:r>
    </w:p>
    <w:p w:rsidR="00893090" w:rsidRDefault="00364BE3" w:rsidP="00893090">
      <w:pPr>
        <w:pStyle w:val="Prrafodelista"/>
        <w:numPr>
          <w:ilvl w:val="1"/>
          <w:numId w:val="4"/>
        </w:numPr>
        <w:rPr>
          <w:rFonts w:ascii="Times New Roman" w:hAnsi="Times New Roman" w:cs="Times New Roman"/>
        </w:rPr>
      </w:pPr>
      <w:proofErr w:type="spellStart"/>
      <w:r w:rsidRPr="00ED5DDF">
        <w:rPr>
          <w:rFonts w:ascii="Times New Roman" w:hAnsi="Times New Roman" w:cs="Times New Roman"/>
          <w:b/>
          <w:sz w:val="24"/>
        </w:rPr>
        <w:t>Tolbutamide</w:t>
      </w:r>
      <w:proofErr w:type="spellEnd"/>
      <w:r w:rsidRPr="00ED5DDF">
        <w:rPr>
          <w:rFonts w:ascii="Times New Roman" w:hAnsi="Times New Roman" w:cs="Times New Roman"/>
          <w:b/>
          <w:sz w:val="24"/>
        </w:rPr>
        <w:t>:</w:t>
      </w:r>
      <w:r w:rsidRPr="00ED5DDF">
        <w:rPr>
          <w:rFonts w:ascii="Times New Roman" w:hAnsi="Times New Roman" w:cs="Times New Roman"/>
          <w:sz w:val="24"/>
        </w:rPr>
        <w:t xml:space="preserve"> Contiene un total de 4012 nulos</w:t>
      </w:r>
      <w:r w:rsidR="00893090">
        <w:rPr>
          <w:rFonts w:ascii="Times New Roman" w:hAnsi="Times New Roman" w:cs="Times New Roman"/>
          <w:sz w:val="24"/>
        </w:rPr>
        <w:t xml:space="preserve"> con valor ‘?’.</w:t>
      </w:r>
    </w:p>
    <w:p w:rsidR="005563DE" w:rsidRPr="00ED5DDF" w:rsidRDefault="00ED5DDF" w:rsidP="00693255">
      <w:pPr>
        <w:ind w:left="1416"/>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693255">
        <w:rPr>
          <w:rFonts w:ascii="Times New Roman" w:hAnsi="Times New Roman" w:cs="Times New Roman"/>
        </w:rPr>
        <w:t>El tratamiento de todos estos valores nulos se ha llevado a cabo a través de la herramienta KNIME, que es una plataforma de minería de datos que no permite el tratamiento de estos valores.</w:t>
      </w:r>
      <w:r w:rsidR="00693255">
        <w:rPr>
          <w:rFonts w:ascii="Times New Roman" w:hAnsi="Times New Roman" w:cs="Times New Roman"/>
        </w:rPr>
        <w:br/>
        <w:t>KNIME nos da la opción de tratar los siguientes valores: cadenas de caracteres, números enteros, números decimales.</w:t>
      </w:r>
      <w:r w:rsidR="00693255">
        <w:rPr>
          <w:rFonts w:ascii="Times New Roman" w:hAnsi="Times New Roman" w:cs="Times New Roman"/>
        </w:rPr>
        <w:br/>
        <w:t xml:space="preserve">Para nuestro análisis hemos optado por asignar valores de mediana para que la distribución de los datos no se vea afectada y para el tratamiento de las cadenas de caracteres hemos optado por asignar el valor más frecuente. Esta corrección únicamente se ha llevado a cabo para los campos </w:t>
      </w:r>
      <w:proofErr w:type="spellStart"/>
      <w:r w:rsidR="00693255">
        <w:rPr>
          <w:rFonts w:ascii="Times New Roman" w:hAnsi="Times New Roman" w:cs="Times New Roman"/>
        </w:rPr>
        <w:t>race</w:t>
      </w:r>
      <w:proofErr w:type="spellEnd"/>
      <w:r w:rsidR="00693255">
        <w:rPr>
          <w:rFonts w:ascii="Times New Roman" w:hAnsi="Times New Roman" w:cs="Times New Roman"/>
        </w:rPr>
        <w:t xml:space="preserve"> (lo que supone un 0,027% del total de los datos) y </w:t>
      </w:r>
      <w:proofErr w:type="spellStart"/>
      <w:r w:rsidR="00693255">
        <w:rPr>
          <w:rFonts w:ascii="Times New Roman" w:hAnsi="Times New Roman" w:cs="Times New Roman"/>
        </w:rPr>
        <w:t>gender</w:t>
      </w:r>
      <w:proofErr w:type="spellEnd"/>
      <w:r w:rsidR="00693255">
        <w:rPr>
          <w:rFonts w:ascii="Times New Roman" w:hAnsi="Times New Roman" w:cs="Times New Roman"/>
        </w:rPr>
        <w:t xml:space="preserve"> (0,0002% de los datos).</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rsidR="00364BE3" w:rsidRPr="00ED5DDF" w:rsidRDefault="005E14F5" w:rsidP="00364BE3">
      <w:pPr>
        <w:pStyle w:val="Ttulo2"/>
        <w:numPr>
          <w:ilvl w:val="1"/>
          <w:numId w:val="3"/>
        </w:numPr>
        <w:rPr>
          <w:rFonts w:ascii="Times New Roman" w:hAnsi="Times New Roman" w:cs="Times New Roman"/>
        </w:rPr>
      </w:pPr>
      <w:bookmarkStart w:id="8" w:name="_Toc514602465"/>
      <w:r w:rsidRPr="00ED5DDF">
        <w:rPr>
          <w:rFonts w:ascii="Times New Roman" w:hAnsi="Times New Roman" w:cs="Times New Roman"/>
        </w:rPr>
        <w:t xml:space="preserve">Selección de </w:t>
      </w:r>
      <w:r w:rsidR="00D772EB" w:rsidRPr="00ED5DDF">
        <w:rPr>
          <w:rFonts w:ascii="Times New Roman" w:hAnsi="Times New Roman" w:cs="Times New Roman"/>
        </w:rPr>
        <w:t>los campos significativos</w:t>
      </w:r>
      <w:bookmarkEnd w:id="8"/>
    </w:p>
    <w:p w:rsidR="00364BE3" w:rsidRPr="00ED5DDF" w:rsidRDefault="00364BE3" w:rsidP="00364BE3">
      <w:pPr>
        <w:ind w:left="720"/>
        <w:rPr>
          <w:rFonts w:ascii="Times New Roman" w:hAnsi="Times New Roman" w:cs="Times New Roman"/>
        </w:rPr>
      </w:pPr>
    </w:p>
    <w:p w:rsidR="00364BE3" w:rsidRPr="00ED5DDF" w:rsidRDefault="00364BE3" w:rsidP="00364BE3">
      <w:pPr>
        <w:ind w:left="1416"/>
        <w:rPr>
          <w:rFonts w:ascii="Times New Roman" w:hAnsi="Times New Roman" w:cs="Times New Roman"/>
          <w:sz w:val="24"/>
        </w:rPr>
      </w:pPr>
      <w:r w:rsidRPr="00ED5DDF">
        <w:rPr>
          <w:rFonts w:ascii="Times New Roman" w:hAnsi="Times New Roman" w:cs="Times New Roman"/>
          <w:sz w:val="24"/>
        </w:rPr>
        <w:t>En nuestro conjunto de datos observamos variables que no son relevantes para el estudio</w:t>
      </w:r>
      <w:r w:rsidR="00E5580F">
        <w:rPr>
          <w:rFonts w:ascii="Times New Roman" w:hAnsi="Times New Roman" w:cs="Times New Roman"/>
          <w:sz w:val="24"/>
        </w:rPr>
        <w:t xml:space="preserve"> y por este motivo las hemos descar</w:t>
      </w:r>
      <w:r w:rsidR="00693255">
        <w:rPr>
          <w:rFonts w:ascii="Times New Roman" w:hAnsi="Times New Roman" w:cs="Times New Roman"/>
          <w:sz w:val="24"/>
        </w:rPr>
        <w:t>tarlas de</w:t>
      </w:r>
      <w:r w:rsidR="00E5580F">
        <w:rPr>
          <w:rFonts w:ascii="Times New Roman" w:hAnsi="Times New Roman" w:cs="Times New Roman"/>
          <w:sz w:val="24"/>
        </w:rPr>
        <w:t>l modelo,</w:t>
      </w:r>
      <w:r w:rsidRPr="00ED5DDF">
        <w:rPr>
          <w:rFonts w:ascii="Times New Roman" w:hAnsi="Times New Roman" w:cs="Times New Roman"/>
          <w:sz w:val="24"/>
        </w:rPr>
        <w:t xml:space="preserve"> como son:</w:t>
      </w:r>
      <w:r w:rsidR="00693255">
        <w:rPr>
          <w:rFonts w:ascii="Times New Roman" w:hAnsi="Times New Roman" w:cs="Times New Roman"/>
          <w:sz w:val="24"/>
        </w:rPr>
        <w:br/>
      </w:r>
    </w:p>
    <w:p w:rsidR="00364BE3" w:rsidRPr="00ED5DDF" w:rsidRDefault="00693255" w:rsidP="00364BE3">
      <w:pPr>
        <w:pStyle w:val="Prrafodelista"/>
        <w:numPr>
          <w:ilvl w:val="0"/>
          <w:numId w:val="4"/>
        </w:numPr>
        <w:rPr>
          <w:rFonts w:ascii="Times New Roman" w:hAnsi="Times New Roman" w:cs="Times New Roman"/>
          <w:sz w:val="24"/>
        </w:rPr>
      </w:pPr>
      <w:r w:rsidRPr="00693255">
        <w:rPr>
          <w:rFonts w:ascii="Times New Roman" w:hAnsi="Times New Roman" w:cs="Times New Roman"/>
          <w:b/>
          <w:sz w:val="24"/>
        </w:rPr>
        <w:t>X1</w:t>
      </w:r>
      <w:r w:rsidR="00364BE3" w:rsidRPr="00ED5DDF">
        <w:rPr>
          <w:rFonts w:ascii="Times New Roman" w:hAnsi="Times New Roman" w:cs="Times New Roman"/>
          <w:sz w:val="24"/>
        </w:rPr>
        <w:t>: identificadores del registro</w:t>
      </w:r>
      <w:r>
        <w:rPr>
          <w:rFonts w:ascii="Times New Roman" w:hAnsi="Times New Roman" w:cs="Times New Roman"/>
          <w:sz w:val="24"/>
        </w:rPr>
        <w:t>.</w:t>
      </w:r>
      <w:r w:rsidR="008422CA">
        <w:rPr>
          <w:rFonts w:ascii="Times New Roman" w:hAnsi="Times New Roman" w:cs="Times New Roman"/>
          <w:sz w:val="24"/>
        </w:rPr>
        <w:br/>
      </w:r>
    </w:p>
    <w:p w:rsidR="00CA56FF" w:rsidRPr="00CA56FF" w:rsidRDefault="00364BE3" w:rsidP="00CA56FF">
      <w:pPr>
        <w:pStyle w:val="Prrafodelista"/>
        <w:numPr>
          <w:ilvl w:val="0"/>
          <w:numId w:val="4"/>
        </w:numPr>
        <w:rPr>
          <w:rFonts w:ascii="Times New Roman" w:hAnsi="Times New Roman" w:cs="Times New Roman"/>
          <w:sz w:val="24"/>
          <w:shd w:val="clear" w:color="auto" w:fill="FFFFFF"/>
        </w:rPr>
      </w:pPr>
      <w:proofErr w:type="spellStart"/>
      <w:r w:rsidRPr="00693255">
        <w:rPr>
          <w:rFonts w:ascii="Times New Roman" w:hAnsi="Times New Roman" w:cs="Times New Roman"/>
          <w:b/>
          <w:sz w:val="24"/>
        </w:rPr>
        <w:t>Patient_nbr</w:t>
      </w:r>
      <w:proofErr w:type="spellEnd"/>
      <w:r w:rsidRPr="00ED5DDF">
        <w:rPr>
          <w:rFonts w:ascii="Times New Roman" w:hAnsi="Times New Roman" w:cs="Times New Roman"/>
          <w:sz w:val="24"/>
        </w:rPr>
        <w:t>: identificador del paciente en el hospital</w:t>
      </w:r>
      <w:r w:rsidR="00693255">
        <w:rPr>
          <w:rFonts w:ascii="Times New Roman" w:hAnsi="Times New Roman" w:cs="Times New Roman"/>
          <w:sz w:val="24"/>
        </w:rPr>
        <w:t>.</w:t>
      </w:r>
      <w:r w:rsidR="008422CA">
        <w:rPr>
          <w:rFonts w:ascii="Times New Roman" w:hAnsi="Times New Roman" w:cs="Times New Roman"/>
          <w:sz w:val="24"/>
        </w:rPr>
        <w:br/>
      </w:r>
    </w:p>
    <w:p w:rsidR="008422CA" w:rsidRDefault="00693255"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shd w:val="clear" w:color="auto" w:fill="FFFFFF"/>
        </w:rPr>
        <w:t>Tobultamide</w:t>
      </w:r>
      <w:proofErr w:type="spellEnd"/>
      <w:r>
        <w:rPr>
          <w:rFonts w:ascii="Times New Roman" w:hAnsi="Times New Roman" w:cs="Times New Roman"/>
          <w:b/>
          <w:sz w:val="24"/>
          <w:shd w:val="clear" w:color="auto" w:fill="FFFFFF"/>
        </w:rPr>
        <w:t>:</w:t>
      </w:r>
      <w:r>
        <w:rPr>
          <w:rFonts w:ascii="Times New Roman" w:hAnsi="Times New Roman" w:cs="Times New Roman"/>
          <w:sz w:val="24"/>
          <w:shd w:val="clear" w:color="auto" w:fill="FFFFFF"/>
        </w:rPr>
        <w:t xml:space="preserve"> En esta variable, el número de entradas nulas es 4012 de un total de 5000 entradas, lo que supone que desconocemos un total del 80,24% de los datos. </w:t>
      </w:r>
      <w:r w:rsidR="008422CA">
        <w:rPr>
          <w:rFonts w:ascii="Times New Roman" w:hAnsi="Times New Roman" w:cs="Times New Roman"/>
          <w:sz w:val="24"/>
          <w:shd w:val="clear" w:color="auto" w:fill="FFFFFF"/>
        </w:rPr>
        <w:br/>
      </w:r>
    </w:p>
    <w:p w:rsidR="008422CA" w:rsidRPr="008422CA" w:rsidRDefault="008422CA"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shd w:val="clear" w:color="auto" w:fill="FFFFFF"/>
        </w:rPr>
        <w:t>Acetoexamide</w:t>
      </w:r>
      <w:proofErr w:type="spellEnd"/>
      <w:r>
        <w:rPr>
          <w:rFonts w:ascii="Times New Roman" w:hAnsi="Times New Roman" w:cs="Times New Roman"/>
          <w:b/>
          <w:sz w:val="24"/>
          <w:shd w:val="clear" w:color="auto" w:fill="FFFFFF"/>
        </w:rPr>
        <w:t xml:space="preserve">: </w:t>
      </w:r>
      <w:r>
        <w:rPr>
          <w:rFonts w:ascii="Times New Roman" w:hAnsi="Times New Roman" w:cs="Times New Roman"/>
          <w:sz w:val="24"/>
          <w:shd w:val="clear" w:color="auto" w:fill="FFFFFF"/>
        </w:rPr>
        <w:t>Variable que puede tomar cuatro valores diferentes (</w:t>
      </w:r>
      <w:proofErr w:type="spellStart"/>
      <w:r>
        <w:rPr>
          <w:rFonts w:ascii="Times New Roman" w:hAnsi="Times New Roman" w:cs="Times New Roman"/>
          <w:sz w:val="24"/>
          <w:shd w:val="clear" w:color="auto" w:fill="FFFFFF"/>
        </w:rPr>
        <w:t>Steady</w:t>
      </w:r>
      <w:proofErr w:type="spellEnd"/>
      <w:r>
        <w:rPr>
          <w:rFonts w:ascii="Times New Roman" w:hAnsi="Times New Roman" w:cs="Times New Roman"/>
          <w:sz w:val="24"/>
          <w:shd w:val="clear" w:color="auto" w:fill="FFFFFF"/>
        </w:rPr>
        <w:t xml:space="preserve">, </w:t>
      </w:r>
      <w:proofErr w:type="spellStart"/>
      <w:proofErr w:type="gramStart"/>
      <w:r>
        <w:rPr>
          <w:rFonts w:ascii="Times New Roman" w:hAnsi="Times New Roman" w:cs="Times New Roman"/>
          <w:sz w:val="24"/>
          <w:shd w:val="clear" w:color="auto" w:fill="FFFFFF"/>
        </w:rPr>
        <w:t>No,Up</w:t>
      </w:r>
      <w:proofErr w:type="gramEnd"/>
      <w:r>
        <w:rPr>
          <w:rFonts w:ascii="Times New Roman" w:hAnsi="Times New Roman" w:cs="Times New Roman"/>
          <w:sz w:val="24"/>
          <w:shd w:val="clear" w:color="auto" w:fill="FFFFFF"/>
        </w:rPr>
        <w:t>,Down</w:t>
      </w:r>
      <w:proofErr w:type="spellEnd"/>
      <w:r>
        <w:rPr>
          <w:rFonts w:ascii="Times New Roman" w:hAnsi="Times New Roman" w:cs="Times New Roman"/>
          <w:sz w:val="24"/>
          <w:shd w:val="clear" w:color="auto" w:fill="FFFFFF"/>
        </w:rPr>
        <w:t>). Únicamente toma el valor ‘No’, por lo que a la hora de hacer el análisis es una variable que no aporta información al estudio.</w:t>
      </w:r>
      <w:r>
        <w:rPr>
          <w:rFonts w:ascii="Times New Roman" w:hAnsi="Times New Roman" w:cs="Times New Roman"/>
          <w:sz w:val="24"/>
          <w:shd w:val="clear" w:color="auto" w:fill="FFFFFF"/>
        </w:rPr>
        <w:br/>
      </w:r>
    </w:p>
    <w:p w:rsidR="008422CA" w:rsidRPr="008422CA" w:rsidRDefault="008422CA"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rPr>
        <w:t>Examide</w:t>
      </w:r>
      <w:proofErr w:type="spellEnd"/>
      <w:r>
        <w:rPr>
          <w:rFonts w:ascii="Times New Roman" w:hAnsi="Times New Roman" w:cs="Times New Roman"/>
          <w:b/>
          <w:sz w:val="24"/>
        </w:rPr>
        <w:t>:</w:t>
      </w:r>
      <w:r w:rsidRPr="008422C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Variable que puede tomar cuatro valores diferentes (</w:t>
      </w:r>
      <w:proofErr w:type="spellStart"/>
      <w:r>
        <w:rPr>
          <w:rFonts w:ascii="Times New Roman" w:hAnsi="Times New Roman" w:cs="Times New Roman"/>
          <w:sz w:val="24"/>
          <w:shd w:val="clear" w:color="auto" w:fill="FFFFFF"/>
        </w:rPr>
        <w:t>Steady</w:t>
      </w:r>
      <w:proofErr w:type="spellEnd"/>
      <w:r>
        <w:rPr>
          <w:rFonts w:ascii="Times New Roman" w:hAnsi="Times New Roman" w:cs="Times New Roman"/>
          <w:sz w:val="24"/>
          <w:shd w:val="clear" w:color="auto" w:fill="FFFFFF"/>
        </w:rPr>
        <w:t xml:space="preserve">, </w:t>
      </w:r>
      <w:proofErr w:type="spellStart"/>
      <w:proofErr w:type="gramStart"/>
      <w:r>
        <w:rPr>
          <w:rFonts w:ascii="Times New Roman" w:hAnsi="Times New Roman" w:cs="Times New Roman"/>
          <w:sz w:val="24"/>
          <w:shd w:val="clear" w:color="auto" w:fill="FFFFFF"/>
        </w:rPr>
        <w:t>No,Up</w:t>
      </w:r>
      <w:proofErr w:type="gramEnd"/>
      <w:r>
        <w:rPr>
          <w:rFonts w:ascii="Times New Roman" w:hAnsi="Times New Roman" w:cs="Times New Roman"/>
          <w:sz w:val="24"/>
          <w:shd w:val="clear" w:color="auto" w:fill="FFFFFF"/>
        </w:rPr>
        <w:t>,Down</w:t>
      </w:r>
      <w:proofErr w:type="spellEnd"/>
      <w:r>
        <w:rPr>
          <w:rFonts w:ascii="Times New Roman" w:hAnsi="Times New Roman" w:cs="Times New Roman"/>
          <w:sz w:val="24"/>
          <w:shd w:val="clear" w:color="auto" w:fill="FFFFFF"/>
        </w:rPr>
        <w:t>). Únicamente toma el valor ‘No’, por lo que a la hora de hacer el análisis es una variable que no aporta información al estudio.</w:t>
      </w:r>
      <w:r>
        <w:rPr>
          <w:rFonts w:ascii="Times New Roman" w:hAnsi="Times New Roman" w:cs="Times New Roman"/>
          <w:sz w:val="24"/>
          <w:shd w:val="clear" w:color="auto" w:fill="FFFFFF"/>
        </w:rPr>
        <w:br/>
      </w:r>
    </w:p>
    <w:p w:rsidR="008422CA" w:rsidRPr="008422CA" w:rsidRDefault="008422CA"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rPr>
        <w:t>Gl</w:t>
      </w:r>
      <w:r w:rsidRPr="008422CA">
        <w:rPr>
          <w:rFonts w:ascii="Times New Roman" w:hAnsi="Times New Roman" w:cs="Times New Roman"/>
          <w:b/>
          <w:sz w:val="24"/>
        </w:rPr>
        <w:t>imepiride-pioglitazone</w:t>
      </w:r>
      <w:proofErr w:type="spellEnd"/>
      <w:r>
        <w:rPr>
          <w:rFonts w:ascii="Times New Roman" w:hAnsi="Times New Roman" w:cs="Times New Roman"/>
          <w:b/>
          <w:sz w:val="24"/>
        </w:rPr>
        <w:t>:</w:t>
      </w:r>
      <w:r w:rsidRPr="008422C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Variable que puede tomar cuatro valores diferentes (</w:t>
      </w:r>
      <w:proofErr w:type="spellStart"/>
      <w:r>
        <w:rPr>
          <w:rFonts w:ascii="Times New Roman" w:hAnsi="Times New Roman" w:cs="Times New Roman"/>
          <w:sz w:val="24"/>
          <w:shd w:val="clear" w:color="auto" w:fill="FFFFFF"/>
        </w:rPr>
        <w:t>Steady</w:t>
      </w:r>
      <w:proofErr w:type="spellEnd"/>
      <w:r>
        <w:rPr>
          <w:rFonts w:ascii="Times New Roman" w:hAnsi="Times New Roman" w:cs="Times New Roman"/>
          <w:sz w:val="24"/>
          <w:shd w:val="clear" w:color="auto" w:fill="FFFFFF"/>
        </w:rPr>
        <w:t xml:space="preserve">, </w:t>
      </w:r>
      <w:proofErr w:type="spellStart"/>
      <w:proofErr w:type="gramStart"/>
      <w:r>
        <w:rPr>
          <w:rFonts w:ascii="Times New Roman" w:hAnsi="Times New Roman" w:cs="Times New Roman"/>
          <w:sz w:val="24"/>
          <w:shd w:val="clear" w:color="auto" w:fill="FFFFFF"/>
        </w:rPr>
        <w:t>No,Up</w:t>
      </w:r>
      <w:proofErr w:type="gramEnd"/>
      <w:r>
        <w:rPr>
          <w:rFonts w:ascii="Times New Roman" w:hAnsi="Times New Roman" w:cs="Times New Roman"/>
          <w:sz w:val="24"/>
          <w:shd w:val="clear" w:color="auto" w:fill="FFFFFF"/>
        </w:rPr>
        <w:t>,Down</w:t>
      </w:r>
      <w:proofErr w:type="spellEnd"/>
      <w:r>
        <w:rPr>
          <w:rFonts w:ascii="Times New Roman" w:hAnsi="Times New Roman" w:cs="Times New Roman"/>
          <w:sz w:val="24"/>
          <w:shd w:val="clear" w:color="auto" w:fill="FFFFFF"/>
        </w:rPr>
        <w:t>). Únicamente toma el valor ‘No’, por lo que a la hora de hacer el análisis es una variable que no aporta información al estudio.</w:t>
      </w:r>
      <w:r>
        <w:rPr>
          <w:rFonts w:ascii="Times New Roman" w:hAnsi="Times New Roman" w:cs="Times New Roman"/>
          <w:sz w:val="24"/>
          <w:shd w:val="clear" w:color="auto" w:fill="FFFFFF"/>
        </w:rPr>
        <w:br/>
      </w:r>
    </w:p>
    <w:p w:rsidR="008422CA" w:rsidRPr="008422CA" w:rsidRDefault="008422CA"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rPr>
        <w:t>M</w:t>
      </w:r>
      <w:r w:rsidRPr="008422CA">
        <w:rPr>
          <w:rFonts w:ascii="Times New Roman" w:hAnsi="Times New Roman" w:cs="Times New Roman"/>
          <w:b/>
          <w:sz w:val="24"/>
        </w:rPr>
        <w:t>etformin-rosiglitazone</w:t>
      </w:r>
      <w:proofErr w:type="spellEnd"/>
      <w:r>
        <w:rPr>
          <w:rFonts w:ascii="Times New Roman" w:hAnsi="Times New Roman" w:cs="Times New Roman"/>
          <w:b/>
          <w:sz w:val="24"/>
        </w:rPr>
        <w:t>:</w:t>
      </w:r>
      <w:r w:rsidRPr="008422C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Variable que puede tomar cuatro valores diferentes (</w:t>
      </w:r>
      <w:proofErr w:type="spellStart"/>
      <w:r>
        <w:rPr>
          <w:rFonts w:ascii="Times New Roman" w:hAnsi="Times New Roman" w:cs="Times New Roman"/>
          <w:sz w:val="24"/>
          <w:shd w:val="clear" w:color="auto" w:fill="FFFFFF"/>
        </w:rPr>
        <w:t>Steady</w:t>
      </w:r>
      <w:proofErr w:type="spellEnd"/>
      <w:r>
        <w:rPr>
          <w:rFonts w:ascii="Times New Roman" w:hAnsi="Times New Roman" w:cs="Times New Roman"/>
          <w:sz w:val="24"/>
          <w:shd w:val="clear" w:color="auto" w:fill="FFFFFF"/>
        </w:rPr>
        <w:t xml:space="preserve">, </w:t>
      </w:r>
      <w:proofErr w:type="spellStart"/>
      <w:proofErr w:type="gramStart"/>
      <w:r>
        <w:rPr>
          <w:rFonts w:ascii="Times New Roman" w:hAnsi="Times New Roman" w:cs="Times New Roman"/>
          <w:sz w:val="24"/>
          <w:shd w:val="clear" w:color="auto" w:fill="FFFFFF"/>
        </w:rPr>
        <w:t>No,Up</w:t>
      </w:r>
      <w:proofErr w:type="gramEnd"/>
      <w:r>
        <w:rPr>
          <w:rFonts w:ascii="Times New Roman" w:hAnsi="Times New Roman" w:cs="Times New Roman"/>
          <w:sz w:val="24"/>
          <w:shd w:val="clear" w:color="auto" w:fill="FFFFFF"/>
        </w:rPr>
        <w:t>,Down</w:t>
      </w:r>
      <w:proofErr w:type="spellEnd"/>
      <w:r>
        <w:rPr>
          <w:rFonts w:ascii="Times New Roman" w:hAnsi="Times New Roman" w:cs="Times New Roman"/>
          <w:sz w:val="24"/>
          <w:shd w:val="clear" w:color="auto" w:fill="FFFFFF"/>
        </w:rPr>
        <w:t>). Únicamente toma el valor ‘No’, por lo que a la hora de hacer el análisis es una variable que no aporta información al estudio.</w:t>
      </w:r>
      <w:r>
        <w:rPr>
          <w:rFonts w:ascii="Times New Roman" w:hAnsi="Times New Roman" w:cs="Times New Roman"/>
          <w:sz w:val="24"/>
          <w:shd w:val="clear" w:color="auto" w:fill="FFFFFF"/>
        </w:rPr>
        <w:br/>
      </w:r>
    </w:p>
    <w:p w:rsidR="00364BE3" w:rsidRPr="008422CA" w:rsidRDefault="008422CA" w:rsidP="008422CA">
      <w:pPr>
        <w:pStyle w:val="Prrafodelista"/>
        <w:numPr>
          <w:ilvl w:val="0"/>
          <w:numId w:val="4"/>
        </w:numPr>
        <w:rPr>
          <w:rFonts w:ascii="Times New Roman" w:hAnsi="Times New Roman" w:cs="Times New Roman"/>
          <w:sz w:val="24"/>
          <w:shd w:val="clear" w:color="auto" w:fill="FFFFFF"/>
        </w:rPr>
      </w:pPr>
      <w:proofErr w:type="spellStart"/>
      <w:r>
        <w:rPr>
          <w:rFonts w:ascii="Times New Roman" w:hAnsi="Times New Roman" w:cs="Times New Roman"/>
          <w:b/>
          <w:sz w:val="24"/>
        </w:rPr>
        <w:t>M</w:t>
      </w:r>
      <w:r w:rsidRPr="008422CA">
        <w:rPr>
          <w:rFonts w:ascii="Times New Roman" w:hAnsi="Times New Roman" w:cs="Times New Roman"/>
          <w:b/>
          <w:sz w:val="24"/>
        </w:rPr>
        <w:t>etformin-pioglitazone</w:t>
      </w:r>
      <w:proofErr w:type="spellEnd"/>
      <w:r>
        <w:rPr>
          <w:rFonts w:ascii="Times New Roman" w:hAnsi="Times New Roman" w:cs="Times New Roman"/>
          <w:b/>
          <w:sz w:val="24"/>
        </w:rPr>
        <w:t>:</w:t>
      </w:r>
      <w:r w:rsidRPr="008422CA">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Variable que puede tomar cuatro valores diferentes (</w:t>
      </w:r>
      <w:proofErr w:type="spellStart"/>
      <w:r>
        <w:rPr>
          <w:rFonts w:ascii="Times New Roman" w:hAnsi="Times New Roman" w:cs="Times New Roman"/>
          <w:sz w:val="24"/>
          <w:shd w:val="clear" w:color="auto" w:fill="FFFFFF"/>
        </w:rPr>
        <w:t>Steady</w:t>
      </w:r>
      <w:proofErr w:type="spellEnd"/>
      <w:r>
        <w:rPr>
          <w:rFonts w:ascii="Times New Roman" w:hAnsi="Times New Roman" w:cs="Times New Roman"/>
          <w:sz w:val="24"/>
          <w:shd w:val="clear" w:color="auto" w:fill="FFFFFF"/>
        </w:rPr>
        <w:t xml:space="preserve">, </w:t>
      </w:r>
      <w:proofErr w:type="spellStart"/>
      <w:proofErr w:type="gramStart"/>
      <w:r>
        <w:rPr>
          <w:rFonts w:ascii="Times New Roman" w:hAnsi="Times New Roman" w:cs="Times New Roman"/>
          <w:sz w:val="24"/>
          <w:shd w:val="clear" w:color="auto" w:fill="FFFFFF"/>
        </w:rPr>
        <w:t>No,Up</w:t>
      </w:r>
      <w:proofErr w:type="gramEnd"/>
      <w:r>
        <w:rPr>
          <w:rFonts w:ascii="Times New Roman" w:hAnsi="Times New Roman" w:cs="Times New Roman"/>
          <w:sz w:val="24"/>
          <w:shd w:val="clear" w:color="auto" w:fill="FFFFFF"/>
        </w:rPr>
        <w:t>,Down</w:t>
      </w:r>
      <w:proofErr w:type="spellEnd"/>
      <w:r>
        <w:rPr>
          <w:rFonts w:ascii="Times New Roman" w:hAnsi="Times New Roman" w:cs="Times New Roman"/>
          <w:sz w:val="24"/>
          <w:shd w:val="clear" w:color="auto" w:fill="FFFFFF"/>
        </w:rPr>
        <w:t>). Únicamente toma el valor ‘No’, por lo que a la hora de hacer el análisis es una variable que no aporta información al estudio.</w:t>
      </w:r>
      <w:r w:rsidR="00E5580F" w:rsidRPr="008422CA">
        <w:rPr>
          <w:rFonts w:ascii="Times New Roman" w:hAnsi="Times New Roman" w:cs="Times New Roman"/>
          <w:b/>
          <w:sz w:val="24"/>
        </w:rPr>
        <w:br/>
      </w:r>
    </w:p>
    <w:p w:rsidR="00364BE3" w:rsidRDefault="008422CA" w:rsidP="008422CA">
      <w:pPr>
        <w:ind w:left="1410"/>
        <w:rPr>
          <w:rFonts w:ascii="Times New Roman" w:hAnsi="Times New Roman" w:cs="Times New Roman"/>
          <w:sz w:val="24"/>
        </w:rPr>
      </w:pPr>
      <w:r>
        <w:rPr>
          <w:rFonts w:ascii="Times New Roman" w:hAnsi="Times New Roman" w:cs="Times New Roman"/>
          <w:sz w:val="24"/>
        </w:rPr>
        <w:lastRenderedPageBreak/>
        <w:t>Para descartar la relación entre algunas de las variables, hemos optado por hacer un test de correlación con la herramienta KNIME, donde podemos observar la siguiente matriz de correlación:</w:t>
      </w:r>
    </w:p>
    <w:p w:rsidR="008422CA" w:rsidRDefault="008422CA" w:rsidP="008422CA">
      <w:pPr>
        <w:ind w:left="1410"/>
        <w:rPr>
          <w:rFonts w:ascii="Times New Roman" w:hAnsi="Times New Roman" w:cs="Times New Roman"/>
          <w:sz w:val="24"/>
        </w:rPr>
      </w:pPr>
      <w:r w:rsidRPr="00ED5DDF">
        <w:rPr>
          <w:rFonts w:ascii="Times New Roman" w:hAnsi="Times New Roman" w:cs="Times New Roman"/>
          <w:noProof/>
        </w:rPr>
        <w:drawing>
          <wp:anchor distT="0" distB="0" distL="114300" distR="114300" simplePos="0" relativeHeight="251661312" behindDoc="1" locked="0" layoutInCell="1" allowOverlap="1" wp14:anchorId="2FD07939">
            <wp:simplePos x="0" y="0"/>
            <wp:positionH relativeFrom="column">
              <wp:posOffset>300990</wp:posOffset>
            </wp:positionH>
            <wp:positionV relativeFrom="paragraph">
              <wp:posOffset>212090</wp:posOffset>
            </wp:positionV>
            <wp:extent cx="5400040" cy="5358130"/>
            <wp:effectExtent l="0" t="0" r="0" b="0"/>
            <wp:wrapThrough wrapText="bothSides">
              <wp:wrapPolygon edited="0">
                <wp:start x="0" y="0"/>
                <wp:lineTo x="0" y="21503"/>
                <wp:lineTo x="21488" y="21503"/>
                <wp:lineTo x="21488" y="0"/>
                <wp:lineTo x="0" y="0"/>
              </wp:wrapPolygon>
            </wp:wrapThrough>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400040" cy="5358130"/>
                    </a:xfrm>
                    <a:prstGeom prst="rect">
                      <a:avLst/>
                    </a:prstGeom>
                  </pic:spPr>
                </pic:pic>
              </a:graphicData>
            </a:graphic>
          </wp:anchor>
        </w:drawing>
      </w:r>
    </w:p>
    <w:p w:rsidR="008422CA" w:rsidRDefault="008422CA" w:rsidP="008422CA">
      <w:pPr>
        <w:ind w:left="1410"/>
        <w:rPr>
          <w:rFonts w:ascii="Times New Roman" w:hAnsi="Times New Roman" w:cs="Times New Roman"/>
          <w:sz w:val="24"/>
        </w:rPr>
      </w:pPr>
    </w:p>
    <w:p w:rsidR="008422CA" w:rsidRDefault="008422CA" w:rsidP="008422CA">
      <w:pPr>
        <w:ind w:left="1410"/>
        <w:rPr>
          <w:rFonts w:ascii="Times New Roman" w:hAnsi="Times New Roman" w:cs="Times New Roman"/>
          <w:sz w:val="24"/>
        </w:rPr>
      </w:pPr>
      <w:r w:rsidRPr="00ED5DDF">
        <w:rPr>
          <w:rFonts w:ascii="Times New Roman" w:hAnsi="Times New Roman" w:cs="Times New Roman"/>
          <w:sz w:val="24"/>
        </w:rPr>
        <w:t xml:space="preserve">Podemos observar que existe correlación entre las variables del </w:t>
      </w:r>
      <w:proofErr w:type="spellStart"/>
      <w:r w:rsidRPr="00ED5DDF">
        <w:rPr>
          <w:rFonts w:ascii="Times New Roman" w:hAnsi="Times New Roman" w:cs="Times New Roman"/>
          <w:sz w:val="24"/>
        </w:rPr>
        <w:t>dataset</w:t>
      </w:r>
      <w:proofErr w:type="spellEnd"/>
      <w:r w:rsidRPr="00ED5DDF">
        <w:rPr>
          <w:rFonts w:ascii="Times New Roman" w:hAnsi="Times New Roman" w:cs="Times New Roman"/>
          <w:sz w:val="24"/>
        </w:rPr>
        <w:t xml:space="preserve"> diag_3 y diag_4 con una corrección de 1.</w:t>
      </w:r>
      <w:r w:rsidRPr="00ED5DDF">
        <w:rPr>
          <w:rFonts w:ascii="Times New Roman" w:hAnsi="Times New Roman" w:cs="Times New Roman"/>
          <w:sz w:val="24"/>
        </w:rPr>
        <w:br/>
        <w:t xml:space="preserve">Existen otras variables como son </w:t>
      </w:r>
      <w:proofErr w:type="spellStart"/>
      <w:r w:rsidRPr="00ED5DDF">
        <w:rPr>
          <w:rFonts w:ascii="Times New Roman" w:hAnsi="Times New Roman" w:cs="Times New Roman"/>
          <w:sz w:val="24"/>
        </w:rPr>
        <w:t>insuline</w:t>
      </w:r>
      <w:proofErr w:type="spellEnd"/>
      <w:r w:rsidRPr="00ED5DDF">
        <w:rPr>
          <w:rFonts w:ascii="Times New Roman" w:hAnsi="Times New Roman" w:cs="Times New Roman"/>
          <w:sz w:val="24"/>
        </w:rPr>
        <w:t xml:space="preserve"> y </w:t>
      </w:r>
      <w:proofErr w:type="spellStart"/>
      <w:r w:rsidRPr="00ED5DDF">
        <w:rPr>
          <w:rFonts w:ascii="Times New Roman" w:hAnsi="Times New Roman" w:cs="Times New Roman"/>
          <w:sz w:val="24"/>
        </w:rPr>
        <w:t>change</w:t>
      </w:r>
      <w:proofErr w:type="spellEnd"/>
      <w:r w:rsidRPr="00ED5DDF">
        <w:rPr>
          <w:rFonts w:ascii="Times New Roman" w:hAnsi="Times New Roman" w:cs="Times New Roman"/>
          <w:sz w:val="24"/>
        </w:rPr>
        <w:t>, con un valor de correlación 0,6402. Con este valor, no podemos descartar el uso de una de estas dos variables ya que no es lo suficientemente significativo para ello</w:t>
      </w:r>
      <w:r>
        <w:rPr>
          <w:rFonts w:ascii="Times New Roman" w:hAnsi="Times New Roman" w:cs="Times New Roman"/>
          <w:sz w:val="24"/>
        </w:rPr>
        <w:t>.</w:t>
      </w:r>
    </w:p>
    <w:p w:rsidR="008422CA" w:rsidRDefault="008422CA" w:rsidP="008422CA">
      <w:pPr>
        <w:ind w:left="1410"/>
        <w:rPr>
          <w:rFonts w:ascii="Times New Roman" w:hAnsi="Times New Roman" w:cs="Times New Roman"/>
          <w:sz w:val="24"/>
        </w:rPr>
      </w:pPr>
      <w:r>
        <w:rPr>
          <w:rFonts w:ascii="Times New Roman" w:hAnsi="Times New Roman" w:cs="Times New Roman"/>
          <w:sz w:val="24"/>
        </w:rPr>
        <w:t>Hemos decidido descartar la variable diag_3, ya que, al realizar diferentes entrenamientos de los modelos, los resultados obtenidos con la variable diag_3 son peores (peor porcentaje de exactitud y mayor número de falsos positivos) que con los variable diag_4.</w:t>
      </w:r>
    </w:p>
    <w:p w:rsidR="008422CA" w:rsidRDefault="008422CA" w:rsidP="008422CA">
      <w:pPr>
        <w:ind w:left="1410"/>
        <w:rPr>
          <w:rFonts w:ascii="Times New Roman" w:hAnsi="Times New Roman" w:cs="Times New Roman"/>
          <w:sz w:val="24"/>
        </w:rPr>
      </w:pPr>
    </w:p>
    <w:p w:rsidR="008422CA" w:rsidRPr="00ED5DDF" w:rsidRDefault="008422CA" w:rsidP="008422CA">
      <w:pPr>
        <w:ind w:left="1410"/>
        <w:rPr>
          <w:rFonts w:ascii="Times New Roman" w:hAnsi="Times New Roman" w:cs="Times New Roman"/>
          <w:sz w:val="24"/>
        </w:rPr>
      </w:pPr>
    </w:p>
    <w:p w:rsidR="005E14F5" w:rsidRDefault="005E14F5" w:rsidP="005E14F5">
      <w:pPr>
        <w:pStyle w:val="Ttulo2"/>
        <w:numPr>
          <w:ilvl w:val="1"/>
          <w:numId w:val="3"/>
        </w:numPr>
        <w:rPr>
          <w:rFonts w:ascii="Times New Roman" w:hAnsi="Times New Roman" w:cs="Times New Roman"/>
        </w:rPr>
      </w:pPr>
      <w:bookmarkStart w:id="9" w:name="_Toc514602466"/>
      <w:r w:rsidRPr="00ED5DDF">
        <w:rPr>
          <w:rFonts w:ascii="Times New Roman" w:hAnsi="Times New Roman" w:cs="Times New Roman"/>
        </w:rPr>
        <w:t>Entrenamiento de los modelos</w:t>
      </w:r>
      <w:bookmarkEnd w:id="9"/>
    </w:p>
    <w:p w:rsidR="00E5580F" w:rsidRDefault="00E5580F" w:rsidP="00E5580F"/>
    <w:p w:rsidR="002F010B" w:rsidRDefault="00E5580F" w:rsidP="00E05A85">
      <w:pPr>
        <w:ind w:left="1416"/>
        <w:rPr>
          <w:rFonts w:ascii="Times New Roman" w:hAnsi="Times New Roman" w:cs="Times New Roman"/>
          <w:sz w:val="24"/>
          <w:shd w:val="clear" w:color="auto" w:fill="FFFFFF"/>
        </w:rPr>
      </w:pPr>
      <w:r>
        <w:rPr>
          <w:rFonts w:ascii="Times New Roman" w:hAnsi="Times New Roman" w:cs="Times New Roman"/>
          <w:sz w:val="24"/>
        </w:rPr>
        <w:t>En entrenamiento de los diferentes modelos</w:t>
      </w:r>
      <w:r w:rsidR="00E05A85">
        <w:rPr>
          <w:rFonts w:ascii="Times New Roman" w:hAnsi="Times New Roman" w:cs="Times New Roman"/>
          <w:sz w:val="24"/>
        </w:rPr>
        <w:t xml:space="preserve">, al igual que en los apartados anteriores, </w:t>
      </w:r>
      <w:r>
        <w:rPr>
          <w:rFonts w:ascii="Times New Roman" w:hAnsi="Times New Roman" w:cs="Times New Roman"/>
          <w:sz w:val="24"/>
        </w:rPr>
        <w:t>se ha llevado a cabo a través del programa KNIME</w:t>
      </w:r>
      <w:r w:rsidR="00E05A85">
        <w:rPr>
          <w:rFonts w:ascii="Times New Roman" w:hAnsi="Times New Roman" w:cs="Times New Roman"/>
          <w:sz w:val="24"/>
        </w:rPr>
        <w:t>.</w:t>
      </w:r>
      <w:r w:rsidR="00E05A85">
        <w:rPr>
          <w:rFonts w:ascii="Times New Roman" w:hAnsi="Times New Roman" w:cs="Times New Roman"/>
          <w:sz w:val="24"/>
        </w:rPr>
        <w:br/>
        <w:t>Los ficheros de los diferentes modelos entrenados los podemos encontrar en la carpeta ‘Modelos’, que se encuentra en el mismo archivo zip que este documento.</w:t>
      </w:r>
      <w:r>
        <w:rPr>
          <w:rFonts w:ascii="Times New Roman" w:hAnsi="Times New Roman" w:cs="Times New Roman"/>
          <w:sz w:val="24"/>
          <w:shd w:val="clear" w:color="auto" w:fill="FFFFFF"/>
        </w:rPr>
        <w:br/>
      </w:r>
    </w:p>
    <w:p w:rsidR="00E05A85" w:rsidRDefault="00E05A85" w:rsidP="00E05A85">
      <w:pPr>
        <w:ind w:left="1410"/>
        <w:rPr>
          <w:rFonts w:ascii="Times New Roman" w:hAnsi="Times New Roman" w:cs="Times New Roman"/>
          <w:sz w:val="24"/>
          <w:szCs w:val="24"/>
          <w:shd w:val="clear" w:color="auto" w:fill="FFFFFF"/>
        </w:rPr>
      </w:pPr>
      <w:r w:rsidRPr="00E05A85">
        <w:rPr>
          <w:rFonts w:ascii="Times New Roman" w:hAnsi="Times New Roman" w:cs="Times New Roman"/>
          <w:sz w:val="24"/>
          <w:szCs w:val="24"/>
          <w:shd w:val="clear" w:color="auto" w:fill="FFFFFF"/>
        </w:rPr>
        <w:t xml:space="preserve">Los modelos entrenados </w:t>
      </w:r>
      <w:r w:rsidR="002F010B" w:rsidRPr="00E05A85">
        <w:rPr>
          <w:rFonts w:ascii="Times New Roman" w:hAnsi="Times New Roman" w:cs="Times New Roman"/>
          <w:sz w:val="24"/>
          <w:szCs w:val="24"/>
          <w:shd w:val="clear" w:color="auto" w:fill="FFFFFF"/>
        </w:rPr>
        <w:t>cuentan con validación cruzada</w:t>
      </w:r>
      <w:r w:rsidRPr="00E05A85">
        <w:rPr>
          <w:rFonts w:ascii="Times New Roman" w:hAnsi="Times New Roman" w:cs="Times New Roman"/>
          <w:sz w:val="24"/>
          <w:szCs w:val="24"/>
          <w:shd w:val="clear" w:color="auto" w:fill="FFFFFF"/>
        </w:rPr>
        <w:t xml:space="preserve">, que </w:t>
      </w:r>
      <w:r>
        <w:rPr>
          <w:rStyle w:val="Refdenotaalpie"/>
          <w:rFonts w:ascii="Times New Roman" w:hAnsi="Times New Roman" w:cs="Times New Roman"/>
          <w:sz w:val="24"/>
          <w:szCs w:val="24"/>
          <w:shd w:val="clear" w:color="auto" w:fill="FFFFFF"/>
        </w:rPr>
        <w:footnoteReference w:id="2"/>
      </w:r>
      <w:r w:rsidRPr="00E05A85">
        <w:rPr>
          <w:rFonts w:ascii="Times New Roman" w:hAnsi="Times New Roman" w:cs="Times New Roman"/>
          <w:sz w:val="24"/>
          <w:szCs w:val="24"/>
          <w:shd w:val="clear" w:color="auto" w:fill="FFFFFF"/>
        </w:rPr>
        <w:t>es una </w:t>
      </w:r>
      <w:hyperlink r:id="rId44" w:tooltip="Técnica" w:history="1">
        <w:r w:rsidRPr="00E05A85">
          <w:rPr>
            <w:rStyle w:val="Hipervnculo"/>
            <w:rFonts w:ascii="Times New Roman" w:hAnsi="Times New Roman" w:cs="Times New Roman"/>
            <w:color w:val="auto"/>
            <w:sz w:val="24"/>
            <w:szCs w:val="24"/>
            <w:u w:val="none"/>
            <w:shd w:val="clear" w:color="auto" w:fill="FFFFFF"/>
          </w:rPr>
          <w:t>técnica</w:t>
        </w:r>
      </w:hyperlink>
      <w:r w:rsidRPr="00E05A85">
        <w:rPr>
          <w:rFonts w:ascii="Times New Roman" w:hAnsi="Times New Roman" w:cs="Times New Roman"/>
          <w:sz w:val="24"/>
          <w:szCs w:val="24"/>
          <w:shd w:val="clear" w:color="auto" w:fill="FFFFFF"/>
        </w:rPr>
        <w:t> utilizada para </w:t>
      </w:r>
      <w:hyperlink r:id="rId45" w:tooltip="Evaluar" w:history="1">
        <w:r w:rsidRPr="00E05A85">
          <w:rPr>
            <w:rStyle w:val="Hipervnculo"/>
            <w:rFonts w:ascii="Times New Roman" w:hAnsi="Times New Roman" w:cs="Times New Roman"/>
            <w:color w:val="auto"/>
            <w:sz w:val="24"/>
            <w:szCs w:val="24"/>
            <w:u w:val="none"/>
            <w:shd w:val="clear" w:color="auto" w:fill="FFFFFF"/>
          </w:rPr>
          <w:t>evaluar</w:t>
        </w:r>
      </w:hyperlink>
      <w:r w:rsidRPr="00E05A85">
        <w:rPr>
          <w:rFonts w:ascii="Times New Roman" w:hAnsi="Times New Roman" w:cs="Times New Roman"/>
          <w:sz w:val="24"/>
          <w:szCs w:val="24"/>
          <w:shd w:val="clear" w:color="auto" w:fill="FFFFFF"/>
        </w:rPr>
        <w:t> los resultados de un </w:t>
      </w:r>
      <w:hyperlink r:id="rId46" w:tooltip="Análisis estadístico" w:history="1">
        <w:r w:rsidRPr="00E05A85">
          <w:rPr>
            <w:rStyle w:val="Hipervnculo"/>
            <w:rFonts w:ascii="Times New Roman" w:hAnsi="Times New Roman" w:cs="Times New Roman"/>
            <w:color w:val="auto"/>
            <w:sz w:val="24"/>
            <w:szCs w:val="24"/>
            <w:u w:val="none"/>
            <w:shd w:val="clear" w:color="auto" w:fill="FFFFFF"/>
          </w:rPr>
          <w:t>análisis estadístico</w:t>
        </w:r>
      </w:hyperlink>
      <w:r w:rsidRPr="00E05A85">
        <w:rPr>
          <w:rFonts w:ascii="Times New Roman" w:hAnsi="Times New Roman" w:cs="Times New Roman"/>
          <w:sz w:val="24"/>
          <w:szCs w:val="24"/>
          <w:shd w:val="clear" w:color="auto" w:fill="FFFFFF"/>
        </w:rPr>
        <w:t> y garantizar que son </w:t>
      </w:r>
      <w:hyperlink r:id="rId47" w:tooltip="Análisis discriminante" w:history="1">
        <w:r w:rsidRPr="00E05A85">
          <w:rPr>
            <w:rStyle w:val="Hipervnculo"/>
            <w:rFonts w:ascii="Times New Roman" w:hAnsi="Times New Roman" w:cs="Times New Roman"/>
            <w:color w:val="auto"/>
            <w:sz w:val="24"/>
            <w:szCs w:val="24"/>
            <w:u w:val="none"/>
            <w:shd w:val="clear" w:color="auto" w:fill="FFFFFF"/>
          </w:rPr>
          <w:t>independientes</w:t>
        </w:r>
      </w:hyperlink>
      <w:r w:rsidRPr="00E05A85">
        <w:rPr>
          <w:rFonts w:ascii="Times New Roman" w:hAnsi="Times New Roman" w:cs="Times New Roman"/>
          <w:sz w:val="24"/>
          <w:szCs w:val="24"/>
          <w:shd w:val="clear" w:color="auto" w:fill="FFFFFF"/>
        </w:rPr>
        <w:t> de la partición entre datos de entrenamiento y prueba. Consiste en repetir y calcular la </w:t>
      </w:r>
      <w:hyperlink r:id="rId48" w:tooltip="Media aritmética" w:history="1">
        <w:r w:rsidRPr="00E05A85">
          <w:rPr>
            <w:rStyle w:val="Hipervnculo"/>
            <w:rFonts w:ascii="Times New Roman" w:hAnsi="Times New Roman" w:cs="Times New Roman"/>
            <w:color w:val="auto"/>
            <w:sz w:val="24"/>
            <w:szCs w:val="24"/>
            <w:u w:val="none"/>
            <w:shd w:val="clear" w:color="auto" w:fill="FFFFFF"/>
          </w:rPr>
          <w:t>media aritmética</w:t>
        </w:r>
      </w:hyperlink>
      <w:r w:rsidRPr="00E05A85">
        <w:rPr>
          <w:rFonts w:ascii="Times New Roman" w:hAnsi="Times New Roman" w:cs="Times New Roman"/>
          <w:sz w:val="24"/>
          <w:szCs w:val="24"/>
          <w:shd w:val="clear" w:color="auto" w:fill="FFFFFF"/>
        </w:rPr>
        <w:t> obtenida de las medidas de </w:t>
      </w:r>
      <w:hyperlink r:id="rId49" w:tooltip="Evaluación" w:history="1">
        <w:r w:rsidRPr="00E05A85">
          <w:rPr>
            <w:rStyle w:val="Hipervnculo"/>
            <w:rFonts w:ascii="Times New Roman" w:hAnsi="Times New Roman" w:cs="Times New Roman"/>
            <w:color w:val="auto"/>
            <w:sz w:val="24"/>
            <w:szCs w:val="24"/>
            <w:u w:val="none"/>
            <w:shd w:val="clear" w:color="auto" w:fill="FFFFFF"/>
          </w:rPr>
          <w:t>evaluación</w:t>
        </w:r>
      </w:hyperlink>
      <w:r w:rsidRPr="00E05A85">
        <w:rPr>
          <w:rFonts w:ascii="Times New Roman" w:hAnsi="Times New Roman" w:cs="Times New Roman"/>
          <w:sz w:val="24"/>
          <w:szCs w:val="24"/>
          <w:shd w:val="clear" w:color="auto" w:fill="FFFFFF"/>
        </w:rPr>
        <w:t> sobre diferentes particiones. Se utiliza en entornos donde el objetivo principal es la </w:t>
      </w:r>
      <w:hyperlink r:id="rId50" w:tooltip="Predicción" w:history="1">
        <w:r w:rsidRPr="00E05A85">
          <w:rPr>
            <w:rStyle w:val="Hipervnculo"/>
            <w:rFonts w:ascii="Times New Roman" w:hAnsi="Times New Roman" w:cs="Times New Roman"/>
            <w:color w:val="auto"/>
            <w:sz w:val="24"/>
            <w:szCs w:val="24"/>
            <w:u w:val="none"/>
            <w:shd w:val="clear" w:color="auto" w:fill="FFFFFF"/>
          </w:rPr>
          <w:t>predicción</w:t>
        </w:r>
      </w:hyperlink>
      <w:r w:rsidRPr="00E05A85">
        <w:rPr>
          <w:rFonts w:ascii="Times New Roman" w:hAnsi="Times New Roman" w:cs="Times New Roman"/>
          <w:sz w:val="24"/>
          <w:szCs w:val="24"/>
          <w:shd w:val="clear" w:color="auto" w:fill="FFFFFF"/>
        </w:rPr>
        <w:t> y se quiere </w:t>
      </w:r>
      <w:hyperlink r:id="rId51" w:tooltip="Estimación estadística" w:history="1">
        <w:r w:rsidRPr="00E05A85">
          <w:rPr>
            <w:rStyle w:val="Hipervnculo"/>
            <w:rFonts w:ascii="Times New Roman" w:hAnsi="Times New Roman" w:cs="Times New Roman"/>
            <w:color w:val="auto"/>
            <w:sz w:val="24"/>
            <w:szCs w:val="24"/>
            <w:u w:val="none"/>
            <w:shd w:val="clear" w:color="auto" w:fill="FFFFFF"/>
          </w:rPr>
          <w:t>estimar</w:t>
        </w:r>
      </w:hyperlink>
      <w:r w:rsidRPr="00E05A85">
        <w:rPr>
          <w:rFonts w:ascii="Times New Roman" w:hAnsi="Times New Roman" w:cs="Times New Roman"/>
          <w:sz w:val="24"/>
          <w:szCs w:val="24"/>
          <w:shd w:val="clear" w:color="auto" w:fill="FFFFFF"/>
        </w:rPr>
        <w:t> la precisión de un modelo que se llevará a cabo a la práctica.</w:t>
      </w:r>
      <w:r w:rsidR="00BF3AA5">
        <w:rPr>
          <w:rFonts w:ascii="Times New Roman" w:hAnsi="Times New Roman" w:cs="Times New Roman"/>
          <w:sz w:val="24"/>
          <w:szCs w:val="24"/>
          <w:shd w:val="clear" w:color="auto" w:fill="FFFFFF"/>
        </w:rPr>
        <w:br/>
        <w:t>En el entrenamiento de los modelos se ha contado con el nodo ‘X-</w:t>
      </w:r>
      <w:proofErr w:type="spellStart"/>
      <w:r w:rsidR="00BF3AA5">
        <w:rPr>
          <w:rFonts w:ascii="Times New Roman" w:hAnsi="Times New Roman" w:cs="Times New Roman"/>
          <w:sz w:val="24"/>
          <w:szCs w:val="24"/>
          <w:shd w:val="clear" w:color="auto" w:fill="FFFFFF"/>
        </w:rPr>
        <w:t>partitioner</w:t>
      </w:r>
      <w:proofErr w:type="spellEnd"/>
      <w:r w:rsidR="00BF3AA5">
        <w:rPr>
          <w:rFonts w:ascii="Times New Roman" w:hAnsi="Times New Roman" w:cs="Times New Roman"/>
          <w:sz w:val="24"/>
          <w:szCs w:val="24"/>
          <w:shd w:val="clear" w:color="auto" w:fill="FFFFFF"/>
        </w:rPr>
        <w:t>’ y ‘X-</w:t>
      </w:r>
      <w:proofErr w:type="spellStart"/>
      <w:r w:rsidR="00BF3AA5">
        <w:rPr>
          <w:rFonts w:ascii="Times New Roman" w:hAnsi="Times New Roman" w:cs="Times New Roman"/>
          <w:sz w:val="24"/>
          <w:szCs w:val="24"/>
          <w:shd w:val="clear" w:color="auto" w:fill="FFFFFF"/>
        </w:rPr>
        <w:t>Agregator</w:t>
      </w:r>
      <w:proofErr w:type="spellEnd"/>
      <w:r w:rsidR="00BF3AA5">
        <w:rPr>
          <w:rFonts w:ascii="Times New Roman" w:hAnsi="Times New Roman" w:cs="Times New Roman"/>
          <w:sz w:val="24"/>
          <w:szCs w:val="24"/>
          <w:shd w:val="clear" w:color="auto" w:fill="FFFFFF"/>
        </w:rPr>
        <w:t>’ para llevarla a cabo.</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br/>
      </w:r>
    </w:p>
    <w:p w:rsidR="00E05A85" w:rsidRDefault="00E05A85" w:rsidP="00E05A85">
      <w:pPr>
        <w:ind w:left="141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modelos entrenados son los siguientes:</w:t>
      </w:r>
    </w:p>
    <w:p w:rsidR="00E05A85" w:rsidRPr="00E05A85" w:rsidRDefault="00E05A85" w:rsidP="00E05A85">
      <w:pPr>
        <w:pStyle w:val="Prrafodelista"/>
        <w:numPr>
          <w:ilvl w:val="0"/>
          <w:numId w:val="4"/>
        </w:numPr>
        <w:rPr>
          <w:rFonts w:ascii="Times New Roman" w:hAnsi="Times New Roman" w:cs="Times New Roman"/>
          <w:sz w:val="24"/>
          <w:szCs w:val="24"/>
          <w:shd w:val="clear" w:color="auto" w:fill="FFFFFF"/>
        </w:rPr>
      </w:pPr>
      <w:r w:rsidRPr="00E05A85">
        <w:rPr>
          <w:rFonts w:ascii="Times New Roman" w:hAnsi="Times New Roman" w:cs="Times New Roman"/>
          <w:b/>
          <w:sz w:val="24"/>
          <w:szCs w:val="24"/>
          <w:shd w:val="clear" w:color="auto" w:fill="FFFFFF"/>
        </w:rPr>
        <w:t>Clasificador Bayesiano</w:t>
      </w:r>
      <w:r w:rsidRPr="00E05A85">
        <w:rPr>
          <w:rFonts w:ascii="Times New Roman" w:hAnsi="Times New Roman" w:cs="Times New Roman"/>
          <w:sz w:val="24"/>
          <w:szCs w:val="24"/>
          <w:shd w:val="clear" w:color="auto" w:fill="FFFFFF"/>
        </w:rPr>
        <w:t>:</w:t>
      </w:r>
      <w:r w:rsidRPr="00E05A85">
        <w:rPr>
          <w:rFonts w:ascii="Times New Roman" w:hAnsi="Times New Roman" w:cs="Times New Roman"/>
          <w:color w:val="222222"/>
          <w:sz w:val="24"/>
          <w:szCs w:val="24"/>
          <w:shd w:val="clear" w:color="auto" w:fill="FFFFFF"/>
        </w:rPr>
        <w:t xml:space="preserve">  </w:t>
      </w:r>
      <w:hyperlink r:id="rId52" w:tooltip="Clasificación" w:history="1">
        <w:r w:rsidRPr="00E05A85">
          <w:rPr>
            <w:rStyle w:val="Hipervnculo"/>
            <w:rFonts w:ascii="Times New Roman" w:hAnsi="Times New Roman" w:cs="Times New Roman"/>
            <w:color w:val="auto"/>
            <w:sz w:val="24"/>
            <w:szCs w:val="24"/>
            <w:u w:val="none"/>
            <w:shd w:val="clear" w:color="auto" w:fill="FFFFFF"/>
          </w:rPr>
          <w:t>clasificador</w:t>
        </w:r>
      </w:hyperlink>
      <w:r w:rsidRPr="00E05A85">
        <w:rPr>
          <w:rFonts w:ascii="Times New Roman" w:hAnsi="Times New Roman" w:cs="Times New Roman"/>
          <w:sz w:val="24"/>
          <w:szCs w:val="24"/>
          <w:shd w:val="clear" w:color="auto" w:fill="FFFFFF"/>
        </w:rPr>
        <w:t> </w:t>
      </w:r>
      <w:hyperlink r:id="rId53" w:tooltip="Probabilidad" w:history="1">
        <w:r w:rsidRPr="00E05A85">
          <w:rPr>
            <w:rStyle w:val="Hipervnculo"/>
            <w:rFonts w:ascii="Times New Roman" w:hAnsi="Times New Roman" w:cs="Times New Roman"/>
            <w:color w:val="auto"/>
            <w:sz w:val="24"/>
            <w:szCs w:val="24"/>
            <w:u w:val="none"/>
            <w:shd w:val="clear" w:color="auto" w:fill="FFFFFF"/>
          </w:rPr>
          <w:t>probabilístico</w:t>
        </w:r>
      </w:hyperlink>
      <w:r w:rsidRPr="00E05A85">
        <w:rPr>
          <w:rFonts w:ascii="Times New Roman" w:hAnsi="Times New Roman" w:cs="Times New Roman"/>
          <w:sz w:val="24"/>
          <w:szCs w:val="24"/>
          <w:shd w:val="clear" w:color="auto" w:fill="FFFFFF"/>
        </w:rPr>
        <w:t> fundamentado en el </w:t>
      </w:r>
      <w:hyperlink r:id="rId54" w:tooltip="Teorema de Bayes" w:history="1">
        <w:r w:rsidRPr="00E05A85">
          <w:rPr>
            <w:rStyle w:val="Hipervnculo"/>
            <w:rFonts w:ascii="Times New Roman" w:hAnsi="Times New Roman" w:cs="Times New Roman"/>
            <w:color w:val="auto"/>
            <w:sz w:val="24"/>
            <w:szCs w:val="24"/>
            <w:u w:val="none"/>
            <w:shd w:val="clear" w:color="auto" w:fill="FFFFFF"/>
          </w:rPr>
          <w:t>teorema de Bayes</w:t>
        </w:r>
      </w:hyperlink>
      <w:r w:rsidRPr="00E05A85">
        <w:rPr>
          <w:rFonts w:ascii="Times New Roman" w:hAnsi="Times New Roman" w:cs="Times New Roman"/>
          <w:sz w:val="24"/>
          <w:szCs w:val="24"/>
          <w:shd w:val="clear" w:color="auto" w:fill="FFFFFF"/>
        </w:rPr>
        <w:t> y algunas hipótesis simplificadoras adicionales.</w:t>
      </w:r>
    </w:p>
    <w:p w:rsidR="00E05A85" w:rsidRPr="00E05A85" w:rsidRDefault="00E05A85" w:rsidP="00E05A85">
      <w:pPr>
        <w:pStyle w:val="Prrafodelista"/>
        <w:numPr>
          <w:ilvl w:val="0"/>
          <w:numId w:val="4"/>
        </w:numPr>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Á</w:t>
      </w:r>
      <w:r w:rsidRPr="00E05A85">
        <w:rPr>
          <w:rFonts w:ascii="Times New Roman" w:hAnsi="Times New Roman" w:cs="Times New Roman"/>
          <w:b/>
          <w:sz w:val="24"/>
          <w:szCs w:val="24"/>
          <w:shd w:val="clear" w:color="auto" w:fill="FFFFFF"/>
        </w:rPr>
        <w:t xml:space="preserve">rbol de </w:t>
      </w:r>
      <w:r>
        <w:rPr>
          <w:rFonts w:ascii="Times New Roman" w:hAnsi="Times New Roman" w:cs="Times New Roman"/>
          <w:b/>
          <w:sz w:val="24"/>
          <w:szCs w:val="24"/>
          <w:shd w:val="clear" w:color="auto" w:fill="FFFFFF"/>
        </w:rPr>
        <w:t>decis</w:t>
      </w:r>
      <w:r w:rsidRPr="00E05A85">
        <w:rPr>
          <w:rFonts w:ascii="Times New Roman" w:hAnsi="Times New Roman" w:cs="Times New Roman"/>
          <w:b/>
          <w:sz w:val="24"/>
          <w:szCs w:val="24"/>
          <w:shd w:val="clear" w:color="auto" w:fill="FFFFFF"/>
        </w:rPr>
        <w:t>ión</w:t>
      </w:r>
      <w:r w:rsidRPr="00E05A85">
        <w:rPr>
          <w:rFonts w:ascii="Times New Roman" w:hAnsi="Times New Roman" w:cs="Times New Roman"/>
          <w:sz w:val="24"/>
          <w:szCs w:val="24"/>
          <w:shd w:val="clear" w:color="auto" w:fill="FFFFFF"/>
        </w:rPr>
        <w:t xml:space="preserve">: </w:t>
      </w:r>
      <w:r w:rsidRPr="00E05A85">
        <w:rPr>
          <w:rFonts w:ascii="Times New Roman" w:hAnsi="Times New Roman" w:cs="Times New Roman"/>
          <w:color w:val="222222"/>
          <w:sz w:val="24"/>
          <w:szCs w:val="24"/>
          <w:shd w:val="clear" w:color="auto" w:fill="FFFFFF"/>
        </w:rPr>
        <w:t>modelo de predicción que dado un conjunto de datos los analiza a través de construcciones lógicas y así poder distinguir las diferentes opciones de un problema.</w:t>
      </w:r>
    </w:p>
    <w:p w:rsidR="00E05A85" w:rsidRPr="00E05A85" w:rsidRDefault="00E05A85" w:rsidP="00E05A85">
      <w:pPr>
        <w:pStyle w:val="Prrafodelista"/>
        <w:numPr>
          <w:ilvl w:val="0"/>
          <w:numId w:val="4"/>
        </w:numPr>
        <w:rPr>
          <w:rFonts w:ascii="Times New Roman" w:hAnsi="Times New Roman" w:cs="Times New Roman"/>
          <w:sz w:val="24"/>
          <w:szCs w:val="24"/>
          <w:shd w:val="clear" w:color="auto" w:fill="FFFFFF"/>
        </w:rPr>
      </w:pPr>
      <w:r>
        <w:rPr>
          <w:rFonts w:ascii="Times New Roman" w:hAnsi="Times New Roman" w:cs="Times New Roman"/>
          <w:b/>
          <w:bCs/>
          <w:iCs/>
          <w:sz w:val="24"/>
          <w:shd w:val="clear" w:color="auto" w:fill="FFFFFF"/>
        </w:rPr>
        <w:t>K</w:t>
      </w:r>
      <w:r w:rsidRPr="00E05A85">
        <w:rPr>
          <w:rFonts w:ascii="Times New Roman" w:hAnsi="Times New Roman" w:cs="Times New Roman"/>
          <w:b/>
          <w:bCs/>
          <w:iCs/>
          <w:sz w:val="24"/>
          <w:shd w:val="clear" w:color="auto" w:fill="FFFFFF"/>
        </w:rPr>
        <w:t>-</w:t>
      </w:r>
      <w:proofErr w:type="spellStart"/>
      <w:r w:rsidRPr="00E05A85">
        <w:rPr>
          <w:rFonts w:ascii="Times New Roman" w:hAnsi="Times New Roman" w:cs="Times New Roman"/>
          <w:b/>
          <w:bCs/>
          <w:iCs/>
          <w:sz w:val="24"/>
          <w:shd w:val="clear" w:color="auto" w:fill="FFFFFF"/>
        </w:rPr>
        <w:t>nearest</w:t>
      </w:r>
      <w:proofErr w:type="spellEnd"/>
      <w:r w:rsidRPr="00E05A85">
        <w:rPr>
          <w:rFonts w:ascii="Times New Roman" w:hAnsi="Times New Roman" w:cs="Times New Roman"/>
          <w:b/>
          <w:bCs/>
          <w:iCs/>
          <w:sz w:val="24"/>
          <w:shd w:val="clear" w:color="auto" w:fill="FFFFFF"/>
        </w:rPr>
        <w:t xml:space="preserve"> </w:t>
      </w:r>
      <w:proofErr w:type="spellStart"/>
      <w:proofErr w:type="gramStart"/>
      <w:r w:rsidRPr="00E05A85">
        <w:rPr>
          <w:rFonts w:ascii="Times New Roman" w:hAnsi="Times New Roman" w:cs="Times New Roman"/>
          <w:b/>
          <w:bCs/>
          <w:iCs/>
          <w:sz w:val="24"/>
          <w:shd w:val="clear" w:color="auto" w:fill="FFFFFF"/>
        </w:rPr>
        <w:t>neighbors</w:t>
      </w:r>
      <w:proofErr w:type="spellEnd"/>
      <w:r w:rsidRPr="00E05A85">
        <w:rPr>
          <w:rFonts w:ascii="Times New Roman" w:hAnsi="Times New Roman" w:cs="Times New Roman"/>
          <w:b/>
          <w:bCs/>
          <w:iCs/>
          <w:sz w:val="24"/>
          <w:shd w:val="clear" w:color="auto" w:fill="FFFFFF"/>
        </w:rPr>
        <w:t>(</w:t>
      </w:r>
      <w:proofErr w:type="gramEnd"/>
      <w:r w:rsidRPr="00E05A85">
        <w:rPr>
          <w:rFonts w:ascii="Times New Roman" w:hAnsi="Times New Roman" w:cs="Times New Roman"/>
          <w:b/>
          <w:bCs/>
          <w:iCs/>
          <w:sz w:val="24"/>
          <w:shd w:val="clear" w:color="auto" w:fill="FFFFFF"/>
        </w:rPr>
        <w:t>Vecinos más próximos):</w:t>
      </w:r>
      <w:r w:rsidRPr="00E05A85">
        <w:rPr>
          <w:rFonts w:ascii="Times New Roman" w:hAnsi="Times New Roman" w:cs="Times New Roman"/>
          <w:bCs/>
          <w:iCs/>
          <w:sz w:val="24"/>
          <w:shd w:val="clear" w:color="auto" w:fill="FFFFFF"/>
        </w:rPr>
        <w:t xml:space="preserve"> clasificador que nos da un conjunto de prototipos que obtiene obteniendo la función de densidad de los datos</w:t>
      </w:r>
      <w:r>
        <w:rPr>
          <w:rFonts w:ascii="Arial" w:hAnsi="Arial" w:cs="Arial"/>
          <w:bCs/>
          <w:iCs/>
          <w:color w:val="222222"/>
          <w:shd w:val="clear" w:color="auto" w:fill="FFFFFF"/>
        </w:rPr>
        <w:t>.</w:t>
      </w:r>
    </w:p>
    <w:p w:rsidR="00E05A85" w:rsidRDefault="00E05A85" w:rsidP="00E05A85">
      <w:pPr>
        <w:pStyle w:val="Prrafodelista"/>
        <w:numPr>
          <w:ilvl w:val="0"/>
          <w:numId w:val="4"/>
        </w:numPr>
        <w:rPr>
          <w:rFonts w:ascii="Times New Roman" w:hAnsi="Times New Roman" w:cs="Times New Roman"/>
          <w:sz w:val="24"/>
          <w:szCs w:val="24"/>
          <w:shd w:val="clear" w:color="auto" w:fill="FFFFFF"/>
        </w:rPr>
      </w:pPr>
      <w:r>
        <w:rPr>
          <w:rFonts w:ascii="Times New Roman" w:hAnsi="Times New Roman" w:cs="Times New Roman"/>
          <w:b/>
          <w:bCs/>
          <w:iCs/>
          <w:sz w:val="24"/>
          <w:shd w:val="clear" w:color="auto" w:fill="FFFFFF"/>
        </w:rPr>
        <w:t>Red neuronal</w:t>
      </w:r>
      <w:r w:rsidRPr="00E05A8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algoritmo que recrea el método de aprendizaje del cerebro humano.</w:t>
      </w:r>
    </w:p>
    <w:p w:rsidR="00E05A85" w:rsidRPr="00BF3AA5" w:rsidRDefault="00E05A85" w:rsidP="00B1771E">
      <w:pPr>
        <w:pStyle w:val="Prrafodelista"/>
        <w:numPr>
          <w:ilvl w:val="0"/>
          <w:numId w:val="4"/>
        </w:numPr>
        <w:rPr>
          <w:rFonts w:ascii="Times New Roman" w:hAnsi="Times New Roman" w:cs="Times New Roman"/>
          <w:sz w:val="32"/>
          <w:shd w:val="clear" w:color="auto" w:fill="FFFFFF"/>
        </w:rPr>
      </w:pPr>
      <w:proofErr w:type="spellStart"/>
      <w:r w:rsidRPr="00BF3AA5">
        <w:rPr>
          <w:rFonts w:ascii="Times New Roman" w:hAnsi="Times New Roman" w:cs="Times New Roman"/>
          <w:b/>
          <w:bCs/>
          <w:iCs/>
          <w:sz w:val="24"/>
          <w:shd w:val="clear" w:color="auto" w:fill="FFFFFF"/>
        </w:rPr>
        <w:t>Random</w:t>
      </w:r>
      <w:proofErr w:type="spellEnd"/>
      <w:r w:rsidRPr="00BF3AA5">
        <w:rPr>
          <w:rFonts w:ascii="Times New Roman" w:hAnsi="Times New Roman" w:cs="Times New Roman"/>
          <w:b/>
          <w:bCs/>
          <w:iCs/>
          <w:sz w:val="24"/>
          <w:shd w:val="clear" w:color="auto" w:fill="FFFFFF"/>
        </w:rPr>
        <w:t xml:space="preserve"> </w:t>
      </w:r>
      <w:proofErr w:type="spellStart"/>
      <w:r w:rsidRPr="00BF3AA5">
        <w:rPr>
          <w:rFonts w:ascii="Times New Roman" w:hAnsi="Times New Roman" w:cs="Times New Roman"/>
          <w:b/>
          <w:bCs/>
          <w:iCs/>
          <w:sz w:val="24"/>
          <w:shd w:val="clear" w:color="auto" w:fill="FFFFFF"/>
        </w:rPr>
        <w:t>forest</w:t>
      </w:r>
      <w:proofErr w:type="spellEnd"/>
      <w:r w:rsidRPr="00BF3AA5">
        <w:rPr>
          <w:rFonts w:ascii="Times New Roman" w:hAnsi="Times New Roman" w:cs="Times New Roman"/>
          <w:b/>
          <w:bCs/>
          <w:iCs/>
          <w:sz w:val="24"/>
          <w:shd w:val="clear" w:color="auto" w:fill="FFFFFF"/>
        </w:rPr>
        <w:t xml:space="preserve">: </w:t>
      </w:r>
      <w:r w:rsidRPr="00BF3AA5">
        <w:rPr>
          <w:rFonts w:ascii="Times New Roman" w:hAnsi="Times New Roman" w:cs="Times New Roman"/>
          <w:color w:val="222222"/>
          <w:sz w:val="24"/>
          <w:shd w:val="clear" w:color="auto" w:fill="FFFFFF"/>
        </w:rPr>
        <w:t>es una combinación de árboles predictore</w:t>
      </w:r>
      <w:r w:rsidR="00BF3AA5" w:rsidRPr="00BF3AA5">
        <w:rPr>
          <w:rFonts w:ascii="Times New Roman" w:hAnsi="Times New Roman" w:cs="Times New Roman"/>
          <w:color w:val="222222"/>
          <w:sz w:val="24"/>
          <w:shd w:val="clear" w:color="auto" w:fill="FFFFFF"/>
        </w:rPr>
        <w:t>s.</w:t>
      </w:r>
    </w:p>
    <w:p w:rsidR="00E05A85" w:rsidRDefault="00E05A85" w:rsidP="002F010B">
      <w:pPr>
        <w:pStyle w:val="Prrafodelista"/>
        <w:ind w:left="1770"/>
        <w:rPr>
          <w:rFonts w:ascii="Times New Roman" w:hAnsi="Times New Roman" w:cs="Times New Roman"/>
          <w:sz w:val="24"/>
          <w:shd w:val="clear" w:color="auto" w:fill="FFFFFF"/>
        </w:rPr>
      </w:pPr>
    </w:p>
    <w:p w:rsidR="00E05A85" w:rsidRDefault="00E05A85" w:rsidP="002F010B">
      <w:pPr>
        <w:pStyle w:val="Prrafodelista"/>
        <w:ind w:left="1770"/>
        <w:rPr>
          <w:rFonts w:ascii="Times New Roman" w:hAnsi="Times New Roman" w:cs="Times New Roman"/>
          <w:sz w:val="24"/>
          <w:shd w:val="clear" w:color="auto" w:fill="FFFFFF"/>
        </w:rPr>
      </w:pPr>
    </w:p>
    <w:p w:rsidR="00E05A85" w:rsidRDefault="00E05A85" w:rsidP="002F010B">
      <w:pPr>
        <w:pStyle w:val="Prrafodelista"/>
        <w:ind w:left="1770"/>
        <w:rPr>
          <w:rFonts w:ascii="Times New Roman" w:hAnsi="Times New Roman" w:cs="Times New Roman"/>
          <w:sz w:val="24"/>
          <w:shd w:val="clear" w:color="auto" w:fill="FFFFFF"/>
        </w:rPr>
      </w:pPr>
    </w:p>
    <w:p w:rsidR="00E05A85" w:rsidRDefault="00E05A85" w:rsidP="002F010B">
      <w:pPr>
        <w:pStyle w:val="Prrafodelista"/>
        <w:ind w:left="1770"/>
        <w:rPr>
          <w:rFonts w:ascii="Times New Roman" w:hAnsi="Times New Roman" w:cs="Times New Roman"/>
          <w:sz w:val="24"/>
          <w:shd w:val="clear" w:color="auto" w:fill="FFFFFF"/>
        </w:rPr>
      </w:pPr>
    </w:p>
    <w:p w:rsidR="00E05A85" w:rsidRDefault="00E05A85" w:rsidP="002F010B">
      <w:pPr>
        <w:pStyle w:val="Prrafodelista"/>
        <w:ind w:left="1770"/>
        <w:rPr>
          <w:rFonts w:ascii="Times New Roman" w:hAnsi="Times New Roman" w:cs="Times New Roman"/>
          <w:sz w:val="24"/>
          <w:shd w:val="clear" w:color="auto" w:fill="FFFFFF"/>
        </w:rPr>
      </w:pPr>
    </w:p>
    <w:p w:rsidR="00E05A85" w:rsidRDefault="00E05A85" w:rsidP="002F010B">
      <w:pPr>
        <w:pStyle w:val="Prrafodelista"/>
        <w:ind w:left="1770"/>
        <w:rPr>
          <w:rFonts w:ascii="Times New Roman" w:hAnsi="Times New Roman" w:cs="Times New Roman"/>
          <w:sz w:val="24"/>
          <w:shd w:val="clear" w:color="auto" w:fill="FFFFFF"/>
        </w:rPr>
      </w:pPr>
    </w:p>
    <w:p w:rsidR="002F010B" w:rsidRPr="00BF3AA5" w:rsidRDefault="002F010B" w:rsidP="00BF3AA5">
      <w:pPr>
        <w:rPr>
          <w:rFonts w:ascii="Times New Roman" w:hAnsi="Times New Roman" w:cs="Times New Roman"/>
          <w:sz w:val="24"/>
          <w:shd w:val="clear" w:color="auto" w:fill="FFFFFF"/>
        </w:rPr>
      </w:pPr>
    </w:p>
    <w:p w:rsidR="002F010B" w:rsidRDefault="002F010B" w:rsidP="002F010B">
      <w:pPr>
        <w:pStyle w:val="Prrafodelista"/>
        <w:ind w:left="1770"/>
        <w:rPr>
          <w:rFonts w:ascii="Times New Roman" w:hAnsi="Times New Roman" w:cs="Times New Roman"/>
          <w:sz w:val="24"/>
          <w:shd w:val="clear" w:color="auto" w:fill="FFFFFF"/>
        </w:rPr>
      </w:pPr>
    </w:p>
    <w:p w:rsidR="002F010B" w:rsidRDefault="002F010B" w:rsidP="002F010B">
      <w:pPr>
        <w:pStyle w:val="Prrafodelista"/>
        <w:ind w:left="1770"/>
        <w:rPr>
          <w:rFonts w:ascii="Times New Roman" w:hAnsi="Times New Roman" w:cs="Times New Roman"/>
          <w:sz w:val="24"/>
          <w:shd w:val="clear" w:color="auto" w:fill="FFFFFF"/>
        </w:rPr>
      </w:pPr>
    </w:p>
    <w:p w:rsidR="002F010B" w:rsidRPr="002F010B" w:rsidRDefault="002F010B" w:rsidP="002F010B">
      <w:pPr>
        <w:pStyle w:val="Prrafodelista"/>
        <w:ind w:left="1770"/>
        <w:rPr>
          <w:rFonts w:ascii="Times New Roman" w:hAnsi="Times New Roman" w:cs="Times New Roman"/>
          <w:sz w:val="24"/>
          <w:shd w:val="clear" w:color="auto" w:fill="FFFFFF"/>
        </w:rPr>
      </w:pPr>
    </w:p>
    <w:p w:rsidR="002F010B" w:rsidRDefault="005E14F5" w:rsidP="002F010B">
      <w:pPr>
        <w:pStyle w:val="Ttulo2"/>
        <w:numPr>
          <w:ilvl w:val="1"/>
          <w:numId w:val="3"/>
        </w:numPr>
        <w:rPr>
          <w:rFonts w:ascii="Times New Roman" w:hAnsi="Times New Roman" w:cs="Times New Roman"/>
        </w:rPr>
      </w:pPr>
      <w:bookmarkStart w:id="10" w:name="_Toc514602467"/>
      <w:r w:rsidRPr="00ED5DDF">
        <w:rPr>
          <w:rFonts w:ascii="Times New Roman" w:hAnsi="Times New Roman" w:cs="Times New Roman"/>
        </w:rPr>
        <w:t>Comparación de los resultados</w:t>
      </w:r>
      <w:bookmarkEnd w:id="10"/>
      <w:r w:rsidR="00B64EA7">
        <w:rPr>
          <w:rFonts w:ascii="Times New Roman" w:hAnsi="Times New Roman" w:cs="Times New Roman"/>
        </w:rPr>
        <w:br/>
      </w:r>
    </w:p>
    <w:p w:rsidR="00BF3AA5" w:rsidRPr="00BF3AA5" w:rsidRDefault="00BF3AA5" w:rsidP="00BF3AA5">
      <w:pPr>
        <w:pStyle w:val="Prrafodelista"/>
        <w:numPr>
          <w:ilvl w:val="0"/>
          <w:numId w:val="7"/>
        </w:numPr>
      </w:pPr>
      <w:r w:rsidRPr="00E05A85">
        <w:rPr>
          <w:rFonts w:ascii="Times New Roman" w:hAnsi="Times New Roman" w:cs="Times New Roman"/>
          <w:b/>
          <w:sz w:val="24"/>
          <w:szCs w:val="24"/>
          <w:shd w:val="clear" w:color="auto" w:fill="FFFFFF"/>
        </w:rPr>
        <w:t>Clasificador Bayesiano</w:t>
      </w:r>
    </w:p>
    <w:p w:rsidR="00BF3AA5" w:rsidRDefault="00BF3AA5" w:rsidP="00BF3AA5">
      <w:pPr>
        <w:pStyle w:val="Prrafodelista"/>
        <w:ind w:left="2136"/>
      </w:pPr>
    </w:p>
    <w:p w:rsidR="00BF3AA5" w:rsidRDefault="00BF3AA5" w:rsidP="00BF3AA5">
      <w:pPr>
        <w:pStyle w:val="Prrafodelista"/>
        <w:ind w:left="2136"/>
      </w:pPr>
      <w:r>
        <w:t xml:space="preserve">Tras el entrenamiento obtenemos un nivel de exactitud del 61,22%. </w:t>
      </w:r>
    </w:p>
    <w:p w:rsidR="00BF3AA5" w:rsidRDefault="00BF3AA5" w:rsidP="00BF3AA5">
      <w:pPr>
        <w:pStyle w:val="Prrafodelista"/>
        <w:ind w:left="2136"/>
      </w:pPr>
      <w:r>
        <w:t>Sobre si el paciente volverá o no en menos de treinta días al hospital, obtenemos los siguientes resultados:</w:t>
      </w:r>
    </w:p>
    <w:p w:rsidR="00BF3AA5" w:rsidRDefault="00BF3AA5" w:rsidP="00BF3AA5">
      <w:pPr>
        <w:pStyle w:val="Prrafodelista"/>
        <w:ind w:left="2136"/>
      </w:pPr>
    </w:p>
    <w:tbl>
      <w:tblPr>
        <w:tblStyle w:val="Tablaconcuadrcula"/>
        <w:tblW w:w="0" w:type="auto"/>
        <w:tblInd w:w="2136" w:type="dxa"/>
        <w:tblLook w:val="04A0" w:firstRow="1" w:lastRow="0" w:firstColumn="1" w:lastColumn="0" w:noHBand="0" w:noVBand="1"/>
      </w:tblPr>
      <w:tblGrid>
        <w:gridCol w:w="2263"/>
        <w:gridCol w:w="2047"/>
        <w:gridCol w:w="2048"/>
      </w:tblGrid>
      <w:tr w:rsidR="00BF3AA5" w:rsidTr="00BF3AA5">
        <w:tc>
          <w:tcPr>
            <w:tcW w:w="2831" w:type="dxa"/>
            <w:shd w:val="clear" w:color="auto" w:fill="5673C6"/>
          </w:tcPr>
          <w:p w:rsidR="00BF3AA5" w:rsidRPr="00BF3AA5" w:rsidRDefault="00BF3AA5" w:rsidP="00BF3AA5">
            <w:pPr>
              <w:pStyle w:val="Prrafodelista"/>
              <w:ind w:left="0"/>
              <w:jc w:val="center"/>
              <w:rPr>
                <w:b/>
                <w:color w:val="FFFFFF" w:themeColor="background1"/>
              </w:rPr>
            </w:pPr>
            <w:proofErr w:type="spellStart"/>
            <w:r w:rsidRPr="00BF3AA5">
              <w:rPr>
                <w:b/>
                <w:color w:val="FFFFFF" w:themeColor="background1"/>
              </w:rPr>
              <w:t>Readmitted</w:t>
            </w:r>
            <w:proofErr w:type="spellEnd"/>
          </w:p>
        </w:tc>
        <w:tc>
          <w:tcPr>
            <w:tcW w:w="2831" w:type="dxa"/>
            <w:shd w:val="clear" w:color="auto" w:fill="5673C6"/>
          </w:tcPr>
          <w:p w:rsidR="00BF3AA5" w:rsidRPr="00BF3AA5" w:rsidRDefault="00BF3AA5" w:rsidP="00BF3AA5">
            <w:pPr>
              <w:pStyle w:val="Prrafodelista"/>
              <w:ind w:left="0"/>
              <w:jc w:val="center"/>
              <w:rPr>
                <w:b/>
                <w:color w:val="FFFFFF" w:themeColor="background1"/>
              </w:rPr>
            </w:pPr>
            <w:r w:rsidRPr="00BF3AA5">
              <w:rPr>
                <w:b/>
                <w:color w:val="FFFFFF" w:themeColor="background1"/>
              </w:rPr>
              <w:t>NO</w:t>
            </w:r>
          </w:p>
        </w:tc>
        <w:tc>
          <w:tcPr>
            <w:tcW w:w="2832" w:type="dxa"/>
            <w:shd w:val="clear" w:color="auto" w:fill="5673C6"/>
          </w:tcPr>
          <w:p w:rsidR="00BF3AA5" w:rsidRPr="00BF3AA5" w:rsidRDefault="00BF3AA5" w:rsidP="00BF3AA5">
            <w:pPr>
              <w:pStyle w:val="Prrafodelista"/>
              <w:ind w:left="0"/>
              <w:jc w:val="center"/>
              <w:rPr>
                <w:b/>
                <w:color w:val="FFFFFF" w:themeColor="background1"/>
              </w:rPr>
            </w:pPr>
            <w:r w:rsidRPr="00BF3AA5">
              <w:rPr>
                <w:b/>
                <w:color w:val="FFFFFF" w:themeColor="background1"/>
              </w:rPr>
              <w:t>YES</w:t>
            </w:r>
          </w:p>
        </w:tc>
      </w:tr>
      <w:tr w:rsidR="00BF3AA5" w:rsidTr="00BF3AA5">
        <w:tc>
          <w:tcPr>
            <w:tcW w:w="2831" w:type="dxa"/>
            <w:shd w:val="clear" w:color="auto" w:fill="5673C6"/>
          </w:tcPr>
          <w:p w:rsidR="00BF3AA5" w:rsidRPr="00BF3AA5" w:rsidRDefault="00BF3AA5" w:rsidP="00BF3AA5">
            <w:pPr>
              <w:pStyle w:val="Prrafodelista"/>
              <w:ind w:left="0"/>
              <w:jc w:val="center"/>
              <w:rPr>
                <w:b/>
                <w:color w:val="FFFFFF" w:themeColor="background1"/>
              </w:rPr>
            </w:pPr>
            <w:r w:rsidRPr="00BF3AA5">
              <w:rPr>
                <w:b/>
                <w:color w:val="FFFFFF" w:themeColor="background1"/>
              </w:rPr>
              <w:t>NO</w:t>
            </w:r>
          </w:p>
        </w:tc>
        <w:tc>
          <w:tcPr>
            <w:tcW w:w="2831" w:type="dxa"/>
          </w:tcPr>
          <w:p w:rsidR="00BF3AA5" w:rsidRDefault="00BF3AA5" w:rsidP="00BF3AA5">
            <w:pPr>
              <w:pStyle w:val="Prrafodelista"/>
              <w:ind w:left="0"/>
              <w:jc w:val="center"/>
            </w:pPr>
            <w:r>
              <w:t>1831</w:t>
            </w:r>
          </w:p>
        </w:tc>
        <w:tc>
          <w:tcPr>
            <w:tcW w:w="2832" w:type="dxa"/>
          </w:tcPr>
          <w:p w:rsidR="00BF3AA5" w:rsidRDefault="00BF3AA5" w:rsidP="00BF3AA5">
            <w:pPr>
              <w:pStyle w:val="Prrafodelista"/>
              <w:ind w:left="0"/>
              <w:jc w:val="center"/>
            </w:pPr>
            <w:r>
              <w:t>842</w:t>
            </w:r>
          </w:p>
        </w:tc>
      </w:tr>
      <w:tr w:rsidR="00BF3AA5" w:rsidTr="00BF3AA5">
        <w:tc>
          <w:tcPr>
            <w:tcW w:w="2831" w:type="dxa"/>
            <w:shd w:val="clear" w:color="auto" w:fill="5673C6"/>
          </w:tcPr>
          <w:p w:rsidR="00BF3AA5" w:rsidRPr="00BF3AA5" w:rsidRDefault="00BF3AA5" w:rsidP="00BF3AA5">
            <w:pPr>
              <w:pStyle w:val="Prrafodelista"/>
              <w:ind w:left="0"/>
              <w:jc w:val="center"/>
              <w:rPr>
                <w:b/>
                <w:color w:val="FFFFFF" w:themeColor="background1"/>
              </w:rPr>
            </w:pPr>
            <w:r w:rsidRPr="00BF3AA5">
              <w:rPr>
                <w:b/>
                <w:color w:val="FFFFFF" w:themeColor="background1"/>
              </w:rPr>
              <w:t>YES</w:t>
            </w:r>
          </w:p>
        </w:tc>
        <w:tc>
          <w:tcPr>
            <w:tcW w:w="2831" w:type="dxa"/>
          </w:tcPr>
          <w:p w:rsidR="00BF3AA5" w:rsidRDefault="00BF3AA5" w:rsidP="00BF3AA5">
            <w:pPr>
              <w:pStyle w:val="Prrafodelista"/>
              <w:ind w:left="0"/>
              <w:jc w:val="center"/>
            </w:pPr>
            <w:r>
              <w:t>1097</w:t>
            </w:r>
          </w:p>
        </w:tc>
        <w:tc>
          <w:tcPr>
            <w:tcW w:w="2832" w:type="dxa"/>
          </w:tcPr>
          <w:p w:rsidR="00BF3AA5" w:rsidRDefault="00BF3AA5" w:rsidP="00BF3AA5">
            <w:pPr>
              <w:pStyle w:val="Prrafodelista"/>
              <w:ind w:left="0"/>
              <w:jc w:val="center"/>
            </w:pPr>
            <w:r>
              <w:t>1230</w:t>
            </w:r>
          </w:p>
        </w:tc>
      </w:tr>
    </w:tbl>
    <w:p w:rsidR="00BF3AA5" w:rsidRPr="00BF3AA5" w:rsidRDefault="00BF3AA5" w:rsidP="00BF3AA5">
      <w:pPr>
        <w:pStyle w:val="Prrafodelista"/>
        <w:ind w:left="2136"/>
      </w:pPr>
    </w:p>
    <w:p w:rsidR="00BF3AA5" w:rsidRDefault="00BF3AA5" w:rsidP="00BF3AA5">
      <w:pPr>
        <w:pStyle w:val="Prrafodelista"/>
        <w:numPr>
          <w:ilvl w:val="0"/>
          <w:numId w:val="7"/>
        </w:numPr>
      </w:pPr>
      <w:r>
        <w:rPr>
          <w:rFonts w:ascii="Times New Roman" w:hAnsi="Times New Roman" w:cs="Times New Roman"/>
          <w:b/>
          <w:sz w:val="24"/>
          <w:szCs w:val="24"/>
          <w:shd w:val="clear" w:color="auto" w:fill="FFFFFF"/>
        </w:rPr>
        <w:t>Á</w:t>
      </w:r>
      <w:r w:rsidRPr="00E05A85">
        <w:rPr>
          <w:rFonts w:ascii="Times New Roman" w:hAnsi="Times New Roman" w:cs="Times New Roman"/>
          <w:b/>
          <w:sz w:val="24"/>
          <w:szCs w:val="24"/>
          <w:shd w:val="clear" w:color="auto" w:fill="FFFFFF"/>
        </w:rPr>
        <w:t xml:space="preserve">rbol de </w:t>
      </w:r>
      <w:r>
        <w:rPr>
          <w:rFonts w:ascii="Times New Roman" w:hAnsi="Times New Roman" w:cs="Times New Roman"/>
          <w:b/>
          <w:sz w:val="24"/>
          <w:szCs w:val="24"/>
          <w:shd w:val="clear" w:color="auto" w:fill="FFFFFF"/>
        </w:rPr>
        <w:t>decis</w:t>
      </w:r>
      <w:r w:rsidRPr="00E05A85">
        <w:rPr>
          <w:rFonts w:ascii="Times New Roman" w:hAnsi="Times New Roman" w:cs="Times New Roman"/>
          <w:b/>
          <w:sz w:val="24"/>
          <w:szCs w:val="24"/>
          <w:shd w:val="clear" w:color="auto" w:fill="FFFFFF"/>
        </w:rPr>
        <w:t>ión</w:t>
      </w:r>
      <w:r w:rsidRPr="00E05A8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br/>
      </w:r>
    </w:p>
    <w:p w:rsidR="00BF3AA5" w:rsidRDefault="00BF3AA5" w:rsidP="00BF3AA5">
      <w:pPr>
        <w:pStyle w:val="Prrafodelista"/>
        <w:ind w:left="2136"/>
      </w:pPr>
      <w:r>
        <w:t xml:space="preserve">Tras el entrenamiento obtenemos un nivel de exactitud del 56,76%. </w:t>
      </w:r>
    </w:p>
    <w:p w:rsidR="00BF3AA5" w:rsidRDefault="00BF3AA5" w:rsidP="00BF3AA5">
      <w:pPr>
        <w:pStyle w:val="Prrafodelista"/>
        <w:ind w:left="2136"/>
      </w:pPr>
      <w:r>
        <w:t>Sobre si el paciente volverá o no en menos de treinta días al hospital, obtenemos los siguientes resultados:</w:t>
      </w:r>
    </w:p>
    <w:p w:rsidR="00BF3AA5" w:rsidRDefault="00BF3AA5" w:rsidP="00BF3AA5">
      <w:pPr>
        <w:pStyle w:val="Prrafodelista"/>
        <w:ind w:left="2136"/>
      </w:pPr>
    </w:p>
    <w:tbl>
      <w:tblPr>
        <w:tblStyle w:val="Tablaconcuadrcula"/>
        <w:tblW w:w="0" w:type="auto"/>
        <w:tblInd w:w="2136" w:type="dxa"/>
        <w:tblLook w:val="04A0" w:firstRow="1" w:lastRow="0" w:firstColumn="1" w:lastColumn="0" w:noHBand="0" w:noVBand="1"/>
      </w:tblPr>
      <w:tblGrid>
        <w:gridCol w:w="2263"/>
        <w:gridCol w:w="2047"/>
        <w:gridCol w:w="2048"/>
      </w:tblGrid>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proofErr w:type="spellStart"/>
            <w:r w:rsidRPr="00BF3AA5">
              <w:rPr>
                <w:b/>
                <w:color w:val="FFFFFF" w:themeColor="background1"/>
              </w:rPr>
              <w:t>Readmitted</w:t>
            </w:r>
            <w:proofErr w:type="spellEnd"/>
          </w:p>
        </w:tc>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2"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1" w:type="dxa"/>
          </w:tcPr>
          <w:p w:rsidR="00BF3AA5" w:rsidRDefault="00BF3AA5" w:rsidP="0093087D">
            <w:pPr>
              <w:pStyle w:val="Prrafodelista"/>
              <w:ind w:left="0"/>
              <w:jc w:val="center"/>
            </w:pPr>
            <w:r>
              <w:t>1587</w:t>
            </w:r>
          </w:p>
        </w:tc>
        <w:tc>
          <w:tcPr>
            <w:tcW w:w="2832" w:type="dxa"/>
          </w:tcPr>
          <w:p w:rsidR="00BF3AA5" w:rsidRDefault="00BF3AA5" w:rsidP="0093087D">
            <w:pPr>
              <w:pStyle w:val="Prrafodelista"/>
              <w:ind w:left="0"/>
              <w:jc w:val="center"/>
            </w:pPr>
            <w:r>
              <w:t>1060</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c>
          <w:tcPr>
            <w:tcW w:w="2831" w:type="dxa"/>
          </w:tcPr>
          <w:p w:rsidR="00BF3AA5" w:rsidRDefault="00BF3AA5" w:rsidP="0093087D">
            <w:pPr>
              <w:pStyle w:val="Prrafodelista"/>
              <w:ind w:left="0"/>
              <w:jc w:val="center"/>
            </w:pPr>
            <w:r>
              <w:t>1079</w:t>
            </w:r>
          </w:p>
        </w:tc>
        <w:tc>
          <w:tcPr>
            <w:tcW w:w="2832" w:type="dxa"/>
          </w:tcPr>
          <w:p w:rsidR="00BF3AA5" w:rsidRDefault="00BF3AA5" w:rsidP="0093087D">
            <w:pPr>
              <w:pStyle w:val="Prrafodelista"/>
              <w:ind w:left="0"/>
              <w:jc w:val="center"/>
            </w:pPr>
            <w:r>
              <w:t>1221</w:t>
            </w:r>
          </w:p>
        </w:tc>
      </w:tr>
    </w:tbl>
    <w:p w:rsidR="00BF3AA5" w:rsidRPr="00BF3AA5" w:rsidRDefault="00BF3AA5" w:rsidP="00BF3AA5">
      <w:pPr>
        <w:pStyle w:val="Prrafodelista"/>
        <w:ind w:left="2136"/>
      </w:pPr>
    </w:p>
    <w:p w:rsidR="00BF3AA5" w:rsidRPr="00BF3AA5" w:rsidRDefault="00BF3AA5" w:rsidP="00BF3AA5">
      <w:pPr>
        <w:pStyle w:val="Prrafodelista"/>
        <w:numPr>
          <w:ilvl w:val="0"/>
          <w:numId w:val="7"/>
        </w:numPr>
      </w:pPr>
      <w:r w:rsidRPr="00BF3AA5">
        <w:rPr>
          <w:rFonts w:ascii="Times New Roman" w:hAnsi="Times New Roman" w:cs="Times New Roman"/>
          <w:b/>
          <w:bCs/>
          <w:iCs/>
          <w:sz w:val="24"/>
          <w:shd w:val="clear" w:color="auto" w:fill="FFFFFF"/>
        </w:rPr>
        <w:t>K-</w:t>
      </w:r>
      <w:proofErr w:type="spellStart"/>
      <w:r w:rsidRPr="00BF3AA5">
        <w:rPr>
          <w:rFonts w:ascii="Times New Roman" w:hAnsi="Times New Roman" w:cs="Times New Roman"/>
          <w:b/>
          <w:bCs/>
          <w:iCs/>
          <w:sz w:val="24"/>
          <w:shd w:val="clear" w:color="auto" w:fill="FFFFFF"/>
        </w:rPr>
        <w:t>nearest</w:t>
      </w:r>
      <w:proofErr w:type="spellEnd"/>
      <w:r w:rsidRPr="00BF3AA5">
        <w:rPr>
          <w:rFonts w:ascii="Times New Roman" w:hAnsi="Times New Roman" w:cs="Times New Roman"/>
          <w:b/>
          <w:bCs/>
          <w:iCs/>
          <w:sz w:val="24"/>
          <w:shd w:val="clear" w:color="auto" w:fill="FFFFFF"/>
        </w:rPr>
        <w:t xml:space="preserve"> </w:t>
      </w:r>
      <w:proofErr w:type="spellStart"/>
      <w:r w:rsidR="004F79E6" w:rsidRPr="00BF3AA5">
        <w:rPr>
          <w:rFonts w:ascii="Times New Roman" w:hAnsi="Times New Roman" w:cs="Times New Roman"/>
          <w:b/>
          <w:bCs/>
          <w:iCs/>
          <w:sz w:val="24"/>
          <w:shd w:val="clear" w:color="auto" w:fill="FFFFFF"/>
        </w:rPr>
        <w:t>neighbors</w:t>
      </w:r>
      <w:proofErr w:type="spellEnd"/>
      <w:r w:rsidR="004F79E6" w:rsidRPr="00BF3AA5">
        <w:rPr>
          <w:rFonts w:ascii="Times New Roman" w:hAnsi="Times New Roman" w:cs="Times New Roman"/>
          <w:b/>
          <w:bCs/>
          <w:iCs/>
          <w:sz w:val="24"/>
          <w:shd w:val="clear" w:color="auto" w:fill="FFFFFF"/>
        </w:rPr>
        <w:t xml:space="preserve"> (</w:t>
      </w:r>
      <w:r w:rsidRPr="00BF3AA5">
        <w:rPr>
          <w:rFonts w:ascii="Times New Roman" w:hAnsi="Times New Roman" w:cs="Times New Roman"/>
          <w:b/>
          <w:bCs/>
          <w:iCs/>
          <w:sz w:val="24"/>
          <w:shd w:val="clear" w:color="auto" w:fill="FFFFFF"/>
        </w:rPr>
        <w:t>Vecinos más próximos):</w:t>
      </w:r>
    </w:p>
    <w:p w:rsidR="00BF3AA5" w:rsidRDefault="00BF3AA5" w:rsidP="00BF3AA5">
      <w:pPr>
        <w:pStyle w:val="Prrafodelista"/>
        <w:ind w:left="2136"/>
      </w:pPr>
    </w:p>
    <w:p w:rsidR="00BF3AA5" w:rsidRDefault="00BF3AA5" w:rsidP="00BF3AA5">
      <w:pPr>
        <w:pStyle w:val="Prrafodelista"/>
        <w:ind w:left="2136"/>
      </w:pPr>
      <w:r>
        <w:t xml:space="preserve">Tras el entrenamiento obtenemos un nivel de exactitud del </w:t>
      </w:r>
      <w:r w:rsidR="004F79E6">
        <w:t>54</w:t>
      </w:r>
      <w:r>
        <w:t xml:space="preserve">%. </w:t>
      </w:r>
    </w:p>
    <w:p w:rsidR="00BF3AA5" w:rsidRDefault="00BF3AA5" w:rsidP="00BF3AA5">
      <w:pPr>
        <w:pStyle w:val="Prrafodelista"/>
        <w:ind w:left="2136"/>
      </w:pPr>
      <w:r>
        <w:t>Sobre si el paciente volverá o no en menos de treinta días al hospital, obtenemos los siguientes resultados:</w:t>
      </w:r>
    </w:p>
    <w:p w:rsidR="00BF3AA5" w:rsidRDefault="00BF3AA5" w:rsidP="00BF3AA5">
      <w:pPr>
        <w:pStyle w:val="Prrafodelista"/>
        <w:ind w:left="2136"/>
      </w:pPr>
    </w:p>
    <w:tbl>
      <w:tblPr>
        <w:tblStyle w:val="Tablaconcuadrcula"/>
        <w:tblW w:w="0" w:type="auto"/>
        <w:tblInd w:w="2136" w:type="dxa"/>
        <w:tblLook w:val="04A0" w:firstRow="1" w:lastRow="0" w:firstColumn="1" w:lastColumn="0" w:noHBand="0" w:noVBand="1"/>
      </w:tblPr>
      <w:tblGrid>
        <w:gridCol w:w="2282"/>
        <w:gridCol w:w="2038"/>
        <w:gridCol w:w="2038"/>
      </w:tblGrid>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proofErr w:type="spellStart"/>
            <w:r w:rsidRPr="00BF3AA5">
              <w:rPr>
                <w:b/>
                <w:color w:val="FFFFFF" w:themeColor="background1"/>
              </w:rPr>
              <w:t>Readmitted</w:t>
            </w:r>
            <w:proofErr w:type="spellEnd"/>
          </w:p>
        </w:tc>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2"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1" w:type="dxa"/>
          </w:tcPr>
          <w:p w:rsidR="00BF3AA5" w:rsidRDefault="004F79E6" w:rsidP="0093087D">
            <w:pPr>
              <w:pStyle w:val="Prrafodelista"/>
              <w:ind w:left="0"/>
              <w:jc w:val="center"/>
            </w:pPr>
            <w:r>
              <w:t>414</w:t>
            </w:r>
          </w:p>
        </w:tc>
        <w:tc>
          <w:tcPr>
            <w:tcW w:w="2832" w:type="dxa"/>
          </w:tcPr>
          <w:p w:rsidR="00BF3AA5" w:rsidRDefault="004F79E6" w:rsidP="0093087D">
            <w:pPr>
              <w:pStyle w:val="Prrafodelista"/>
              <w:ind w:left="0"/>
              <w:jc w:val="center"/>
            </w:pPr>
            <w:r>
              <w:t>126</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c>
          <w:tcPr>
            <w:tcW w:w="2831" w:type="dxa"/>
          </w:tcPr>
          <w:p w:rsidR="00BF3AA5" w:rsidRDefault="004F79E6" w:rsidP="0093087D">
            <w:pPr>
              <w:pStyle w:val="Prrafodelista"/>
              <w:ind w:left="0"/>
              <w:jc w:val="center"/>
            </w:pPr>
            <w:r>
              <w:t>340</w:t>
            </w:r>
          </w:p>
        </w:tc>
        <w:tc>
          <w:tcPr>
            <w:tcW w:w="2832" w:type="dxa"/>
          </w:tcPr>
          <w:p w:rsidR="00BF3AA5" w:rsidRDefault="004F79E6" w:rsidP="0093087D">
            <w:pPr>
              <w:pStyle w:val="Prrafodelista"/>
              <w:ind w:left="0"/>
              <w:jc w:val="center"/>
            </w:pPr>
            <w:r>
              <w:t>126</w:t>
            </w:r>
          </w:p>
        </w:tc>
      </w:tr>
    </w:tbl>
    <w:p w:rsidR="00BF3AA5" w:rsidRPr="00BF3AA5" w:rsidRDefault="00BF3AA5" w:rsidP="00BF3AA5">
      <w:pPr>
        <w:pStyle w:val="Prrafodelista"/>
        <w:ind w:left="2136"/>
      </w:pPr>
    </w:p>
    <w:p w:rsidR="00BF3AA5" w:rsidRDefault="004F79E6" w:rsidP="004F79E6">
      <w:pPr>
        <w:pStyle w:val="Prrafodelista"/>
        <w:numPr>
          <w:ilvl w:val="0"/>
          <w:numId w:val="7"/>
        </w:numPr>
      </w:pPr>
      <w:r>
        <w:rPr>
          <w:rFonts w:ascii="Times New Roman" w:hAnsi="Times New Roman" w:cs="Times New Roman"/>
          <w:b/>
          <w:bCs/>
          <w:iCs/>
          <w:sz w:val="24"/>
          <w:shd w:val="clear" w:color="auto" w:fill="FFFFFF"/>
        </w:rPr>
        <w:t>Red neuronal</w:t>
      </w:r>
      <w:r>
        <w:rPr>
          <w:rFonts w:ascii="Times New Roman" w:hAnsi="Times New Roman" w:cs="Times New Roman"/>
          <w:b/>
          <w:bCs/>
          <w:iCs/>
          <w:sz w:val="24"/>
          <w:shd w:val="clear" w:color="auto" w:fill="FFFFFF"/>
        </w:rPr>
        <w:br/>
      </w:r>
    </w:p>
    <w:p w:rsidR="00BF3AA5" w:rsidRDefault="00BF3AA5" w:rsidP="00BF3AA5">
      <w:pPr>
        <w:pStyle w:val="Prrafodelista"/>
        <w:ind w:left="2136"/>
      </w:pPr>
      <w:r>
        <w:t xml:space="preserve">Tras el entrenamiento obtenemos un nivel de exactitud del </w:t>
      </w:r>
      <w:r w:rsidR="004F79E6">
        <w:t>5</w:t>
      </w:r>
      <w:r>
        <w:t>1,</w:t>
      </w:r>
      <w:r w:rsidR="004F79E6">
        <w:t>8</w:t>
      </w:r>
      <w:r>
        <w:t xml:space="preserve">%. </w:t>
      </w:r>
    </w:p>
    <w:p w:rsidR="00BF3AA5" w:rsidRDefault="00BF3AA5" w:rsidP="00BF3AA5">
      <w:pPr>
        <w:pStyle w:val="Prrafodelista"/>
        <w:ind w:left="2136"/>
      </w:pPr>
      <w:r>
        <w:t>Sobre si el paciente volverá o no en menos de treinta días al hospital, obtenemos los siguientes resultados:</w:t>
      </w:r>
    </w:p>
    <w:p w:rsidR="00BF3AA5" w:rsidRDefault="00BF3AA5" w:rsidP="00BF3AA5">
      <w:pPr>
        <w:pStyle w:val="Prrafodelista"/>
        <w:ind w:left="2136"/>
      </w:pPr>
    </w:p>
    <w:tbl>
      <w:tblPr>
        <w:tblStyle w:val="Tablaconcuadrcula"/>
        <w:tblW w:w="0" w:type="auto"/>
        <w:tblInd w:w="2136" w:type="dxa"/>
        <w:tblLook w:val="04A0" w:firstRow="1" w:lastRow="0" w:firstColumn="1" w:lastColumn="0" w:noHBand="0" w:noVBand="1"/>
      </w:tblPr>
      <w:tblGrid>
        <w:gridCol w:w="2263"/>
        <w:gridCol w:w="2047"/>
        <w:gridCol w:w="2048"/>
      </w:tblGrid>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proofErr w:type="spellStart"/>
            <w:r w:rsidRPr="00BF3AA5">
              <w:rPr>
                <w:b/>
                <w:color w:val="FFFFFF" w:themeColor="background1"/>
              </w:rPr>
              <w:t>Readmitted</w:t>
            </w:r>
            <w:proofErr w:type="spellEnd"/>
          </w:p>
        </w:tc>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2"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1" w:type="dxa"/>
          </w:tcPr>
          <w:p w:rsidR="00BF3AA5" w:rsidRDefault="00BF3AA5" w:rsidP="0093087D">
            <w:pPr>
              <w:pStyle w:val="Prrafodelista"/>
              <w:ind w:left="0"/>
              <w:jc w:val="center"/>
            </w:pPr>
            <w:r>
              <w:t>1</w:t>
            </w:r>
            <w:r w:rsidR="004F79E6">
              <w:t>576</w:t>
            </w:r>
          </w:p>
        </w:tc>
        <w:tc>
          <w:tcPr>
            <w:tcW w:w="2832" w:type="dxa"/>
          </w:tcPr>
          <w:p w:rsidR="00BF3AA5" w:rsidRDefault="004F79E6" w:rsidP="0093087D">
            <w:pPr>
              <w:pStyle w:val="Prrafodelista"/>
              <w:ind w:left="0"/>
              <w:jc w:val="center"/>
            </w:pPr>
            <w:r>
              <w:t>1097</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c>
          <w:tcPr>
            <w:tcW w:w="2831" w:type="dxa"/>
          </w:tcPr>
          <w:p w:rsidR="00BF3AA5" w:rsidRDefault="004F79E6" w:rsidP="0093087D">
            <w:pPr>
              <w:pStyle w:val="Prrafodelista"/>
              <w:ind w:left="0"/>
              <w:jc w:val="center"/>
            </w:pPr>
            <w:r>
              <w:t>1313</w:t>
            </w:r>
          </w:p>
        </w:tc>
        <w:tc>
          <w:tcPr>
            <w:tcW w:w="2832" w:type="dxa"/>
          </w:tcPr>
          <w:p w:rsidR="00BF3AA5" w:rsidRDefault="004F79E6" w:rsidP="0093087D">
            <w:pPr>
              <w:pStyle w:val="Prrafodelista"/>
              <w:ind w:left="0"/>
              <w:jc w:val="center"/>
            </w:pPr>
            <w:r>
              <w:t>1014</w:t>
            </w:r>
          </w:p>
        </w:tc>
      </w:tr>
    </w:tbl>
    <w:p w:rsidR="00BF3AA5" w:rsidRDefault="00BF3AA5" w:rsidP="00BF3AA5">
      <w:pPr>
        <w:pStyle w:val="Prrafodelista"/>
        <w:ind w:left="2136"/>
      </w:pPr>
    </w:p>
    <w:p w:rsidR="00BF3AA5" w:rsidRDefault="00BF3AA5" w:rsidP="00BF3AA5">
      <w:pPr>
        <w:pStyle w:val="Prrafodelista"/>
        <w:ind w:left="2136"/>
      </w:pPr>
    </w:p>
    <w:p w:rsidR="00BF3AA5" w:rsidRDefault="00BF3AA5" w:rsidP="00BF3AA5">
      <w:pPr>
        <w:pStyle w:val="Prrafodelista"/>
        <w:ind w:left="2136"/>
      </w:pPr>
    </w:p>
    <w:p w:rsidR="00BF3AA5" w:rsidRPr="00BF3AA5" w:rsidRDefault="00BF3AA5" w:rsidP="00BF3AA5">
      <w:pPr>
        <w:pStyle w:val="Prrafodelista"/>
        <w:ind w:left="2136"/>
      </w:pPr>
    </w:p>
    <w:p w:rsidR="00BF3AA5" w:rsidRPr="00BF3AA5" w:rsidRDefault="004F79E6" w:rsidP="00BF3AA5">
      <w:pPr>
        <w:pStyle w:val="Prrafodelista"/>
        <w:numPr>
          <w:ilvl w:val="0"/>
          <w:numId w:val="7"/>
        </w:numPr>
      </w:pPr>
      <w:proofErr w:type="spellStart"/>
      <w:r>
        <w:rPr>
          <w:rFonts w:ascii="Times New Roman" w:hAnsi="Times New Roman" w:cs="Times New Roman"/>
          <w:b/>
          <w:sz w:val="24"/>
          <w:szCs w:val="24"/>
          <w:shd w:val="clear" w:color="auto" w:fill="FFFFFF"/>
        </w:rPr>
        <w:lastRenderedPageBreak/>
        <w:t>Random</w:t>
      </w:r>
      <w:proofErr w:type="spellEnd"/>
      <w:r>
        <w:rPr>
          <w:rFonts w:ascii="Times New Roman" w:hAnsi="Times New Roman" w:cs="Times New Roman"/>
          <w:b/>
          <w:sz w:val="24"/>
          <w:szCs w:val="24"/>
          <w:shd w:val="clear" w:color="auto" w:fill="FFFFFF"/>
        </w:rPr>
        <w:t xml:space="preserve"> Forest</w:t>
      </w:r>
    </w:p>
    <w:p w:rsidR="00BF3AA5" w:rsidRDefault="00BF3AA5" w:rsidP="00BF3AA5">
      <w:pPr>
        <w:pStyle w:val="Prrafodelista"/>
        <w:ind w:left="2136"/>
      </w:pPr>
    </w:p>
    <w:p w:rsidR="00BF3AA5" w:rsidRDefault="00BF3AA5" w:rsidP="00BF3AA5">
      <w:pPr>
        <w:pStyle w:val="Prrafodelista"/>
        <w:ind w:left="2136"/>
      </w:pPr>
      <w:r>
        <w:t>Tras el entrenamiento obtenemos un nivel de exactitud del 6</w:t>
      </w:r>
      <w:r w:rsidR="004F79E6">
        <w:t xml:space="preserve">2,56 </w:t>
      </w:r>
      <w:r>
        <w:t xml:space="preserve">%. </w:t>
      </w:r>
    </w:p>
    <w:p w:rsidR="00BF3AA5" w:rsidRDefault="00BF3AA5" w:rsidP="00BF3AA5">
      <w:pPr>
        <w:pStyle w:val="Prrafodelista"/>
        <w:ind w:left="2136"/>
      </w:pPr>
      <w:r>
        <w:t>Sobre si el paciente volverá o no en menos de treinta días al hospital, obtenemos los siguientes resultados:</w:t>
      </w:r>
    </w:p>
    <w:p w:rsidR="00BF3AA5" w:rsidRDefault="00BF3AA5" w:rsidP="00BF3AA5">
      <w:pPr>
        <w:pStyle w:val="Prrafodelista"/>
        <w:ind w:left="2136"/>
      </w:pPr>
    </w:p>
    <w:tbl>
      <w:tblPr>
        <w:tblStyle w:val="Tablaconcuadrcula"/>
        <w:tblW w:w="0" w:type="auto"/>
        <w:tblInd w:w="2136" w:type="dxa"/>
        <w:tblLook w:val="04A0" w:firstRow="1" w:lastRow="0" w:firstColumn="1" w:lastColumn="0" w:noHBand="0" w:noVBand="1"/>
      </w:tblPr>
      <w:tblGrid>
        <w:gridCol w:w="2263"/>
        <w:gridCol w:w="2047"/>
        <w:gridCol w:w="2048"/>
      </w:tblGrid>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proofErr w:type="spellStart"/>
            <w:r w:rsidRPr="00BF3AA5">
              <w:rPr>
                <w:b/>
                <w:color w:val="FFFFFF" w:themeColor="background1"/>
              </w:rPr>
              <w:t>Readmitted</w:t>
            </w:r>
            <w:proofErr w:type="spellEnd"/>
          </w:p>
        </w:tc>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2"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NO</w:t>
            </w:r>
          </w:p>
        </w:tc>
        <w:tc>
          <w:tcPr>
            <w:tcW w:w="2831" w:type="dxa"/>
          </w:tcPr>
          <w:p w:rsidR="00BF3AA5" w:rsidRDefault="004F79E6" w:rsidP="0093087D">
            <w:pPr>
              <w:pStyle w:val="Prrafodelista"/>
              <w:ind w:left="0"/>
              <w:jc w:val="center"/>
            </w:pPr>
            <w:r>
              <w:t>2008</w:t>
            </w:r>
          </w:p>
        </w:tc>
        <w:tc>
          <w:tcPr>
            <w:tcW w:w="2832" w:type="dxa"/>
          </w:tcPr>
          <w:p w:rsidR="00BF3AA5" w:rsidRDefault="004F79E6" w:rsidP="0093087D">
            <w:pPr>
              <w:pStyle w:val="Prrafodelista"/>
              <w:ind w:left="0"/>
              <w:jc w:val="center"/>
            </w:pPr>
            <w:r>
              <w:t>665</w:t>
            </w:r>
          </w:p>
        </w:tc>
      </w:tr>
      <w:tr w:rsidR="00BF3AA5" w:rsidTr="0093087D">
        <w:tc>
          <w:tcPr>
            <w:tcW w:w="2831" w:type="dxa"/>
            <w:shd w:val="clear" w:color="auto" w:fill="5673C6"/>
          </w:tcPr>
          <w:p w:rsidR="00BF3AA5" w:rsidRPr="00BF3AA5" w:rsidRDefault="00BF3AA5" w:rsidP="0093087D">
            <w:pPr>
              <w:pStyle w:val="Prrafodelista"/>
              <w:ind w:left="0"/>
              <w:jc w:val="center"/>
              <w:rPr>
                <w:b/>
                <w:color w:val="FFFFFF" w:themeColor="background1"/>
              </w:rPr>
            </w:pPr>
            <w:r w:rsidRPr="00BF3AA5">
              <w:rPr>
                <w:b/>
                <w:color w:val="FFFFFF" w:themeColor="background1"/>
              </w:rPr>
              <w:t>YES</w:t>
            </w:r>
          </w:p>
        </w:tc>
        <w:tc>
          <w:tcPr>
            <w:tcW w:w="2831" w:type="dxa"/>
          </w:tcPr>
          <w:p w:rsidR="00BF3AA5" w:rsidRDefault="004F79E6" w:rsidP="0093087D">
            <w:pPr>
              <w:pStyle w:val="Prrafodelista"/>
              <w:ind w:left="0"/>
              <w:jc w:val="center"/>
            </w:pPr>
            <w:r>
              <w:t>1207</w:t>
            </w:r>
          </w:p>
        </w:tc>
        <w:tc>
          <w:tcPr>
            <w:tcW w:w="2832" w:type="dxa"/>
          </w:tcPr>
          <w:p w:rsidR="00BF3AA5" w:rsidRDefault="004F79E6" w:rsidP="0093087D">
            <w:pPr>
              <w:pStyle w:val="Prrafodelista"/>
              <w:ind w:left="0"/>
              <w:jc w:val="center"/>
            </w:pPr>
            <w:r>
              <w:t>1120</w:t>
            </w:r>
          </w:p>
        </w:tc>
      </w:tr>
    </w:tbl>
    <w:p w:rsidR="00BF3AA5" w:rsidRPr="00BF3AA5" w:rsidRDefault="00BF3AA5" w:rsidP="00BF3AA5">
      <w:pPr>
        <w:pStyle w:val="Prrafodelista"/>
        <w:ind w:left="2136"/>
      </w:pPr>
    </w:p>
    <w:p w:rsidR="002F010B" w:rsidRDefault="002F010B" w:rsidP="002F010B"/>
    <w:p w:rsidR="002F010B" w:rsidRDefault="002F010B" w:rsidP="002F010B"/>
    <w:p w:rsidR="002F010B" w:rsidRPr="002F010B" w:rsidRDefault="002F010B" w:rsidP="002F010B"/>
    <w:p w:rsidR="005E14F5" w:rsidRDefault="005E14F5" w:rsidP="005E14F5">
      <w:pPr>
        <w:pStyle w:val="Ttulo2"/>
        <w:numPr>
          <w:ilvl w:val="1"/>
          <w:numId w:val="3"/>
        </w:numPr>
        <w:rPr>
          <w:rFonts w:ascii="Times New Roman" w:hAnsi="Times New Roman" w:cs="Times New Roman"/>
        </w:rPr>
      </w:pPr>
      <w:bookmarkStart w:id="11" w:name="_Toc514602468"/>
      <w:r w:rsidRPr="00ED5DDF">
        <w:rPr>
          <w:rFonts w:ascii="Times New Roman" w:hAnsi="Times New Roman" w:cs="Times New Roman"/>
        </w:rPr>
        <w:t>Conclusiones</w:t>
      </w:r>
      <w:bookmarkEnd w:id="11"/>
    </w:p>
    <w:p w:rsidR="00B64EA7" w:rsidRDefault="00B64EA7" w:rsidP="004F79E6">
      <w:pPr>
        <w:ind w:left="1440"/>
      </w:pPr>
    </w:p>
    <w:p w:rsidR="004F79E6" w:rsidRDefault="004F79E6" w:rsidP="004F79E6">
      <w:pPr>
        <w:ind w:left="1440"/>
      </w:pPr>
    </w:p>
    <w:p w:rsidR="004F79E6" w:rsidRPr="004F79E6" w:rsidRDefault="004F79E6" w:rsidP="004F79E6">
      <w:pPr>
        <w:ind w:left="1440"/>
      </w:pPr>
      <w:r>
        <w:t xml:space="preserve">Observamos que mejor porcentaje de exactitud lo obtenemos con el modelo </w:t>
      </w:r>
      <w:proofErr w:type="spellStart"/>
      <w:r>
        <w:rPr>
          <w:b/>
        </w:rPr>
        <w:t>Random</w:t>
      </w:r>
      <w:proofErr w:type="spellEnd"/>
      <w:r>
        <w:rPr>
          <w:b/>
        </w:rPr>
        <w:t xml:space="preserve"> Forest</w:t>
      </w:r>
      <w:r>
        <w:t>, con un valor del 62,56%.</w:t>
      </w:r>
      <w:r>
        <w:br/>
        <w:t>Además, es el modelo que mejor número de falsos positivos tiene, con un total de 665.</w:t>
      </w:r>
    </w:p>
    <w:p w:rsidR="005E14F5" w:rsidRPr="00ED5DDF" w:rsidRDefault="005E14F5" w:rsidP="005E14F5">
      <w:pPr>
        <w:rPr>
          <w:rFonts w:ascii="Times New Roman" w:hAnsi="Times New Roman" w:cs="Times New Roman"/>
        </w:rPr>
      </w:pPr>
    </w:p>
    <w:sectPr w:rsidR="005E14F5" w:rsidRPr="00ED5DD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6320" w:rsidRDefault="00D26320" w:rsidP="00077C29">
      <w:pPr>
        <w:spacing w:after="0" w:line="240" w:lineRule="auto"/>
      </w:pPr>
      <w:r>
        <w:separator/>
      </w:r>
    </w:p>
  </w:endnote>
  <w:endnote w:type="continuationSeparator" w:id="0">
    <w:p w:rsidR="00D26320" w:rsidRDefault="00D26320" w:rsidP="00077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6320" w:rsidRDefault="00D26320" w:rsidP="00077C29">
      <w:pPr>
        <w:spacing w:after="0" w:line="240" w:lineRule="auto"/>
      </w:pPr>
      <w:r>
        <w:separator/>
      </w:r>
    </w:p>
  </w:footnote>
  <w:footnote w:type="continuationSeparator" w:id="0">
    <w:p w:rsidR="00D26320" w:rsidRDefault="00D26320" w:rsidP="00077C29">
      <w:pPr>
        <w:spacing w:after="0" w:line="240" w:lineRule="auto"/>
      </w:pPr>
      <w:r>
        <w:continuationSeparator/>
      </w:r>
    </w:p>
  </w:footnote>
  <w:footnote w:id="1">
    <w:p w:rsidR="007B5F9B" w:rsidRDefault="007B5F9B">
      <w:pPr>
        <w:pStyle w:val="Textonotapie"/>
      </w:pPr>
      <w:r>
        <w:rPr>
          <w:rStyle w:val="Refdenotaalpie"/>
        </w:rPr>
        <w:footnoteRef/>
      </w:r>
      <w:r>
        <w:t xml:space="preserve"> Informe mundial sobre la diabetes, OMS.</w:t>
      </w:r>
    </w:p>
  </w:footnote>
  <w:footnote w:id="2">
    <w:p w:rsidR="00E05A85" w:rsidRDefault="00E05A85">
      <w:pPr>
        <w:pStyle w:val="Textonotapie"/>
      </w:pPr>
      <w:r>
        <w:rPr>
          <w:rStyle w:val="Refdenotaalpie"/>
        </w:rPr>
        <w:footnoteRef/>
      </w:r>
      <w:r>
        <w:t xml:space="preserve"> Wikipedia: </w:t>
      </w:r>
      <w:r w:rsidRPr="00E05A85">
        <w:t>https://es.wikipedia.org/wiki/Validaci%C3%B3n_cruzada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06D61"/>
    <w:multiLevelType w:val="hybridMultilevel"/>
    <w:tmpl w:val="42D08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1817BFF"/>
    <w:multiLevelType w:val="multilevel"/>
    <w:tmpl w:val="9836DDA4"/>
    <w:lvl w:ilvl="0">
      <w:start w:val="1"/>
      <w:numFmt w:val="decimal"/>
      <w:lvlText w:val="%1."/>
      <w:lvlJc w:val="left"/>
      <w:pPr>
        <w:ind w:left="720" w:hanging="360"/>
      </w:pPr>
      <w:rPr>
        <w:rFonts w:hint="default"/>
      </w:rPr>
    </w:lvl>
    <w:lvl w:ilvl="1">
      <w:start w:val="2"/>
      <w:numFmt w:val="bullet"/>
      <w:lvlText w:val="-"/>
      <w:lvlJc w:val="left"/>
      <w:pPr>
        <w:ind w:left="1440" w:hanging="720"/>
      </w:pPr>
      <w:rPr>
        <w:rFonts w:ascii="Times New Roman" w:eastAsiaTheme="minorHAnsi" w:hAnsi="Times New Roman"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30FE4A7D"/>
    <w:multiLevelType w:val="hybridMultilevel"/>
    <w:tmpl w:val="62F601DA"/>
    <w:lvl w:ilvl="0" w:tplc="B93483C4">
      <w:start w:val="2"/>
      <w:numFmt w:val="bullet"/>
      <w:lvlText w:val="-"/>
      <w:lvlJc w:val="left"/>
      <w:pPr>
        <w:ind w:left="1770" w:hanging="360"/>
      </w:pPr>
      <w:rPr>
        <w:rFonts w:ascii="Times New Roman" w:eastAsiaTheme="minorHAnsi" w:hAnsi="Times New Roman" w:cs="Times New Roman"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15:restartNumberingAfterBreak="0">
    <w:nsid w:val="37E331DF"/>
    <w:multiLevelType w:val="hybridMultilevel"/>
    <w:tmpl w:val="3DF081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8890207"/>
    <w:multiLevelType w:val="hybridMultilevel"/>
    <w:tmpl w:val="B29812A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5" w15:restartNumberingAfterBreak="0">
    <w:nsid w:val="7A7E037B"/>
    <w:multiLevelType w:val="hybridMultilevel"/>
    <w:tmpl w:val="A9E40B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8E6492"/>
    <w:multiLevelType w:val="hybridMultilevel"/>
    <w:tmpl w:val="3992073C"/>
    <w:lvl w:ilvl="0" w:tplc="9856A83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F5"/>
    <w:rsid w:val="000504E2"/>
    <w:rsid w:val="00077C29"/>
    <w:rsid w:val="000E5CCC"/>
    <w:rsid w:val="00115DB3"/>
    <w:rsid w:val="00123E52"/>
    <w:rsid w:val="001A4E75"/>
    <w:rsid w:val="001A7FBA"/>
    <w:rsid w:val="001C660F"/>
    <w:rsid w:val="00297284"/>
    <w:rsid w:val="002F010B"/>
    <w:rsid w:val="003063F4"/>
    <w:rsid w:val="003649F9"/>
    <w:rsid w:val="00364BE3"/>
    <w:rsid w:val="00443BAE"/>
    <w:rsid w:val="0044580C"/>
    <w:rsid w:val="004C4ADE"/>
    <w:rsid w:val="004F79E6"/>
    <w:rsid w:val="005067EB"/>
    <w:rsid w:val="005563DE"/>
    <w:rsid w:val="005807F6"/>
    <w:rsid w:val="00591240"/>
    <w:rsid w:val="005D43BB"/>
    <w:rsid w:val="005E14F5"/>
    <w:rsid w:val="005E774B"/>
    <w:rsid w:val="006458F5"/>
    <w:rsid w:val="006530A6"/>
    <w:rsid w:val="00693255"/>
    <w:rsid w:val="00694399"/>
    <w:rsid w:val="0078578E"/>
    <w:rsid w:val="007B5F9B"/>
    <w:rsid w:val="007C111E"/>
    <w:rsid w:val="0083074B"/>
    <w:rsid w:val="008422CA"/>
    <w:rsid w:val="00893090"/>
    <w:rsid w:val="008F1FE2"/>
    <w:rsid w:val="00950FD0"/>
    <w:rsid w:val="00A40A2C"/>
    <w:rsid w:val="00B26C0D"/>
    <w:rsid w:val="00B64EA7"/>
    <w:rsid w:val="00B911F6"/>
    <w:rsid w:val="00BD625C"/>
    <w:rsid w:val="00BF3AA5"/>
    <w:rsid w:val="00C82535"/>
    <w:rsid w:val="00CA56FF"/>
    <w:rsid w:val="00CD0029"/>
    <w:rsid w:val="00CF7C57"/>
    <w:rsid w:val="00D26320"/>
    <w:rsid w:val="00D772EB"/>
    <w:rsid w:val="00E05A85"/>
    <w:rsid w:val="00E32D56"/>
    <w:rsid w:val="00E5580F"/>
    <w:rsid w:val="00E67829"/>
    <w:rsid w:val="00ED5DDF"/>
    <w:rsid w:val="00F31678"/>
    <w:rsid w:val="00F66D73"/>
    <w:rsid w:val="00FB24D4"/>
    <w:rsid w:val="00FE7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29610-2096-484D-8E39-E1770B79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5CCC"/>
  </w:style>
  <w:style w:type="paragraph" w:styleId="Ttulo1">
    <w:name w:val="heading 1"/>
    <w:basedOn w:val="Normal"/>
    <w:next w:val="Normal"/>
    <w:link w:val="Ttulo1Car"/>
    <w:uiPriority w:val="9"/>
    <w:qFormat/>
    <w:rsid w:val="000E5CCC"/>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Ttulo2">
    <w:name w:val="heading 2"/>
    <w:basedOn w:val="Normal"/>
    <w:next w:val="Normal"/>
    <w:link w:val="Ttulo2Car"/>
    <w:uiPriority w:val="9"/>
    <w:unhideWhenUsed/>
    <w:qFormat/>
    <w:rsid w:val="000E5CCC"/>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Ttulo3">
    <w:name w:val="heading 3"/>
    <w:basedOn w:val="Normal"/>
    <w:next w:val="Normal"/>
    <w:link w:val="Ttulo3Car"/>
    <w:uiPriority w:val="9"/>
    <w:unhideWhenUsed/>
    <w:qFormat/>
    <w:rsid w:val="000E5CC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E5CC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0E5CC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0E5CC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0E5CC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0E5CC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0E5CC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5CCC"/>
    <w:rPr>
      <w:rFonts w:asciiTheme="majorHAnsi" w:eastAsiaTheme="majorEastAsia" w:hAnsiTheme="majorHAnsi" w:cstheme="majorBidi"/>
      <w:color w:val="0B5294" w:themeColor="accent1" w:themeShade="BF"/>
      <w:sz w:val="36"/>
      <w:szCs w:val="36"/>
    </w:rPr>
  </w:style>
  <w:style w:type="character" w:customStyle="1" w:styleId="Ttulo2Car">
    <w:name w:val="Título 2 Car"/>
    <w:basedOn w:val="Fuentedeprrafopredeter"/>
    <w:link w:val="Ttulo2"/>
    <w:uiPriority w:val="9"/>
    <w:rsid w:val="000E5CCC"/>
    <w:rPr>
      <w:rFonts w:asciiTheme="majorHAnsi" w:eastAsiaTheme="majorEastAsia" w:hAnsiTheme="majorHAnsi" w:cstheme="majorBidi"/>
      <w:color w:val="0B5294" w:themeColor="accent1" w:themeShade="BF"/>
      <w:sz w:val="28"/>
      <w:szCs w:val="28"/>
    </w:rPr>
  </w:style>
  <w:style w:type="character" w:customStyle="1" w:styleId="Ttulo3Car">
    <w:name w:val="Título 3 Car"/>
    <w:basedOn w:val="Fuentedeprrafopredeter"/>
    <w:link w:val="Ttulo3"/>
    <w:uiPriority w:val="9"/>
    <w:rsid w:val="000E5CCC"/>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E5CCC"/>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0E5CCC"/>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0E5CCC"/>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0E5CCC"/>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0E5CCC"/>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0E5CCC"/>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0E5CCC"/>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0E5CCC"/>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tuloCar">
    <w:name w:val="Título Car"/>
    <w:basedOn w:val="Fuentedeprrafopredeter"/>
    <w:link w:val="Ttulo"/>
    <w:uiPriority w:val="10"/>
    <w:rsid w:val="000E5CCC"/>
    <w:rPr>
      <w:rFonts w:asciiTheme="majorHAnsi" w:eastAsiaTheme="majorEastAsia" w:hAnsiTheme="majorHAnsi" w:cstheme="majorBidi"/>
      <w:color w:val="0B5294" w:themeColor="accent1" w:themeShade="BF"/>
      <w:spacing w:val="-7"/>
      <w:sz w:val="80"/>
      <w:szCs w:val="80"/>
    </w:rPr>
  </w:style>
  <w:style w:type="paragraph" w:styleId="Subttulo">
    <w:name w:val="Subtitle"/>
    <w:basedOn w:val="Normal"/>
    <w:next w:val="Normal"/>
    <w:link w:val="SubttuloCar"/>
    <w:uiPriority w:val="11"/>
    <w:qFormat/>
    <w:rsid w:val="000E5CC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0E5CCC"/>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E5CCC"/>
    <w:rPr>
      <w:b/>
      <w:bCs/>
    </w:rPr>
  </w:style>
  <w:style w:type="character" w:styleId="nfasis">
    <w:name w:val="Emphasis"/>
    <w:basedOn w:val="Fuentedeprrafopredeter"/>
    <w:uiPriority w:val="20"/>
    <w:qFormat/>
    <w:rsid w:val="000E5CCC"/>
    <w:rPr>
      <w:i/>
      <w:iCs/>
    </w:rPr>
  </w:style>
  <w:style w:type="paragraph" w:styleId="Sinespaciado">
    <w:name w:val="No Spacing"/>
    <w:link w:val="SinespaciadoCar"/>
    <w:uiPriority w:val="1"/>
    <w:qFormat/>
    <w:rsid w:val="000E5CCC"/>
    <w:pPr>
      <w:spacing w:after="0" w:line="240" w:lineRule="auto"/>
    </w:pPr>
  </w:style>
  <w:style w:type="paragraph" w:styleId="Cita">
    <w:name w:val="Quote"/>
    <w:basedOn w:val="Normal"/>
    <w:next w:val="Normal"/>
    <w:link w:val="CitaCar"/>
    <w:uiPriority w:val="29"/>
    <w:qFormat/>
    <w:rsid w:val="000E5CC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E5CCC"/>
    <w:rPr>
      <w:i/>
      <w:iCs/>
    </w:rPr>
  </w:style>
  <w:style w:type="paragraph" w:styleId="Citadestacada">
    <w:name w:val="Intense Quote"/>
    <w:basedOn w:val="Normal"/>
    <w:next w:val="Normal"/>
    <w:link w:val="CitadestacadaCar"/>
    <w:uiPriority w:val="30"/>
    <w:qFormat/>
    <w:rsid w:val="000E5CCC"/>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destacadaCar">
    <w:name w:val="Cita destacada Car"/>
    <w:basedOn w:val="Fuentedeprrafopredeter"/>
    <w:link w:val="Citadestacada"/>
    <w:uiPriority w:val="30"/>
    <w:rsid w:val="000E5CCC"/>
    <w:rPr>
      <w:rFonts w:asciiTheme="majorHAnsi" w:eastAsiaTheme="majorEastAsia" w:hAnsiTheme="majorHAnsi" w:cstheme="majorBidi"/>
      <w:color w:val="0F6FC6" w:themeColor="accent1"/>
      <w:sz w:val="28"/>
      <w:szCs w:val="28"/>
    </w:rPr>
  </w:style>
  <w:style w:type="character" w:styleId="nfasissutil">
    <w:name w:val="Subtle Emphasis"/>
    <w:basedOn w:val="Fuentedeprrafopredeter"/>
    <w:uiPriority w:val="19"/>
    <w:qFormat/>
    <w:rsid w:val="000E5CCC"/>
    <w:rPr>
      <w:i/>
      <w:iCs/>
      <w:color w:val="595959" w:themeColor="text1" w:themeTint="A6"/>
    </w:rPr>
  </w:style>
  <w:style w:type="character" w:styleId="nfasisintenso">
    <w:name w:val="Intense Emphasis"/>
    <w:basedOn w:val="Fuentedeprrafopredeter"/>
    <w:uiPriority w:val="21"/>
    <w:qFormat/>
    <w:rsid w:val="000E5CCC"/>
    <w:rPr>
      <w:b/>
      <w:bCs/>
      <w:i/>
      <w:iCs/>
    </w:rPr>
  </w:style>
  <w:style w:type="character" w:styleId="Referenciasutil">
    <w:name w:val="Subtle Reference"/>
    <w:basedOn w:val="Fuentedeprrafopredeter"/>
    <w:uiPriority w:val="31"/>
    <w:qFormat/>
    <w:rsid w:val="000E5CCC"/>
    <w:rPr>
      <w:smallCaps/>
      <w:color w:val="404040" w:themeColor="text1" w:themeTint="BF"/>
    </w:rPr>
  </w:style>
  <w:style w:type="character" w:styleId="Referenciaintensa">
    <w:name w:val="Intense Reference"/>
    <w:basedOn w:val="Fuentedeprrafopredeter"/>
    <w:uiPriority w:val="32"/>
    <w:qFormat/>
    <w:rsid w:val="000E5CCC"/>
    <w:rPr>
      <w:b/>
      <w:bCs/>
      <w:smallCaps/>
      <w:u w:val="single"/>
    </w:rPr>
  </w:style>
  <w:style w:type="character" w:styleId="Ttulodellibro">
    <w:name w:val="Book Title"/>
    <w:basedOn w:val="Fuentedeprrafopredeter"/>
    <w:uiPriority w:val="33"/>
    <w:qFormat/>
    <w:rsid w:val="000E5CCC"/>
    <w:rPr>
      <w:b/>
      <w:bCs/>
      <w:smallCaps/>
    </w:rPr>
  </w:style>
  <w:style w:type="paragraph" w:styleId="TtuloTDC">
    <w:name w:val="TOC Heading"/>
    <w:basedOn w:val="Ttulo1"/>
    <w:next w:val="Normal"/>
    <w:uiPriority w:val="39"/>
    <w:unhideWhenUsed/>
    <w:qFormat/>
    <w:rsid w:val="000E5CCC"/>
    <w:pPr>
      <w:outlineLvl w:val="9"/>
    </w:pPr>
  </w:style>
  <w:style w:type="paragraph" w:styleId="TDC1">
    <w:name w:val="toc 1"/>
    <w:basedOn w:val="Normal"/>
    <w:next w:val="Normal"/>
    <w:autoRedefine/>
    <w:uiPriority w:val="39"/>
    <w:unhideWhenUsed/>
    <w:rsid w:val="005E14F5"/>
    <w:pPr>
      <w:spacing w:after="100"/>
    </w:pPr>
  </w:style>
  <w:style w:type="paragraph" w:styleId="TDC2">
    <w:name w:val="toc 2"/>
    <w:basedOn w:val="Normal"/>
    <w:next w:val="Normal"/>
    <w:autoRedefine/>
    <w:uiPriority w:val="39"/>
    <w:unhideWhenUsed/>
    <w:rsid w:val="005E14F5"/>
    <w:pPr>
      <w:spacing w:after="100"/>
      <w:ind w:left="220"/>
    </w:pPr>
  </w:style>
  <w:style w:type="character" w:styleId="Hipervnculo">
    <w:name w:val="Hyperlink"/>
    <w:basedOn w:val="Fuentedeprrafopredeter"/>
    <w:uiPriority w:val="99"/>
    <w:unhideWhenUsed/>
    <w:rsid w:val="005E14F5"/>
    <w:rPr>
      <w:color w:val="F49100" w:themeColor="hyperlink"/>
      <w:u w:val="single"/>
    </w:rPr>
  </w:style>
  <w:style w:type="paragraph" w:styleId="Prrafodelista">
    <w:name w:val="List Paragraph"/>
    <w:basedOn w:val="Normal"/>
    <w:uiPriority w:val="34"/>
    <w:qFormat/>
    <w:rsid w:val="00D772EB"/>
    <w:pPr>
      <w:ind w:left="720"/>
      <w:contextualSpacing/>
    </w:pPr>
  </w:style>
  <w:style w:type="paragraph" w:customStyle="1" w:styleId="story-bodyintroduction">
    <w:name w:val="story-body__introduction"/>
    <w:basedOn w:val="Normal"/>
    <w:rsid w:val="000E5CC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inespaciadoCar">
    <w:name w:val="Sin espaciado Car"/>
    <w:basedOn w:val="Fuentedeprrafopredeter"/>
    <w:link w:val="Sinespaciado"/>
    <w:uiPriority w:val="1"/>
    <w:rsid w:val="000E5CCC"/>
  </w:style>
  <w:style w:type="paragraph" w:styleId="TDC3">
    <w:name w:val="toc 3"/>
    <w:basedOn w:val="Normal"/>
    <w:next w:val="Normal"/>
    <w:autoRedefine/>
    <w:uiPriority w:val="39"/>
    <w:unhideWhenUsed/>
    <w:rsid w:val="00591240"/>
    <w:pPr>
      <w:spacing w:after="100"/>
      <w:ind w:left="420"/>
    </w:pPr>
  </w:style>
  <w:style w:type="table" w:styleId="Tablaconcuadrcula">
    <w:name w:val="Table Grid"/>
    <w:basedOn w:val="Tablanormal"/>
    <w:uiPriority w:val="39"/>
    <w:rsid w:val="002F0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7C2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077C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77C29"/>
    <w:rPr>
      <w:sz w:val="20"/>
      <w:szCs w:val="20"/>
    </w:rPr>
  </w:style>
  <w:style w:type="character" w:styleId="Refdenotaalpie">
    <w:name w:val="footnote reference"/>
    <w:basedOn w:val="Fuentedeprrafopredeter"/>
    <w:uiPriority w:val="99"/>
    <w:semiHidden/>
    <w:unhideWhenUsed/>
    <w:rsid w:val="00077C29"/>
    <w:rPr>
      <w:vertAlign w:val="superscript"/>
    </w:rPr>
  </w:style>
  <w:style w:type="table" w:styleId="Tabladecuadrcula1clara">
    <w:name w:val="Grid Table 1 Light"/>
    <w:basedOn w:val="Tablanormal"/>
    <w:uiPriority w:val="46"/>
    <w:rsid w:val="00077C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8087">
      <w:bodyDiv w:val="1"/>
      <w:marLeft w:val="0"/>
      <w:marRight w:val="0"/>
      <w:marTop w:val="0"/>
      <w:marBottom w:val="0"/>
      <w:divBdr>
        <w:top w:val="none" w:sz="0" w:space="0" w:color="auto"/>
        <w:left w:val="none" w:sz="0" w:space="0" w:color="auto"/>
        <w:bottom w:val="none" w:sz="0" w:space="0" w:color="auto"/>
        <w:right w:val="none" w:sz="0" w:space="0" w:color="auto"/>
      </w:divBdr>
    </w:div>
    <w:div w:id="402680372">
      <w:bodyDiv w:val="1"/>
      <w:marLeft w:val="0"/>
      <w:marRight w:val="0"/>
      <w:marTop w:val="0"/>
      <w:marBottom w:val="0"/>
      <w:divBdr>
        <w:top w:val="none" w:sz="0" w:space="0" w:color="auto"/>
        <w:left w:val="none" w:sz="0" w:space="0" w:color="auto"/>
        <w:bottom w:val="none" w:sz="0" w:space="0" w:color="auto"/>
        <w:right w:val="none" w:sz="0" w:space="0" w:color="auto"/>
      </w:divBdr>
    </w:div>
    <w:div w:id="1146967979">
      <w:bodyDiv w:val="1"/>
      <w:marLeft w:val="0"/>
      <w:marRight w:val="0"/>
      <w:marTop w:val="0"/>
      <w:marBottom w:val="0"/>
      <w:divBdr>
        <w:top w:val="none" w:sz="0" w:space="0" w:color="auto"/>
        <w:left w:val="none" w:sz="0" w:space="0" w:color="auto"/>
        <w:bottom w:val="none" w:sz="0" w:space="0" w:color="auto"/>
        <w:right w:val="none" w:sz="0" w:space="0" w:color="auto"/>
      </w:divBdr>
    </w:div>
    <w:div w:id="1154758968">
      <w:bodyDiv w:val="1"/>
      <w:marLeft w:val="0"/>
      <w:marRight w:val="0"/>
      <w:marTop w:val="0"/>
      <w:marBottom w:val="0"/>
      <w:divBdr>
        <w:top w:val="none" w:sz="0" w:space="0" w:color="auto"/>
        <w:left w:val="none" w:sz="0" w:space="0" w:color="auto"/>
        <w:bottom w:val="none" w:sz="0" w:space="0" w:color="auto"/>
        <w:right w:val="none" w:sz="0" w:space="0" w:color="auto"/>
      </w:divBdr>
    </w:div>
    <w:div w:id="1324890361">
      <w:bodyDiv w:val="1"/>
      <w:marLeft w:val="0"/>
      <w:marRight w:val="0"/>
      <w:marTop w:val="0"/>
      <w:marBottom w:val="0"/>
      <w:divBdr>
        <w:top w:val="none" w:sz="0" w:space="0" w:color="auto"/>
        <w:left w:val="none" w:sz="0" w:space="0" w:color="auto"/>
        <w:bottom w:val="none" w:sz="0" w:space="0" w:color="auto"/>
        <w:right w:val="none" w:sz="0" w:space="0" w:color="auto"/>
      </w:divBdr>
    </w:div>
    <w:div w:id="2076926803">
      <w:bodyDiv w:val="1"/>
      <w:marLeft w:val="0"/>
      <w:marRight w:val="0"/>
      <w:marTop w:val="0"/>
      <w:marBottom w:val="0"/>
      <w:divBdr>
        <w:top w:val="none" w:sz="0" w:space="0" w:color="auto"/>
        <w:left w:val="none" w:sz="0" w:space="0" w:color="auto"/>
        <w:bottom w:val="none" w:sz="0" w:space="0" w:color="auto"/>
        <w:right w:val="none" w:sz="0" w:space="0" w:color="auto"/>
      </w:divBdr>
    </w:div>
    <w:div w:id="209492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es.wikipedia.org/wiki/An%C3%A1lisis_discriminante" TargetMode="External"/><Relationship Id="rId50" Type="http://schemas.openxmlformats.org/officeDocument/2006/relationships/hyperlink" Target="https://es.wikipedia.org/wiki/Predicci%C3%B3n"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es.wikipedia.org/wiki/Evaluar" TargetMode="External"/><Relationship Id="rId53" Type="http://schemas.openxmlformats.org/officeDocument/2006/relationships/hyperlink" Target="https://es.wikipedia.org/wiki/Probabilidad" TargetMode="Externa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es.wikipedia.org/wiki/Media_aritm%C3%A9tica" TargetMode="External"/><Relationship Id="rId56"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hyperlink" Target="https://es.wikipedia.org/wiki/Estimaci%C3%B3n_estad%C3%ADstica"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es.wikipedia.org/wiki/An%C3%A1lisis_estad%C3%ADstico" TargetMode="Externa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es.wikipedia.org/wiki/Teorema_de_Bay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es.wikipedia.org/wiki/Evaluaci%C3%B3n" TargetMode="Externa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es.wikipedia.org/wiki/T%C3%A9cnica" TargetMode="External"/><Relationship Id="rId52" Type="http://schemas.openxmlformats.org/officeDocument/2006/relationships/hyperlink" Target="https://es.wikipedia.org/wiki/Clasificaci%C3%B3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2317D86B704F029D56C3FB7093AEF3"/>
        <w:category>
          <w:name w:val="General"/>
          <w:gallery w:val="placeholder"/>
        </w:category>
        <w:types>
          <w:type w:val="bbPlcHdr"/>
        </w:types>
        <w:behaviors>
          <w:behavior w:val="content"/>
        </w:behaviors>
        <w:guid w:val="{BF14133C-C33B-4DB9-8DC2-DB40B0E0949D}"/>
      </w:docPartPr>
      <w:docPartBody>
        <w:p w:rsidR="009C585C" w:rsidRDefault="009C585C" w:rsidP="009C585C">
          <w:pPr>
            <w:pStyle w:val="ED2317D86B704F029D56C3FB7093AEF3"/>
          </w:pPr>
          <w:r w:rsidRPr="005919FB">
            <w:rPr>
              <w:rFonts w:ascii="Microsoft JhengHei UI" w:eastAsia="Microsoft JhengHei UI" w:hAnsi="Microsoft JhengHei UI"/>
              <w:sz w:val="30"/>
              <w:szCs w:val="30"/>
            </w:rPr>
            <w:t xml:space="preserve">A four-week comprehensive course in the </w:t>
          </w:r>
          <w:r>
            <w:rPr>
              <w:rFonts w:ascii="Microsoft JhengHei UI" w:eastAsia="Microsoft JhengHei UI" w:hAnsi="Microsoft JhengHei UI"/>
              <w:sz w:val="30"/>
              <w:szCs w:val="30"/>
            </w:rPr>
            <w:br/>
          </w:r>
          <w:r w:rsidRPr="005919FB">
            <w:rPr>
              <w:rFonts w:ascii="Microsoft JhengHei UI" w:eastAsia="Microsoft JhengHei UI" w:hAnsi="Microsoft JhengHei UI"/>
              <w:sz w:val="30"/>
              <w:szCs w:val="30"/>
            </w:rPr>
            <w:t>fundamentals of sustainability Design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85C"/>
    <w:rsid w:val="003D6CAE"/>
    <w:rsid w:val="00644BB8"/>
    <w:rsid w:val="00831CA3"/>
    <w:rsid w:val="009C585C"/>
    <w:rsid w:val="00D40C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E49AC536FF413EA4699D4E630EBDB1">
    <w:name w:val="62E49AC536FF413EA4699D4E630EBDB1"/>
    <w:rsid w:val="009C585C"/>
  </w:style>
  <w:style w:type="paragraph" w:customStyle="1" w:styleId="B62E5BE6F64944F88DBF10A45D687C88">
    <w:name w:val="B62E5BE6F64944F88DBF10A45D687C88"/>
    <w:rsid w:val="009C585C"/>
  </w:style>
  <w:style w:type="paragraph" w:customStyle="1" w:styleId="B7FABC3CC98B4DD1A02D8FA70D8C511E">
    <w:name w:val="B7FABC3CC98B4DD1A02D8FA70D8C511E"/>
    <w:rsid w:val="009C585C"/>
  </w:style>
  <w:style w:type="paragraph" w:customStyle="1" w:styleId="ED2317D86B704F029D56C3FB7093AEF3">
    <w:name w:val="ED2317D86B704F029D56C3FB7093AEF3"/>
    <w:rsid w:val="009C58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65E528A9-42B1-477E-A878-84ED2FD7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2531</Words>
  <Characters>13926</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Martin Bris</dc:creator>
  <cp:keywords/>
  <dc:description/>
  <cp:lastModifiedBy>Cristina Martin Bris</cp:lastModifiedBy>
  <cp:revision>41</cp:revision>
  <dcterms:created xsi:type="dcterms:W3CDTF">2018-05-11T16:28:00Z</dcterms:created>
  <dcterms:modified xsi:type="dcterms:W3CDTF">2018-05-20T15:59:00Z</dcterms:modified>
</cp:coreProperties>
</file>