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5A" w:rsidRDefault="003E33A7">
      <w:pPr>
        <w:pStyle w:val="ParaAttribute0"/>
        <w:spacing w:line="312" w:lineRule="auto"/>
        <w:rPr>
          <w:rFonts w:eastAsia="Times New Roman"/>
        </w:rPr>
      </w:pPr>
      <w:bookmarkStart w:id="0" w:name="_GoBack"/>
      <w:r>
        <w:rPr>
          <w:rStyle w:val="CharAttribute0"/>
          <w:rFonts w:eastAsia="Batang"/>
        </w:rPr>
        <w:t>Gene hipogonadism hipogonadotrop:</w:t>
      </w:r>
    </w:p>
    <w:p w:rsidR="00ED225A" w:rsidRDefault="003E33A7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▪</w:t>
      </w:r>
      <w:r>
        <w:rPr>
          <w:rStyle w:val="CharAttribute0"/>
          <w:rFonts w:eastAsia="Batang"/>
        </w:rPr>
        <w:t xml:space="preserve"> Kal1-in kallman xlinkat, cu anosmie</w:t>
      </w:r>
    </w:p>
    <w:p w:rsidR="00ED225A" w:rsidRDefault="003E33A7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▪</w:t>
      </w:r>
      <w:r>
        <w:rPr>
          <w:rStyle w:val="CharAttribute0"/>
          <w:rFonts w:eastAsia="Batang"/>
        </w:rPr>
        <w:t xml:space="preserve"> FGFR1 - fibroblast growth factor receptor 1 - autozomal dominant, normonosmie.</w:t>
      </w:r>
    </w:p>
    <w:p w:rsidR="00ED225A" w:rsidRDefault="003E33A7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▪</w:t>
      </w:r>
      <w:r>
        <w:rPr>
          <w:rStyle w:val="CharAttribute0"/>
          <w:rFonts w:eastAsia="Batang"/>
        </w:rPr>
        <w:t xml:space="preserve"> FGF 8 - minoritate de pc autozomal D</w:t>
      </w:r>
    </w:p>
    <w:p w:rsidR="00ED225A" w:rsidRDefault="003E33A7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▪</w:t>
      </w:r>
      <w:r>
        <w:rPr>
          <w:rStyle w:val="CharAttribute0"/>
          <w:rFonts w:eastAsia="Batang"/>
        </w:rPr>
        <w:t xml:space="preserve">  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0;width:50pt;height:50pt;z-index:251655168;visibility:hidden;mso-position-horizontal-relative:text;mso-position-vertical-relative:text">
            <v:path gradientshapeok="f" o:connecttype="segments"/>
            <o:lock v:ext="edit" selection="t"/>
          </v:shape>
        </w:pict>
      </w:r>
      <w:r>
        <w:pict>
          <v:shape id="_x0000_s1029" type="#_x0000_t202" style="position:absolute;margin-left:0;margin-top:0;width:50pt;height:50pt;z-index:251656192;visibility:hidden;mso-position-horizontal-relative:text;mso-position-vertical-relative:text">
            <v:path gradientshapeok="f" o:connecttype="segments"/>
            <o:lock v:ext="edit" selection="t"/>
          </v:shape>
        </w:pict>
      </w:r>
      <w:r>
        <w:pict>
          <v:shape id="_x0000_s1027" type="#_x0000_t202" style="position:absolute;margin-left:0;margin-top:0;width:50pt;height:50pt;z-index:251657216;visibility:hidden;mso-position-horizontal-relative:text;mso-position-vertical-relative:text">
            <v:path gradientshapeok="f" o:connecttype="segments"/>
            <o:lock v:ext="edit" selection="t"/>
          </v:shape>
        </w:pict>
      </w:r>
      <w:r>
        <w:rPr>
          <w:rStyle w:val="CharAttribute0"/>
          <w:rFonts w:eastAsia="Batang"/>
        </w:rPr>
        <w:t>cromatin helicase DNA binding protein 7 – kallman sau IHH</w:t>
      </w:r>
    </w:p>
    <w:p w:rsidR="00ED225A" w:rsidRDefault="003E33A7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▪</w:t>
      </w:r>
      <w:r>
        <w:rPr>
          <w:rStyle w:val="CharAttribute0"/>
          <w:rFonts w:eastAsia="Batang"/>
        </w:rPr>
        <w:t xml:space="preserve"> prokineticina 2 si receptorul de prokineticina 2</w:t>
      </w:r>
    </w:p>
    <w:p w:rsidR="00ED225A" w:rsidRDefault="003E33A7">
      <w:pPr>
        <w:pStyle w:val="ParaAttribute0"/>
        <w:spacing w:line="312" w:lineRule="auto"/>
        <w:rPr>
          <w:rFonts w:eastAsia="Times New Roman"/>
        </w:rPr>
      </w:pPr>
      <w:r>
        <w:rPr>
          <w:rStyle w:val="CharAttribute0"/>
          <w:rFonts w:eastAsia="Batang"/>
        </w:rPr>
        <w:t>▪</w:t>
      </w:r>
      <w:r>
        <w:rPr>
          <w:rStyle w:val="CharAttribute0"/>
          <w:rFonts w:eastAsia="Batang"/>
        </w:rPr>
        <w:t xml:space="preserve"> DAX </w:t>
      </w:r>
      <w:r>
        <w:rPr>
          <w:rStyle w:val="CharAttribute0"/>
          <w:rFonts w:eastAsia="Batang"/>
        </w:rPr>
        <w:t>1- IHH cu ICSR</w:t>
      </w:r>
    </w:p>
    <w:bookmarkEnd w:id="0"/>
    <w:p w:rsidR="00ED225A" w:rsidRDefault="00ED225A">
      <w:pPr>
        <w:pStyle w:val="ParaAttribute1"/>
        <w:spacing w:line="312" w:lineRule="auto"/>
        <w:rPr>
          <w:rFonts w:eastAsia="Times New Roman"/>
        </w:rPr>
      </w:pPr>
    </w:p>
    <w:sectPr w:rsidR="00ED225A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ED225A"/>
    <w:rsid w:val="003E33A7"/>
    <w:rsid w:val="00ED225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spacing w:after="180"/>
    </w:pPr>
  </w:style>
  <w:style w:type="paragraph" w:customStyle="1" w:styleId="ParaAttribute3">
    <w:name w:val="ParaAttribute3"/>
    <w:pPr>
      <w:widowControl w:val="0"/>
      <w:wordWrap w:val="0"/>
      <w:spacing w:after="18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Arial" w:eastAsia="Times New Roman"/>
      <w:sz w:val="18"/>
      <w:shd w:val="clear" w:color="auto" w:fill="FFFFFF"/>
    </w:rPr>
  </w:style>
  <w:style w:type="character" w:customStyle="1" w:styleId="CharAttribute3">
    <w:name w:val="CharAttribute3"/>
    <w:rPr>
      <w:rFonts w:ascii="Arial" w:eastAsia="Times New Roman"/>
      <w:i/>
      <w:sz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  <w:spacing w:after="180"/>
    </w:pPr>
  </w:style>
  <w:style w:type="paragraph" w:customStyle="1" w:styleId="ParaAttribute3">
    <w:name w:val="ParaAttribute3"/>
    <w:pPr>
      <w:widowControl w:val="0"/>
      <w:wordWrap w:val="0"/>
      <w:spacing w:after="180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Arial" w:eastAsia="Times New Roman"/>
      <w:sz w:val="18"/>
      <w:shd w:val="clear" w:color="auto" w:fill="FFFFFF"/>
    </w:rPr>
  </w:style>
  <w:style w:type="character" w:customStyle="1" w:styleId="CharAttribute3">
    <w:name w:val="CharAttribute3"/>
    <w:rPr>
      <w:rFonts w:ascii="Arial" w:eastAsia="Times New Roman"/>
      <w:i/>
      <w:sz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TEAM OS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Corina</cp:lastModifiedBy>
  <cp:revision>4</cp:revision>
  <dcterms:created xsi:type="dcterms:W3CDTF">2018-03-24T10:39:00Z</dcterms:created>
  <dcterms:modified xsi:type="dcterms:W3CDTF">2018-03-24T10:43:00Z</dcterms:modified>
</cp:coreProperties>
</file>