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90" w:type="dxa"/>
        <w:tblInd w:w="-702" w:type="dxa"/>
        <w:tblLook w:val="04A0" w:firstRow="1" w:lastRow="0" w:firstColumn="1" w:lastColumn="0" w:noHBand="0" w:noVBand="1"/>
      </w:tblPr>
      <w:tblGrid>
        <w:gridCol w:w="810"/>
        <w:gridCol w:w="2250"/>
        <w:gridCol w:w="3960"/>
        <w:gridCol w:w="7470"/>
      </w:tblGrid>
      <w:tr w:rsidR="00964525" w:rsidTr="001C243E">
        <w:tc>
          <w:tcPr>
            <w:tcW w:w="810" w:type="dxa"/>
            <w:vMerge w:val="restart"/>
          </w:tcPr>
          <w:p w:rsidR="00964525" w:rsidRDefault="00964525">
            <w:r>
              <w:t>Uter –</w:t>
            </w:r>
          </w:p>
          <w:p w:rsidR="00964525" w:rsidRDefault="00964525">
            <w:r>
              <w:t xml:space="preserve">Sani – </w:t>
            </w:r>
          </w:p>
        </w:tc>
        <w:tc>
          <w:tcPr>
            <w:tcW w:w="2250" w:type="dxa"/>
            <w:vMerge w:val="restart"/>
          </w:tcPr>
          <w:p w:rsidR="00964525" w:rsidRDefault="00964525">
            <w:r>
              <w:t>46XY cu anomalii de sinteza testosteron</w:t>
            </w:r>
          </w:p>
        </w:tc>
        <w:tc>
          <w:tcPr>
            <w:tcW w:w="3960" w:type="dxa"/>
          </w:tcPr>
          <w:p w:rsidR="00964525" w:rsidRDefault="00964525">
            <w:r>
              <w:t>Deficit de 17,20 liaza</w:t>
            </w:r>
          </w:p>
        </w:tc>
        <w:tc>
          <w:tcPr>
            <w:tcW w:w="7470" w:type="dxa"/>
          </w:tcPr>
          <w:p w:rsidR="00964525" w:rsidRDefault="00964525"/>
        </w:tc>
      </w:tr>
      <w:tr w:rsidR="00964525" w:rsidTr="001C243E">
        <w:tc>
          <w:tcPr>
            <w:tcW w:w="810" w:type="dxa"/>
            <w:vMerge/>
          </w:tcPr>
          <w:p w:rsidR="00964525" w:rsidRDefault="00964525"/>
        </w:tc>
        <w:tc>
          <w:tcPr>
            <w:tcW w:w="2250" w:type="dxa"/>
            <w:vMerge/>
          </w:tcPr>
          <w:p w:rsidR="00964525" w:rsidRDefault="00964525"/>
        </w:tc>
        <w:tc>
          <w:tcPr>
            <w:tcW w:w="3960" w:type="dxa"/>
          </w:tcPr>
          <w:p w:rsidR="00964525" w:rsidRDefault="00964525">
            <w:r>
              <w:t>Deficit de CYP 17</w:t>
            </w:r>
          </w:p>
        </w:tc>
        <w:tc>
          <w:tcPr>
            <w:tcW w:w="7470" w:type="dxa"/>
          </w:tcPr>
          <w:p w:rsidR="00964525" w:rsidRDefault="00964525"/>
        </w:tc>
      </w:tr>
      <w:tr w:rsidR="00964525" w:rsidTr="001C243E">
        <w:tc>
          <w:tcPr>
            <w:tcW w:w="810" w:type="dxa"/>
            <w:vMerge/>
          </w:tcPr>
          <w:p w:rsidR="00964525" w:rsidRDefault="00964525"/>
        </w:tc>
        <w:tc>
          <w:tcPr>
            <w:tcW w:w="2250" w:type="dxa"/>
            <w:vMerge/>
          </w:tcPr>
          <w:p w:rsidR="00964525" w:rsidRDefault="00964525"/>
        </w:tc>
        <w:tc>
          <w:tcPr>
            <w:tcW w:w="3960" w:type="dxa"/>
          </w:tcPr>
          <w:p w:rsidR="00964525" w:rsidRDefault="00964525">
            <w:r>
              <w:t>Deficit de 17B hidroxisteroid DH</w:t>
            </w:r>
          </w:p>
        </w:tc>
        <w:tc>
          <w:tcPr>
            <w:tcW w:w="7470" w:type="dxa"/>
          </w:tcPr>
          <w:p w:rsidR="00964525" w:rsidRDefault="00964525"/>
        </w:tc>
      </w:tr>
      <w:tr w:rsidR="00964525" w:rsidTr="001C243E">
        <w:tc>
          <w:tcPr>
            <w:tcW w:w="810" w:type="dxa"/>
            <w:vMerge/>
          </w:tcPr>
          <w:p w:rsidR="00964525" w:rsidRDefault="00964525"/>
        </w:tc>
        <w:tc>
          <w:tcPr>
            <w:tcW w:w="2250" w:type="dxa"/>
          </w:tcPr>
          <w:p w:rsidR="00964525" w:rsidRDefault="00964525">
            <w:r>
              <w:t>Sindr de regresie testiculara</w:t>
            </w:r>
          </w:p>
        </w:tc>
        <w:tc>
          <w:tcPr>
            <w:tcW w:w="3960" w:type="dxa"/>
          </w:tcPr>
          <w:p w:rsidR="00964525" w:rsidRDefault="00964525"/>
        </w:tc>
        <w:tc>
          <w:tcPr>
            <w:tcW w:w="7470" w:type="dxa"/>
          </w:tcPr>
          <w:p w:rsidR="00964525" w:rsidRDefault="00964525"/>
        </w:tc>
      </w:tr>
      <w:tr w:rsidR="00964525" w:rsidTr="001C243E">
        <w:tc>
          <w:tcPr>
            <w:tcW w:w="810" w:type="dxa"/>
            <w:vMerge w:val="restart"/>
          </w:tcPr>
          <w:p w:rsidR="00964525" w:rsidRDefault="00964525">
            <w:r>
              <w:t>Uter –</w:t>
            </w:r>
          </w:p>
          <w:p w:rsidR="00964525" w:rsidRDefault="00964525">
            <w:r>
              <w:t>Sani +</w:t>
            </w:r>
          </w:p>
        </w:tc>
        <w:tc>
          <w:tcPr>
            <w:tcW w:w="2250" w:type="dxa"/>
          </w:tcPr>
          <w:p w:rsidR="00964525" w:rsidRDefault="00964525">
            <w:r>
              <w:t>CAIS/PAIS</w:t>
            </w:r>
          </w:p>
        </w:tc>
        <w:tc>
          <w:tcPr>
            <w:tcW w:w="3960" w:type="dxa"/>
          </w:tcPr>
          <w:p w:rsidR="00964525" w:rsidRDefault="00964525"/>
        </w:tc>
        <w:tc>
          <w:tcPr>
            <w:tcW w:w="7470" w:type="dxa"/>
          </w:tcPr>
          <w:p w:rsidR="00964525" w:rsidRDefault="00422FCD">
            <w:r>
              <w:t>Cariotip 46XY, anomalii receptor androgeni de pe crz X; nu au pilozitate pubo-axilara; in cazul PAIS se virilizeaza la pubertate</w:t>
            </w:r>
          </w:p>
          <w:p w:rsidR="00422FCD" w:rsidRDefault="00422FCD">
            <w:r>
              <w:t>Testosteron, FSH crescut</w:t>
            </w:r>
          </w:p>
          <w:p w:rsidR="00775A5C" w:rsidRDefault="00775A5C">
            <w:r>
              <w:t>Gonadectomie postpubertar [risc de seminom]</w:t>
            </w:r>
          </w:p>
        </w:tc>
      </w:tr>
      <w:tr w:rsidR="00964525" w:rsidTr="001C243E">
        <w:tc>
          <w:tcPr>
            <w:tcW w:w="810" w:type="dxa"/>
            <w:vMerge/>
          </w:tcPr>
          <w:p w:rsidR="00964525" w:rsidRDefault="00964525"/>
        </w:tc>
        <w:tc>
          <w:tcPr>
            <w:tcW w:w="2250" w:type="dxa"/>
          </w:tcPr>
          <w:p w:rsidR="00964525" w:rsidRDefault="00964525">
            <w:r>
              <w:t>Rokytanski</w:t>
            </w:r>
          </w:p>
        </w:tc>
        <w:tc>
          <w:tcPr>
            <w:tcW w:w="3960" w:type="dxa"/>
          </w:tcPr>
          <w:p w:rsidR="00964525" w:rsidRDefault="00964525"/>
        </w:tc>
        <w:tc>
          <w:tcPr>
            <w:tcW w:w="7470" w:type="dxa"/>
          </w:tcPr>
          <w:p w:rsidR="00964525" w:rsidRDefault="00422FCD" w:rsidP="00775A5C">
            <w:r>
              <w:t xml:space="preserve">Nu se </w:t>
            </w:r>
            <w:r w:rsidR="00775A5C">
              <w:t xml:space="preserve">unesc ductele mulleriene –nu se formeaza uterul; nu se canalizeaza vaginul; 30% au anomalii renale; 50% asociaza anomalii osoase – scolioza; la cele care au obtinut fertilitate cu mame purtator nu s-a observat recidiva. Posibil muatii in WNT4 – in cazuri asociate cu hiperandrgenism si anomalii ovariene de structura sau pozitie. Posibil de fapt mozaicism si celulele in care a fost anomalia [cel uterine] au disparut </w:t>
            </w:r>
          </w:p>
          <w:p w:rsidR="00775A5C" w:rsidRDefault="00775A5C" w:rsidP="00775A5C">
            <w:r>
              <w:t>Formare chirurgicala de neovagin sau formare de neovagin prin dilatatie</w:t>
            </w:r>
          </w:p>
        </w:tc>
      </w:tr>
      <w:tr w:rsidR="009D33D5" w:rsidTr="001C243E">
        <w:tc>
          <w:tcPr>
            <w:tcW w:w="810" w:type="dxa"/>
            <w:vMerge w:val="restart"/>
          </w:tcPr>
          <w:p w:rsidR="009D33D5" w:rsidRDefault="009D33D5">
            <w:r>
              <w:t>Uter +</w:t>
            </w:r>
          </w:p>
          <w:p w:rsidR="009D33D5" w:rsidRDefault="009D33D5">
            <w:r>
              <w:t>Sani –</w:t>
            </w:r>
          </w:p>
        </w:tc>
        <w:tc>
          <w:tcPr>
            <w:tcW w:w="2250" w:type="dxa"/>
            <w:vMerge w:val="restart"/>
          </w:tcPr>
          <w:p w:rsidR="009D33D5" w:rsidRDefault="009D33D5">
            <w:r>
              <w:t>Insuficienta gonadala = POF inainte de pubertate</w:t>
            </w:r>
          </w:p>
        </w:tc>
        <w:tc>
          <w:tcPr>
            <w:tcW w:w="3960" w:type="dxa"/>
          </w:tcPr>
          <w:p w:rsidR="009D33D5" w:rsidRDefault="009D33D5">
            <w:r>
              <w:t>Agenezie gonadala</w:t>
            </w:r>
          </w:p>
        </w:tc>
        <w:tc>
          <w:tcPr>
            <w:tcW w:w="7470" w:type="dxa"/>
          </w:tcPr>
          <w:p w:rsidR="009D33D5" w:rsidRDefault="009D33D5">
            <w:r>
              <w:t>Ex –sindr Swyer – 46XY cu mutatii SRY -&gt; nu dezvolta testicule -&gt; nu au AMH -&gt; se dezvolta uterul si vaginul dar gonadele raman ca streack gonads</w:t>
            </w:r>
          </w:p>
          <w:p w:rsidR="009D33D5" w:rsidRDefault="009D33D5">
            <w:r>
              <w:t>La orice pubertate intarziata cu FSH crescut - cariotip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</w:tcPr>
          <w:p w:rsidR="009D33D5" w:rsidRDefault="009D33D5">
            <w:r>
              <w:t>Disgenezie gonadala  - Turner&amp; variatii</w:t>
            </w:r>
          </w:p>
        </w:tc>
        <w:tc>
          <w:tcPr>
            <w:tcW w:w="7470" w:type="dxa"/>
          </w:tcPr>
          <w:p w:rsidR="009D33D5" w:rsidRDefault="009D33D5">
            <w:r>
              <w:t>Pierderea foliculilor in turner dupa jumatatea VIU. Mozaic – pot avea MN, menstre si schiar sarcina spontana.</w:t>
            </w:r>
          </w:p>
          <w:p w:rsidR="009D33D5" w:rsidRDefault="009D33D5">
            <w:r>
              <w:t xml:space="preserve">Caut SRY – dc e + risc de gonadoblastom. </w:t>
            </w:r>
          </w:p>
          <w:p w:rsidR="009D33D5" w:rsidRDefault="009D33D5">
            <w:r>
              <w:t>Atentie la malf cardiace de cord stg – pot face dilatatie si disectie de aorta in sarcina sau dupa nastere – monitorizez RMN</w:t>
            </w:r>
          </w:p>
          <w:p w:rsidR="009D33D5" w:rsidRDefault="009D33D5">
            <w:r>
              <w:t>Deletii brat scurt crz X det fenotip de Turner; alte deletii pe bratul lung – regiunile POF1 [contine si gena FMR1 –Fragile site mental retardation 1 – implicata in sindr crz X fragil in care avem repetare excesiva a unei triplete – normal &gt;60 ori, patologic &gt;200 ori -&gt; hipermetilare si neexprimare a genei. Similar microdeletii FMR1 determina POF] si POF 2 determina POF. Cu cat deletiile sunt mai aproape de centromer cu atat fenotipul este mai sever, cu amenoree primara; deletii mai distale determina POF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  <w:vMerge w:val="restart"/>
          </w:tcPr>
          <w:p w:rsidR="009D33D5" w:rsidRDefault="009D33D5">
            <w:r>
              <w:t>Defecte sinteza estrogeni</w:t>
            </w:r>
          </w:p>
        </w:tc>
        <w:tc>
          <w:tcPr>
            <w:tcW w:w="7470" w:type="dxa"/>
          </w:tcPr>
          <w:p w:rsidR="009D33D5" w:rsidRDefault="009D33D5" w:rsidP="00BC2BD2">
            <w:r>
              <w:t>Deficit de 17,20 liaza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  <w:vMerge/>
          </w:tcPr>
          <w:p w:rsidR="009D33D5" w:rsidRDefault="009D33D5"/>
        </w:tc>
        <w:tc>
          <w:tcPr>
            <w:tcW w:w="7470" w:type="dxa"/>
          </w:tcPr>
          <w:p w:rsidR="009D33D5" w:rsidRDefault="009D33D5" w:rsidP="00BC2BD2">
            <w:r>
              <w:t>Deficit de CYP 17 – nu prezinta nici pilozitate axilara/pubiana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</w:tcPr>
          <w:p w:rsidR="009D33D5" w:rsidRDefault="009D33D5">
            <w:r>
              <w:t>Alte anomalii ovariene genetice</w:t>
            </w:r>
          </w:p>
        </w:tc>
        <w:tc>
          <w:tcPr>
            <w:tcW w:w="7470" w:type="dxa"/>
          </w:tcPr>
          <w:p w:rsidR="009D33D5" w:rsidRDefault="009D33D5" w:rsidP="00BC2BD2">
            <w:r>
              <w:t>Sindr crz X fragil – frecvent in cazurile familiale</w:t>
            </w:r>
          </w:p>
          <w:p w:rsidR="000524FB" w:rsidRDefault="000524FB" w:rsidP="00BC2BD2">
            <w:r>
              <w:t>47XXX, sau mozaicism</w:t>
            </w:r>
          </w:p>
          <w:p w:rsidR="009D33D5" w:rsidRDefault="009D33D5" w:rsidP="00BC2BD2">
            <w:r>
              <w:t>Ataxie-teleangiectazie</w:t>
            </w:r>
          </w:p>
          <w:p w:rsidR="009D33D5" w:rsidRDefault="009D33D5" w:rsidP="00BC2BD2">
            <w:r>
              <w:t>Galactosemie</w:t>
            </w:r>
            <w:r w:rsidR="00EC7CAB">
              <w:t xml:space="preserve"> – cataracta; retard mintal; hepatosplenomegalie; disfunctie </w:t>
            </w:r>
            <w:r w:rsidR="00EC7CAB">
              <w:lastRenderedPageBreak/>
              <w:t>tublara renala</w:t>
            </w:r>
            <w:r>
              <w:t>; etc</w:t>
            </w:r>
          </w:p>
          <w:p w:rsidR="000524FB" w:rsidRDefault="000524FB" w:rsidP="00BC2BD2">
            <w:r>
              <w:t>Myotonie dystrophica</w:t>
            </w:r>
          </w:p>
          <w:p w:rsidR="009D33D5" w:rsidRDefault="009D33D5" w:rsidP="00D255CF">
            <w:pPr>
              <w:tabs>
                <w:tab w:val="left" w:pos="3706"/>
              </w:tabs>
            </w:pPr>
            <w:r>
              <w:t xml:space="preserve">Sindr poliglandular autoimun tip 1 -- </w:t>
            </w:r>
            <w:r>
              <w:tab/>
              <w:t>gena AIRE</w:t>
            </w:r>
          </w:p>
          <w:p w:rsidR="009D33D5" w:rsidRDefault="009D33D5" w:rsidP="00D255CF">
            <w:pPr>
              <w:tabs>
                <w:tab w:val="left" w:pos="3706"/>
              </w:tabs>
            </w:pPr>
            <w:r>
              <w:t>Nonsindromic -  mutatii SF1; TGF beta; NOBOX, etc</w:t>
            </w:r>
          </w:p>
          <w:p w:rsidR="000524FB" w:rsidRDefault="000524FB" w:rsidP="00D255CF">
            <w:pPr>
              <w:tabs>
                <w:tab w:val="left" w:pos="3706"/>
              </w:tabs>
            </w:pPr>
            <w:r>
              <w:t>Mutatii rec LH/FSH; inhibina A</w:t>
            </w:r>
          </w:p>
          <w:p w:rsidR="000524FB" w:rsidRDefault="000524FB" w:rsidP="00D255CF">
            <w:pPr>
              <w:tabs>
                <w:tab w:val="left" w:pos="3706"/>
              </w:tabs>
            </w:pPr>
            <w:r>
              <w:t>Mutatii FLOXL2 – blepharophimosis; ptosis; epicantus inverse syndr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</w:tcPr>
          <w:p w:rsidR="009D33D5" w:rsidRDefault="009D33D5">
            <w:r>
              <w:t>Alte anomalii ovariene infiltative</w:t>
            </w:r>
          </w:p>
        </w:tc>
        <w:tc>
          <w:tcPr>
            <w:tcW w:w="7470" w:type="dxa"/>
          </w:tcPr>
          <w:p w:rsidR="009D33D5" w:rsidRDefault="009D33D5" w:rsidP="00BC2BD2">
            <w:r>
              <w:t>mucopolizaharidoze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</w:tcPr>
          <w:p w:rsidR="009D33D5" w:rsidRDefault="009D33D5">
            <w:r>
              <w:t xml:space="preserve">Alte anomalii ovariene </w:t>
            </w:r>
          </w:p>
        </w:tc>
        <w:tc>
          <w:tcPr>
            <w:tcW w:w="7470" w:type="dxa"/>
          </w:tcPr>
          <w:p w:rsidR="009D33D5" w:rsidRDefault="009D33D5" w:rsidP="00BC2BD2">
            <w:r>
              <w:t>chT;RT</w:t>
            </w:r>
            <w:r w:rsidR="00EC7CAB">
              <w:t xml:space="preserve"> – cu cat femeia e mai tanara cu atat are sansa de remisiune a POF; se recomanda crioprezervare de testut ovarian/foliculi; mutarea ovarelor in lateral</w:t>
            </w:r>
            <w:r>
              <w:t xml:space="preserve">; </w:t>
            </w:r>
          </w:p>
          <w:p w:rsidR="009D33D5" w:rsidRDefault="009D33D5" w:rsidP="00BC2BD2">
            <w:r>
              <w:t>infectii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 w:val="restart"/>
          </w:tcPr>
          <w:p w:rsidR="001C243E" w:rsidRDefault="001C243E">
            <w:r>
              <w:t>Insuficienta hipofizara</w:t>
            </w:r>
          </w:p>
        </w:tc>
        <w:tc>
          <w:tcPr>
            <w:tcW w:w="3960" w:type="dxa"/>
          </w:tcPr>
          <w:p w:rsidR="001C243E" w:rsidRDefault="001C243E">
            <w:r>
              <w:t>Insuficienta izolata de gonadotropi</w:t>
            </w:r>
          </w:p>
        </w:tc>
        <w:tc>
          <w:tcPr>
            <w:tcW w:w="7470" w:type="dxa"/>
          </w:tcPr>
          <w:p w:rsidR="001C243E" w:rsidRDefault="004F7053" w:rsidP="00BC2BD2">
            <w:r>
              <w:t>Rare mutatii FSHbeta – ar. FSH s</w:t>
            </w:r>
            <w:r w:rsidR="001C1660">
              <w:t>cazut; LH ++; minime semne de pubertate</w:t>
            </w:r>
          </w:p>
        </w:tc>
      </w:tr>
      <w:tr w:rsidR="008664FD" w:rsidTr="001C243E">
        <w:tc>
          <w:tcPr>
            <w:tcW w:w="810" w:type="dxa"/>
            <w:vMerge/>
          </w:tcPr>
          <w:p w:rsidR="008664FD" w:rsidRDefault="008664FD"/>
        </w:tc>
        <w:tc>
          <w:tcPr>
            <w:tcW w:w="2250" w:type="dxa"/>
            <w:vMerge/>
          </w:tcPr>
          <w:p w:rsidR="008664FD" w:rsidRDefault="008664FD"/>
        </w:tc>
        <w:tc>
          <w:tcPr>
            <w:tcW w:w="3960" w:type="dxa"/>
          </w:tcPr>
          <w:p w:rsidR="008664FD" w:rsidRPr="008664FD" w:rsidRDefault="008664FD">
            <w:pPr>
              <w:rPr>
                <w:b/>
              </w:rPr>
            </w:pPr>
            <w:r w:rsidRPr="008664FD">
              <w:rPr>
                <w:b/>
              </w:rPr>
              <w:t>Intarziere constitutionala de crestere si pubertate</w:t>
            </w:r>
          </w:p>
        </w:tc>
        <w:tc>
          <w:tcPr>
            <w:tcW w:w="7470" w:type="dxa"/>
          </w:tcPr>
          <w:p w:rsidR="008664FD" w:rsidRDefault="008664FD" w:rsidP="00BC2BD2">
            <w:r>
              <w:t xml:space="preserve">Istoric familial; progreseaza prin pubertate dupa </w:t>
            </w:r>
            <w:r w:rsidR="009D33D5">
              <w:t>varsta normala; VO intarziata; mai rara la femei; mutatii asemanatoare cu cele din hipogonadismul hipogonadotrop idiopatic; poate fi reversibil</w:t>
            </w:r>
          </w:p>
          <w:p w:rsidR="009D33D5" w:rsidRDefault="009D33D5" w:rsidP="00BC2BD2">
            <w:r>
              <w:t>Test la GnRH – crestere LH &gt; 8; de obicei pana la 18 ani intra in pubertate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Insuficienta hipofizara multipla genetica</w:t>
            </w:r>
          </w:p>
        </w:tc>
        <w:tc>
          <w:tcPr>
            <w:tcW w:w="7470" w:type="dxa"/>
          </w:tcPr>
          <w:p w:rsidR="001C243E" w:rsidRDefault="001C1660" w:rsidP="00BC2BD2">
            <w:r>
              <w:t>PROP 1 [factor de transcriere pt Pit1] – deficit de GH. TSH, LH, FSH, Prl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 xml:space="preserve">Lipsa </w:t>
            </w:r>
            <w:r w:rsidR="004F7053">
              <w:t>d</w:t>
            </w:r>
            <w:r>
              <w:t>e raspuns la GnRH</w:t>
            </w:r>
          </w:p>
        </w:tc>
        <w:tc>
          <w:tcPr>
            <w:tcW w:w="7470" w:type="dxa"/>
          </w:tcPr>
          <w:p w:rsidR="001C243E" w:rsidRDefault="004F7053" w:rsidP="00BC2BD2">
            <w:r>
              <w:t>Mutatii de receptor de GnRH. Fenotip asemanator cu cei cu deficit de GnRH, fara anosmie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Tumori hipofizare incl Prlom</w:t>
            </w:r>
          </w:p>
          <w:p w:rsidR="00A76061" w:rsidRDefault="00A76061">
            <w:r>
              <w:t>Empty sella</w:t>
            </w:r>
          </w:p>
        </w:tc>
        <w:tc>
          <w:tcPr>
            <w:tcW w:w="7470" w:type="dxa"/>
          </w:tcPr>
          <w:p w:rsidR="001C243E" w:rsidRDefault="001C243E" w:rsidP="00BC2BD2"/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  <w:vMerge w:val="restart"/>
          </w:tcPr>
          <w:p w:rsidR="001C243E" w:rsidRDefault="001C243E">
            <w:r>
              <w:t>Insuficienta hipofizara dobandita</w:t>
            </w:r>
            <w:r w:rsidR="001C1660">
              <w:t xml:space="preserve"> inainte de pubertate (dupa – uter +; sani  +)</w:t>
            </w:r>
          </w:p>
        </w:tc>
        <w:tc>
          <w:tcPr>
            <w:tcW w:w="7470" w:type="dxa"/>
          </w:tcPr>
          <w:p w:rsidR="001C243E" w:rsidRDefault="001C243E" w:rsidP="00BC2BD2">
            <w:r>
              <w:t>Infectii</w:t>
            </w:r>
            <w:r w:rsidR="00A76061">
              <w:t xml:space="preserve"> Hiv; TB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  <w:vMerge/>
          </w:tcPr>
          <w:p w:rsidR="001C243E" w:rsidRDefault="001C243E"/>
        </w:tc>
        <w:tc>
          <w:tcPr>
            <w:tcW w:w="7470" w:type="dxa"/>
          </w:tcPr>
          <w:p w:rsidR="001C243E" w:rsidRDefault="001C243E" w:rsidP="00BC2BD2">
            <w:r>
              <w:t>Iradiere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  <w:vMerge/>
          </w:tcPr>
          <w:p w:rsidR="001C243E" w:rsidRDefault="001C243E"/>
        </w:tc>
        <w:tc>
          <w:tcPr>
            <w:tcW w:w="7470" w:type="dxa"/>
          </w:tcPr>
          <w:p w:rsidR="001C243E" w:rsidRDefault="001C243E" w:rsidP="00BC2BD2">
            <w:r>
              <w:t>Icter nuclear nn</w:t>
            </w:r>
          </w:p>
        </w:tc>
      </w:tr>
      <w:tr w:rsidR="001C1660" w:rsidTr="001C243E">
        <w:tc>
          <w:tcPr>
            <w:tcW w:w="810" w:type="dxa"/>
            <w:vMerge/>
          </w:tcPr>
          <w:p w:rsidR="001C1660" w:rsidRDefault="001C1660"/>
        </w:tc>
        <w:tc>
          <w:tcPr>
            <w:tcW w:w="2250" w:type="dxa"/>
            <w:vMerge/>
          </w:tcPr>
          <w:p w:rsidR="001C1660" w:rsidRDefault="001C1660"/>
        </w:tc>
        <w:tc>
          <w:tcPr>
            <w:tcW w:w="3960" w:type="dxa"/>
          </w:tcPr>
          <w:p w:rsidR="001C1660" w:rsidRDefault="001C1660"/>
        </w:tc>
        <w:tc>
          <w:tcPr>
            <w:tcW w:w="7470" w:type="dxa"/>
          </w:tcPr>
          <w:p w:rsidR="001C1660" w:rsidRDefault="001C1660" w:rsidP="00BC2BD2">
            <w:r>
              <w:t xml:space="preserve">Infiltrare hipofizara – mastocitoza; Langherhans; </w:t>
            </w:r>
          </w:p>
        </w:tc>
      </w:tr>
      <w:tr w:rsidR="00A76061" w:rsidTr="001C243E">
        <w:tc>
          <w:tcPr>
            <w:tcW w:w="810" w:type="dxa"/>
            <w:vMerge/>
          </w:tcPr>
          <w:p w:rsidR="00A76061" w:rsidRDefault="00A76061"/>
        </w:tc>
        <w:tc>
          <w:tcPr>
            <w:tcW w:w="2250" w:type="dxa"/>
            <w:vMerge/>
          </w:tcPr>
          <w:p w:rsidR="00A76061" w:rsidRDefault="00A76061"/>
        </w:tc>
        <w:tc>
          <w:tcPr>
            <w:tcW w:w="3960" w:type="dxa"/>
          </w:tcPr>
          <w:p w:rsidR="00A76061" w:rsidRDefault="00A76061"/>
        </w:tc>
        <w:tc>
          <w:tcPr>
            <w:tcW w:w="7470" w:type="dxa"/>
          </w:tcPr>
          <w:p w:rsidR="00A76061" w:rsidRDefault="00A76061" w:rsidP="00BC2BD2">
            <w:r>
              <w:t>posttramatic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Hipotiroidie peripubertara</w:t>
            </w:r>
          </w:p>
        </w:tc>
        <w:tc>
          <w:tcPr>
            <w:tcW w:w="7470" w:type="dxa"/>
          </w:tcPr>
          <w:p w:rsidR="001C243E" w:rsidRDefault="001C243E" w:rsidP="00BC2BD2"/>
        </w:tc>
      </w:tr>
      <w:tr w:rsidR="00A76061" w:rsidTr="001C243E">
        <w:tc>
          <w:tcPr>
            <w:tcW w:w="810" w:type="dxa"/>
            <w:vMerge/>
          </w:tcPr>
          <w:p w:rsidR="00A76061" w:rsidRDefault="00A76061"/>
        </w:tc>
        <w:tc>
          <w:tcPr>
            <w:tcW w:w="2250" w:type="dxa"/>
          </w:tcPr>
          <w:p w:rsidR="00A76061" w:rsidRDefault="00A76061"/>
        </w:tc>
        <w:tc>
          <w:tcPr>
            <w:tcW w:w="3960" w:type="dxa"/>
          </w:tcPr>
          <w:p w:rsidR="00A76061" w:rsidRDefault="00A76061"/>
        </w:tc>
        <w:tc>
          <w:tcPr>
            <w:tcW w:w="7470" w:type="dxa"/>
          </w:tcPr>
          <w:p w:rsidR="00A76061" w:rsidRDefault="00A76061" w:rsidP="00BC2BD2"/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 w:val="restart"/>
          </w:tcPr>
          <w:p w:rsidR="001C243E" w:rsidRDefault="001C243E">
            <w:r>
              <w:t>Insuficienta hipotalamica</w:t>
            </w:r>
          </w:p>
        </w:tc>
        <w:tc>
          <w:tcPr>
            <w:tcW w:w="3960" w:type="dxa"/>
          </w:tcPr>
          <w:p w:rsidR="001C243E" w:rsidRDefault="001C243E">
            <w:r>
              <w:t>Amenoree functionala hipotalamica</w:t>
            </w:r>
          </w:p>
        </w:tc>
        <w:tc>
          <w:tcPr>
            <w:tcW w:w="7470" w:type="dxa"/>
          </w:tcPr>
          <w:p w:rsidR="001C243E" w:rsidRDefault="00FB17B3" w:rsidP="00BC2BD2">
            <w:r>
              <w:t xml:space="preserve">Inainte de pubertate (amenoree primara fara caractere sec) dupa pubertate – amenoree sec la o fem cu caractere sexuale+. </w:t>
            </w:r>
          </w:p>
          <w:p w:rsidR="00C3666B" w:rsidRDefault="00C3666B" w:rsidP="00BC2BD2">
            <w:r>
              <w:t>Dupa MN -  amenoree sec &gt;6luni, asociata cu stres; scadere greutate; exercitiu</w:t>
            </w:r>
          </w:p>
          <w:p w:rsidR="00FB17B3" w:rsidRDefault="00FB17B3" w:rsidP="00BC2BD2">
            <w:r>
              <w:t xml:space="preserve">F frecventa 15-35% din cauzele de amenoree </w:t>
            </w:r>
            <w:r w:rsidR="007C494F">
              <w:t>; frecv la high-achivers; fara bufeuri</w:t>
            </w:r>
          </w:p>
          <w:p w:rsidR="00FB17B3" w:rsidRDefault="00FB17B3" w:rsidP="00BC2BD2">
            <w:r>
              <w:t>Mecanismm? – scadere pulsuri de GnRH si implicit de gonadotropi -&gt; anovulatie;</w:t>
            </w:r>
          </w:p>
          <w:p w:rsidR="00FB17B3" w:rsidRDefault="00FB17B3" w:rsidP="00BC2BD2">
            <w:r>
              <w:t>Leptina scazuta; ax hpt-hpf-SR activat [CRH inhiba secr de GnRH; cortizolul</w:t>
            </w:r>
            <w:r w:rsidR="00C7779C">
              <w:t xml:space="preserve"> feed back – pe axa ovarian]</w:t>
            </w:r>
            <w:r w:rsidR="007C494F">
              <w:t>; in plus – prl; oxitocina; ADH; NE/E crescute</w:t>
            </w:r>
            <w:r w:rsidR="00E36DC8">
              <w:t>; melatonina crescuta</w:t>
            </w:r>
          </w:p>
          <w:p w:rsidR="00C7779C" w:rsidRDefault="00930C0D" w:rsidP="00BC2BD2">
            <w:r>
              <w:t>Legat de exercitii in exces; stres</w:t>
            </w:r>
            <w:r w:rsidR="007C494F">
              <w:t xml:space="preserve"> cronic, nu acut</w:t>
            </w:r>
            <w:r>
              <w:t>; malnutritie</w:t>
            </w:r>
          </w:p>
          <w:p w:rsidR="00930C0D" w:rsidRDefault="00930C0D" w:rsidP="00BC2BD2">
            <w:r>
              <w:t xml:space="preserve">Reversibila – terapie cogntiva; ameliorare nutritie; precedata de normalizarea </w:t>
            </w:r>
            <w:r>
              <w:lastRenderedPageBreak/>
              <w:t>cortizolului</w:t>
            </w:r>
          </w:p>
          <w:p w:rsidR="00930C0D" w:rsidRDefault="00930C0D" w:rsidP="00BC2BD2">
            <w:r>
              <w:t>Dg FSH&gt;LH; hipoestrogenemie [e2&lt;50 sau test la progesteron negativ].</w:t>
            </w:r>
            <w:r w:rsidR="00E36DC8">
              <w:t xml:space="preserve"> DXA</w:t>
            </w:r>
            <w:r w:rsidR="007D7DF9">
              <w:t>. Imagistica cerebrala dc au cefalee; tulb de vedere sau alte semne de afectare hpf</w:t>
            </w:r>
          </w:p>
          <w:p w:rsidR="00930C0D" w:rsidRDefault="00930C0D" w:rsidP="00BC2BD2">
            <w:r>
              <w:t xml:space="preserve">Trt </w:t>
            </w:r>
            <w:r w:rsidR="00FA027D">
              <w:t>–</w:t>
            </w:r>
            <w:r>
              <w:t xml:space="preserve"> </w:t>
            </w:r>
            <w:r w:rsidR="007D7DF9">
              <w:t xml:space="preserve">terapie cognitiva/comportamentala; dc amenree &gt; 1an -&gt; </w:t>
            </w:r>
            <w:r>
              <w:t>estroprogestative</w:t>
            </w:r>
            <w:r w:rsidR="00E36DC8">
              <w:t xml:space="preserve"> [minim 30 mcg estrogen conjugat/25 mcg transdermal/100 mcg E2 micronizat]</w:t>
            </w:r>
            <w:r w:rsidR="00FA027D">
              <w:t>; sau doar progestativ dc test la Pg+</w:t>
            </w:r>
          </w:p>
          <w:p w:rsidR="007C494F" w:rsidRDefault="007C494F" w:rsidP="00BC2BD2">
            <w:r>
              <w:t xml:space="preserve">Fertilitate – clomiphen doze mici [25-50 mg]; </w:t>
            </w:r>
            <w:r w:rsidR="00E36DC8">
              <w:t>GnRH in pompa</w:t>
            </w:r>
          </w:p>
          <w:p w:rsidR="00E36DC8" w:rsidRDefault="00E36DC8" w:rsidP="00BC2BD2"/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Amenoreea atletelor</w:t>
            </w:r>
          </w:p>
        </w:tc>
        <w:tc>
          <w:tcPr>
            <w:tcW w:w="7470" w:type="dxa"/>
          </w:tcPr>
          <w:p w:rsidR="001C243E" w:rsidRDefault="00FA027D" w:rsidP="00BC2BD2">
            <w:r>
              <w:t>Amenoree + tulburari alimentare +OP. fiziopat = amenoree functionala</w:t>
            </w:r>
          </w:p>
          <w:p w:rsidR="003F67D7" w:rsidRDefault="003F67D7" w:rsidP="00BC2BD2">
            <w:r>
              <w:t>Colesterol, LDL, TG - crescute</w:t>
            </w:r>
          </w:p>
          <w:p w:rsidR="00FA027D" w:rsidRDefault="00FA027D" w:rsidP="00BC2BD2">
            <w:r>
              <w:t>DXA</w:t>
            </w:r>
          </w:p>
          <w:p w:rsidR="00FA027D" w:rsidRDefault="00FA027D" w:rsidP="00BC2BD2">
            <w:r>
              <w:t>Trt – COC sau hormonal replacement terapy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Anorexia nervoasa/bulimia</w:t>
            </w:r>
          </w:p>
        </w:tc>
        <w:tc>
          <w:tcPr>
            <w:tcW w:w="7470" w:type="dxa"/>
          </w:tcPr>
          <w:p w:rsidR="001C243E" w:rsidRDefault="00FA027D" w:rsidP="00BC2BD2">
            <w:r>
              <w:t xml:space="preserve">Anorexie = dieta + body image alterata + frica de crestere in greutate. </w:t>
            </w:r>
            <w:r w:rsidR="00D40C43">
              <w:t>12-30 ani</w:t>
            </w:r>
          </w:p>
          <w:p w:rsidR="00FA027D" w:rsidRDefault="00FA027D" w:rsidP="00BC2BD2">
            <w:r>
              <w:t>In plus – amenoree &gt;3 luni; hipotermie; bradicardie; piele uscata; constipatie [atentie dc incep sa foloseasca purging]</w:t>
            </w:r>
          </w:p>
          <w:p w:rsidR="00FA027D" w:rsidRDefault="00FA027D" w:rsidP="00BC2BD2">
            <w:r>
              <w:t>Leptina scazuta; cortizol crescut</w:t>
            </w:r>
            <w:r w:rsidR="00D40C43">
              <w:t xml:space="preserve"> [dar cu scaderea nr de receptori celulari = fara semne de hipercorticism]</w:t>
            </w:r>
            <w:r>
              <w:t>; TSH, T4 lownormal; T3 scazut</w:t>
            </w:r>
            <w:r w:rsidR="00D40C43">
              <w:t>[conversie in rT3 pt a mentine metab scazut]</w:t>
            </w:r>
            <w:r>
              <w:t xml:space="preserve">; </w:t>
            </w:r>
            <w:r w:rsidR="00D40C43">
              <w:t xml:space="preserve">DI partial; </w:t>
            </w:r>
            <w:r>
              <w:t>hipopotasemie</w:t>
            </w:r>
            <w:r w:rsidR="002B6F90">
              <w:t>; lepina -; opioizi endogeni+</w:t>
            </w:r>
          </w:p>
          <w:p w:rsidR="002B6F90" w:rsidRDefault="002B6F90" w:rsidP="00BC2BD2">
            <w:r>
              <w:t>BMD scazut</w:t>
            </w:r>
          </w:p>
          <w:p w:rsidR="002B6F90" w:rsidRDefault="002B6F90" w:rsidP="00BC2BD2"/>
          <w:p w:rsidR="00FA027D" w:rsidRDefault="00FA027D" w:rsidP="00BC2BD2">
            <w:r>
              <w:t xml:space="preserve">Bulimia = binge eating + purging; </w:t>
            </w:r>
            <w:r w:rsidR="00D40C43">
              <w:t>17-25 ani</w:t>
            </w:r>
          </w:p>
          <w:p w:rsidR="00FA027D" w:rsidRDefault="00FA027D" w:rsidP="00BC2BD2">
            <w:r>
              <w:t xml:space="preserve">Au BMI mai mare decat anorexicii; </w:t>
            </w:r>
            <w:r w:rsidR="006F7791">
              <w:t>leptina &lt;N pt greutate; serotonina &lt;</w:t>
            </w:r>
          </w:p>
          <w:p w:rsidR="007D7DF9" w:rsidRDefault="007D7DF9" w:rsidP="00BC2BD2">
            <w:r>
              <w:t xml:space="preserve">Alte complicatii – eroziuni esofagiene; eroziuni smalt dentar; hipoK; pneumonie de aspiratie; </w:t>
            </w:r>
          </w:p>
          <w:p w:rsidR="006F7791" w:rsidRDefault="006F7791" w:rsidP="00BC2BD2">
            <w:r>
              <w:t>Trt complex, incl inpatient; normalizare greutate. Trt de substitutie hormonal/COC pana la normalizarea greutatii. Au BMD mai afectat decat doar de hipoE2 datorita deficitelor alimentare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Tumori SNC – gliom; craniofaringiom</w:t>
            </w:r>
          </w:p>
        </w:tc>
        <w:tc>
          <w:tcPr>
            <w:tcW w:w="7470" w:type="dxa"/>
          </w:tcPr>
          <w:p w:rsidR="001C243E" w:rsidRDefault="006F7791" w:rsidP="00BC2BD2">
            <w:r>
              <w:t>Craniofaringiom – origine in punga lui ratke</w:t>
            </w:r>
            <w:r w:rsidR="00B93099">
              <w:t>. Afecteaza hpf/hpt</w:t>
            </w:r>
            <w:r w:rsidR="009D33D5">
              <w:t>. Debut intre 6-14 ani; crestere locala  fara metastazare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Anomalii de dezvoltare SNC (SOC)</w:t>
            </w:r>
          </w:p>
        </w:tc>
        <w:tc>
          <w:tcPr>
            <w:tcW w:w="7470" w:type="dxa"/>
          </w:tcPr>
          <w:p w:rsidR="001C243E" w:rsidRDefault="00422FCD" w:rsidP="00BC2BD2">
            <w:r>
              <w:t>Sindr optochiasmatic</w:t>
            </w:r>
          </w:p>
          <w:p w:rsidR="00422FCD" w:rsidRDefault="00422FCD" w:rsidP="00BC2BD2">
            <w:r>
              <w:t>Sindr Prader Willi</w:t>
            </w:r>
          </w:p>
          <w:p w:rsidR="00422FCD" w:rsidRDefault="00422FCD" w:rsidP="00BC2BD2">
            <w:r>
              <w:t>Hidrocefalie; emfalocel anterior</w:t>
            </w:r>
          </w:p>
          <w:p w:rsidR="00422FCD" w:rsidRDefault="00422FCD" w:rsidP="00BC2BD2"/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422FCD" w:rsidRDefault="00422FCD">
            <w:r>
              <w:t>Hipogonadism hipogonadotrop “idiopatic”</w:t>
            </w:r>
          </w:p>
          <w:p w:rsidR="001C243E" w:rsidRDefault="001C243E">
            <w:r>
              <w:t>Insuficienta secr de GnRH - Kallman</w:t>
            </w:r>
          </w:p>
        </w:tc>
        <w:tc>
          <w:tcPr>
            <w:tcW w:w="7470" w:type="dxa"/>
          </w:tcPr>
          <w:p w:rsidR="00422FCD" w:rsidRDefault="00916ACA" w:rsidP="00BC2BD2">
            <w:r>
              <w:t xml:space="preserve">Clasic determinat de mutatii in Kal1 -&gt; anosmina cu rol in migrarea neuronilor </w:t>
            </w:r>
            <w:r w:rsidR="00422FCD">
              <w:t xml:space="preserve"> secretanti de GnRH din</w:t>
            </w:r>
            <w:r>
              <w:t xml:space="preserve"> placardele olfacive</w:t>
            </w:r>
            <w:r w:rsidR="00422FCD">
              <w:t xml:space="preserve"> </w:t>
            </w:r>
            <w:r w:rsidR="00020BC2">
              <w:t xml:space="preserve">in ncl arcuati </w:t>
            </w:r>
            <w:r w:rsidR="00422FCD">
              <w:t>si migrarea neuronilor olfactivi</w:t>
            </w:r>
            <w:r>
              <w:t>. Xlinakt recesiv -&gt; mani mai ales la barbati. Exista si alte mutatii Ar, AD.</w:t>
            </w:r>
          </w:p>
          <w:p w:rsidR="00422FCD" w:rsidRDefault="00422FCD" w:rsidP="00BC2BD2">
            <w:r>
              <w:t>Pot asocia anomalii renale sau de midfacial anomalies</w:t>
            </w:r>
          </w:p>
          <w:p w:rsidR="001C243E" w:rsidRDefault="00422FCD" w:rsidP="00BC2BD2">
            <w:r>
              <w:lastRenderedPageBreak/>
              <w:t>10% din barbati cu IHH au remisiunea hipogonadismului uneori dupa ani de trt</w:t>
            </w:r>
            <w:r w:rsidR="00916ACA">
              <w:t xml:space="preserve"> </w:t>
            </w:r>
          </w:p>
          <w:p w:rsidR="00916ACA" w:rsidRDefault="00916ACA" w:rsidP="00BC2BD2">
            <w:r>
              <w:t>Talie normala; eunucoidala; fara caractere sexuale sec</w:t>
            </w:r>
            <w:r w:rsidR="003F67D7">
              <w:t xml:space="preserve"> dar pilozit axilara normala</w:t>
            </w:r>
          </w:p>
          <w:p w:rsidR="00422FCD" w:rsidRDefault="00422FCD" w:rsidP="00BC2BD2">
            <w:r>
              <w:t>Este probabil o forma mai severa a intarzierii constitutionale de crestere si dezvoltare</w:t>
            </w:r>
          </w:p>
          <w:p w:rsidR="00422FCD" w:rsidRDefault="00422FCD" w:rsidP="00BC2BD2"/>
          <w:p w:rsidR="00422FCD" w:rsidRDefault="00422FCD" w:rsidP="00BC2BD2">
            <w:r>
              <w:t>Alte gene implicate – fara anosmie</w:t>
            </w:r>
          </w:p>
          <w:p w:rsidR="00422FCD" w:rsidRDefault="00422FCD" w:rsidP="00BC2BD2">
            <w:r>
              <w:t>Leptina; receptor de leptina [+obezitate morbida]; PROP1; SOX2; HESX1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Gene hipogonadism hipogonadotrop: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▪ Kal1-in kallman xlinkat, cu anosmie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▪ FGFR1 - fibroblast growth factor receptor 1 - autozomal dominant, normonosmie.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▪ FGF 8 - minoritate de pc autozomal D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 xml:space="preserve">▪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4BC07D" wp14:editId="492471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3" name="Text Box 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dBwFPDACAABcBAAADgAAAAAAAAAAAAAAAAAuAgAAZHJzL2Uy&#10;b0RvYy54bWxQSwECLQAUAAYACAAAACEAjqBz5dcAAAAFAQAADwAAAAAAAAAAAAAAAACKBAAAZHJz&#10;L2Rvd25yZXYueG1sUEsFBgAAAAAEAAQA8wAAAI4FAAAAAA==&#10;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11B9F2" wp14:editId="411731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" name="Text Box 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kk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l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27JJDACAABcBAAADgAAAAAAAAAAAAAAAAAuAgAAZHJzL2Uy&#10;b0RvYy54bWxQSwECLQAUAAYACAAAACEAjqBz5dcAAAAFAQAADwAAAAAAAAAAAAAAAACKBAAAZHJz&#10;L2Rvd25yZXYueG1sUEsFBgAAAAAEAAQA8wAAAI4FAAAAAA==&#10;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D52114" wp14:editId="5862C5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" name="Text Box 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CK+J0NLwIAAFwEAAAOAAAAAAAAAAAAAAAAAC4CAABkcnMvZTJv&#10;RG9jLnhtbFBLAQItABQABgAIAAAAIQCOoHPl1wAAAAUBAAAPAAAAAAAAAAAAAAAAAIkEAABkcnMv&#10;ZG93bnJldi54bWxQSwUGAAAAAAQABADzAAAAjQUAAAAA&#10;">
                      <o:lock v:ext="edit" selection="t"/>
                    </v:shape>
                  </w:pict>
                </mc:Fallback>
              </mc:AlternateContent>
            </w:r>
            <w:r>
              <w:rPr>
                <w:rStyle w:val="CharAttribute0"/>
                <w:rFonts w:eastAsia="Batang"/>
              </w:rPr>
              <w:t>cromatin helicase DNA binding protein 7 – kallman sau IHH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▪ prokineticina 2 si receptorul de prokineticina 2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Style w:val="CharAttribute0"/>
                <w:rFonts w:eastAsia="Batang"/>
              </w:rPr>
            </w:pPr>
            <w:r>
              <w:rPr>
                <w:rStyle w:val="CharAttribute0"/>
                <w:rFonts w:eastAsia="Batang"/>
              </w:rPr>
              <w:t>▪ DAX 1- IHH cu ICSR</w:t>
            </w:r>
          </w:p>
          <w:p w:rsidR="003F67D7" w:rsidRDefault="003F67D7" w:rsidP="00E71E59">
            <w:pPr>
              <w:pStyle w:val="ParaAttribute0"/>
              <w:spacing w:line="312" w:lineRule="auto"/>
              <w:rPr>
                <w:rStyle w:val="CharAttribute0"/>
                <w:rFonts w:eastAsia="Batang"/>
              </w:rPr>
            </w:pPr>
            <w:r>
              <w:rPr>
                <w:rStyle w:val="CharAttribute0"/>
                <w:rFonts w:eastAsia="Batang"/>
              </w:rPr>
              <w:t>Kiss 1; kiss1R</w:t>
            </w:r>
          </w:p>
          <w:p w:rsidR="003F67D7" w:rsidRDefault="003F67D7" w:rsidP="00E71E59">
            <w:pPr>
              <w:pStyle w:val="ParaAttribute0"/>
              <w:spacing w:line="312" w:lineRule="auto"/>
              <w:rPr>
                <w:rStyle w:val="CharAttribute0"/>
                <w:rFonts w:eastAsia="Batang"/>
              </w:rPr>
            </w:pPr>
          </w:p>
          <w:p w:rsidR="003F67D7" w:rsidRPr="00E71E59" w:rsidRDefault="003F67D7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Trt – inducere dezv caractere sex sec cu etinil estradiol 100ng/kcg/zi crescut progresiv si dupa dezvoltare mamara – progestativ. Dupa maturare sexuala – 2mg etinil estradiol/zi+prgestativ</w:t>
            </w:r>
          </w:p>
        </w:tc>
      </w:tr>
      <w:tr w:rsidR="006676AE" w:rsidTr="001C243E">
        <w:tc>
          <w:tcPr>
            <w:tcW w:w="810" w:type="dxa"/>
            <w:vMerge w:val="restart"/>
          </w:tcPr>
          <w:p w:rsidR="006676AE" w:rsidRDefault="006676AE">
            <w:r>
              <w:lastRenderedPageBreak/>
              <w:t>Uter +</w:t>
            </w:r>
          </w:p>
          <w:p w:rsidR="006676AE" w:rsidRDefault="006676AE">
            <w:r>
              <w:t>Sani +</w:t>
            </w:r>
          </w:p>
        </w:tc>
        <w:tc>
          <w:tcPr>
            <w:tcW w:w="2250" w:type="dxa"/>
          </w:tcPr>
          <w:p w:rsidR="006676AE" w:rsidRDefault="00A76061">
            <w:r>
              <w:t>S</w:t>
            </w:r>
            <w:r w:rsidR="006676AE">
              <w:t>arcina</w:t>
            </w:r>
          </w:p>
          <w:p w:rsidR="00A76061" w:rsidRDefault="00A76061">
            <w:r>
              <w:t>alaptare</w:t>
            </w:r>
          </w:p>
        </w:tc>
        <w:tc>
          <w:tcPr>
            <w:tcW w:w="3960" w:type="dxa"/>
          </w:tcPr>
          <w:p w:rsidR="006676AE" w:rsidRDefault="006676AE"/>
        </w:tc>
        <w:tc>
          <w:tcPr>
            <w:tcW w:w="7470" w:type="dxa"/>
          </w:tcPr>
          <w:p w:rsidR="006676AE" w:rsidRDefault="006676AE" w:rsidP="00BC2BD2"/>
        </w:tc>
      </w:tr>
      <w:tr w:rsidR="008F515B" w:rsidTr="001C243E">
        <w:tc>
          <w:tcPr>
            <w:tcW w:w="810" w:type="dxa"/>
            <w:vMerge/>
          </w:tcPr>
          <w:p w:rsidR="008F515B" w:rsidRDefault="008F515B"/>
        </w:tc>
        <w:tc>
          <w:tcPr>
            <w:tcW w:w="2250" w:type="dxa"/>
            <w:vMerge w:val="restart"/>
          </w:tcPr>
          <w:p w:rsidR="008F515B" w:rsidRDefault="008F515B">
            <w:r>
              <w:t>Insuficienta ovariana</w:t>
            </w:r>
          </w:p>
        </w:tc>
        <w:tc>
          <w:tcPr>
            <w:tcW w:w="3960" w:type="dxa"/>
          </w:tcPr>
          <w:p w:rsidR="008F515B" w:rsidRDefault="008F515B">
            <w:r>
              <w:t>POF autoimun</w:t>
            </w:r>
          </w:p>
        </w:tc>
        <w:tc>
          <w:tcPr>
            <w:tcW w:w="7470" w:type="dxa"/>
            <w:vMerge w:val="restart"/>
          </w:tcPr>
          <w:p w:rsidR="00F44093" w:rsidRDefault="00F44093" w:rsidP="00F17398">
            <w:r>
              <w:t>La orice femeie cu POF – cariotip, +/- FRM1 +/- Ac anti 21OH-laza</w:t>
            </w:r>
            <w:r w:rsidR="00180C48">
              <w:t>; ATPO</w:t>
            </w:r>
          </w:p>
          <w:p w:rsidR="00180C48" w:rsidRDefault="00180C48" w:rsidP="00F17398">
            <w:r>
              <w:t>Orice SRY +: gonadectomie</w:t>
            </w:r>
          </w:p>
          <w:p w:rsidR="008F515B" w:rsidRDefault="00F17398" w:rsidP="00F17398">
            <w:r>
              <w:t>Gena FMR1 [</w:t>
            </w:r>
            <w:r w:rsidR="00E943D7">
              <w:t xml:space="preserve"> Familia mental retardation -&gt; </w:t>
            </w:r>
            <w:r>
              <w:t>fragile X gene] – 3-15% din POF, mai ales in cazuri familiale; la barbati determina tulburari neurologice cu debut tardiv – fragile X- Tremor –Ataxia.</w:t>
            </w:r>
          </w:p>
          <w:p w:rsidR="00E943D7" w:rsidRDefault="00E943D7" w:rsidP="00F17398">
            <w:r>
              <w:t>Gena normala are 5-50 elemente repetitive; gena patologica &gt;200; pot creste de la o generatie la alta; intre 50-200-&gt; premutatie; mici modificari neurologice</w:t>
            </w:r>
          </w:p>
          <w:p w:rsidR="00E943D7" w:rsidRDefault="00E943D7" w:rsidP="00F17398">
            <w:r>
              <w:t>La barbati – facies ingust; macrocefalie; urechi dismorfice; frunte/mandibule proeminente; testicule mari</w:t>
            </w:r>
          </w:p>
          <w:p w:rsidR="00E943D7" w:rsidRDefault="00E943D7" w:rsidP="00F17398">
            <w:r>
              <w:t>La femei – mai putin simptomatice</w:t>
            </w:r>
          </w:p>
          <w:p w:rsidR="00F17398" w:rsidRDefault="00F17398" w:rsidP="00F17398">
            <w:r>
              <w:t>Alte gene implicate in POF – receptorul de FSH [1% finlanda] – fenotip de la amenoree primara la POF</w:t>
            </w:r>
          </w:p>
          <w:p w:rsidR="00F17398" w:rsidRDefault="00F17398" w:rsidP="00F17398">
            <w:r>
              <w:t>Receptor de LH –rar</w:t>
            </w:r>
            <w:r w:rsidR="008664FD">
              <w:t>. La 46 XY – lipsa de masculinizare VIU si ulterior; fenotip feminin</w:t>
            </w:r>
          </w:p>
          <w:p w:rsidR="00F17398" w:rsidRDefault="00F17398" w:rsidP="00F17398">
            <w:r>
              <w:t>Mutatii de CYP17</w:t>
            </w:r>
            <w:r w:rsidR="00E943D7">
              <w:t xml:space="preserve"> -&gt; cah cu DOC c</w:t>
            </w:r>
            <w:r w:rsidR="00EC7CAB">
              <w:t xml:space="preserve">rescut- HTA cu hipoK; </w:t>
            </w:r>
          </w:p>
          <w:p w:rsidR="00F17398" w:rsidRDefault="00EC7CAB" w:rsidP="00F17398">
            <w:r>
              <w:lastRenderedPageBreak/>
              <w:t>Mutatii de aromataza-&gt; virilizare la pubertate; ovare cu multiple chiste mari</w:t>
            </w:r>
          </w:p>
          <w:p w:rsidR="00EC7CAB" w:rsidRDefault="00EC7CAB" w:rsidP="00F17398"/>
          <w:p w:rsidR="00F17398" w:rsidRDefault="00F17398" w:rsidP="00F17398">
            <w:r>
              <w:t>POF autoimun –</w:t>
            </w:r>
            <w:r w:rsidR="003A56BB">
              <w:t xml:space="preserve">izolat sau </w:t>
            </w:r>
            <w:r>
              <w:t>legat de sindr poliglandular autoimun; trebuie sa monitorizez SR</w:t>
            </w:r>
            <w:r w:rsidR="003A56BB">
              <w:t xml:space="preserve"> – cortizol anual apoi test la Synacthen dc cortizolul &lt; 17 mcg/dl</w:t>
            </w:r>
            <w:r>
              <w:t>, fie prin test Synacthen fie prin anticorpi anti SR/anti 21 hidroxilaza</w:t>
            </w:r>
          </w:p>
          <w:p w:rsidR="00BF49E4" w:rsidRDefault="00BF49E4" w:rsidP="00F17398">
            <w:r>
              <w:t>Poate fi asociat cu aplazie timica</w:t>
            </w:r>
          </w:p>
          <w:p w:rsidR="001B0D46" w:rsidRDefault="001B0D46" w:rsidP="00F17398"/>
          <w:p w:rsidR="001B0D46" w:rsidRDefault="001B0D46" w:rsidP="00F17398">
            <w:r>
              <w:t>Diagnostic – cariotip; evaluare pt FMR1; sindr poliglandular autoimun</w:t>
            </w:r>
          </w:p>
          <w:p w:rsidR="00180C48" w:rsidRPr="00180C48" w:rsidRDefault="00180C48" w:rsidP="00F17398">
            <w:pPr>
              <w:rPr>
                <w:u w:val="single"/>
              </w:rPr>
            </w:pPr>
            <w:r w:rsidRPr="00180C48">
              <w:rPr>
                <w:u w:val="single"/>
              </w:rPr>
              <w:t>DXA la diagnostic</w:t>
            </w:r>
            <w:r w:rsidRPr="00180C48">
              <w:t>; schimbare mod de viata pt protectie CV</w:t>
            </w:r>
          </w:p>
          <w:p w:rsidR="001B0D46" w:rsidRDefault="001B0D46" w:rsidP="00F17398">
            <w:r>
              <w:t>Trt de susbstitutie si pt inducerea caracterelor sexuale secundare</w:t>
            </w:r>
            <w:r w:rsidR="00180C48">
              <w:t xml:space="preserve"> – atentie COC s-ar putea sa nu fie suficient pt mentinere DMO. </w:t>
            </w:r>
            <w:r w:rsidR="00BC2BD2">
              <w:t xml:space="preserve">Cel mai  bine </w:t>
            </w:r>
            <w:r w:rsidR="00BC2BD2" w:rsidRPr="00BC2BD2">
              <w:rPr>
                <w:highlight w:val="green"/>
              </w:rPr>
              <w:t>17beta estradiol</w:t>
            </w:r>
            <w:r w:rsidR="00BC2BD2">
              <w:t xml:space="preserve"> + progesteron dc au uter</w:t>
            </w:r>
          </w:p>
          <w:p w:rsidR="00180C48" w:rsidRDefault="00180C48" w:rsidP="00F17398">
            <w:r>
              <w:t>Pot asocia trt E2 sistemic cu E2 locali pt simptomele vaginale</w:t>
            </w:r>
            <w:r w:rsidR="00BC2BD2">
              <w:t>;</w:t>
            </w:r>
          </w:p>
          <w:p w:rsidR="00BC2BD2" w:rsidRDefault="00BC2BD2" w:rsidP="00F17398">
            <w:r>
              <w:t>Pot folosi estradiol la pc cu BRCA1 sau2 dupa ovarectomie DACA NU au istoric personal de neo mamar</w:t>
            </w:r>
          </w:p>
          <w:p w:rsidR="00BC2BD2" w:rsidRDefault="00BC2BD2" w:rsidP="00F17398">
            <w:r>
              <w:t>La cele cu migrena/anted de TEP/TVP/ HTA – transdermal, dupa evaluari suplimentare</w:t>
            </w:r>
            <w:bookmarkStart w:id="0" w:name="_GoBack"/>
            <w:bookmarkEnd w:id="0"/>
          </w:p>
        </w:tc>
      </w:tr>
      <w:tr w:rsidR="008F515B" w:rsidTr="001C243E">
        <w:tc>
          <w:tcPr>
            <w:tcW w:w="810" w:type="dxa"/>
            <w:vMerge/>
          </w:tcPr>
          <w:p w:rsidR="008F515B" w:rsidRDefault="008F515B"/>
        </w:tc>
        <w:tc>
          <w:tcPr>
            <w:tcW w:w="2250" w:type="dxa"/>
            <w:vMerge/>
          </w:tcPr>
          <w:p w:rsidR="008F515B" w:rsidRDefault="008F515B"/>
        </w:tc>
        <w:tc>
          <w:tcPr>
            <w:tcW w:w="3960" w:type="dxa"/>
          </w:tcPr>
          <w:p w:rsidR="008F515B" w:rsidRDefault="008F515B">
            <w:r>
              <w:t>POF mozaicism 45X/46 XX</w:t>
            </w:r>
          </w:p>
        </w:tc>
        <w:tc>
          <w:tcPr>
            <w:tcW w:w="7470" w:type="dxa"/>
            <w:vMerge/>
          </w:tcPr>
          <w:p w:rsidR="008F515B" w:rsidRDefault="008F515B" w:rsidP="00BC2BD2"/>
        </w:tc>
      </w:tr>
      <w:tr w:rsidR="008F515B" w:rsidTr="001C243E">
        <w:tc>
          <w:tcPr>
            <w:tcW w:w="810" w:type="dxa"/>
            <w:vMerge/>
          </w:tcPr>
          <w:p w:rsidR="008F515B" w:rsidRDefault="008F515B"/>
        </w:tc>
        <w:tc>
          <w:tcPr>
            <w:tcW w:w="2250" w:type="dxa"/>
            <w:vMerge/>
          </w:tcPr>
          <w:p w:rsidR="008F515B" w:rsidRDefault="008F515B"/>
        </w:tc>
        <w:tc>
          <w:tcPr>
            <w:tcW w:w="3960" w:type="dxa"/>
          </w:tcPr>
          <w:p w:rsidR="008F515B" w:rsidRDefault="008F515B">
            <w:r>
              <w:t>POF iatrogen (RT/ChT</w:t>
            </w:r>
            <w:r w:rsidR="00F17398">
              <w:t xml:space="preserve"> – agenti alkilanti; tinerii isi revin/postchirurgie</w:t>
            </w:r>
            <w:r>
              <w:t>)</w:t>
            </w:r>
          </w:p>
        </w:tc>
        <w:tc>
          <w:tcPr>
            <w:tcW w:w="7470" w:type="dxa"/>
            <w:vMerge/>
          </w:tcPr>
          <w:p w:rsidR="008F515B" w:rsidRDefault="008F515B" w:rsidP="00BC2BD2"/>
        </w:tc>
      </w:tr>
      <w:tr w:rsidR="008F515B" w:rsidTr="001C243E">
        <w:tc>
          <w:tcPr>
            <w:tcW w:w="810" w:type="dxa"/>
            <w:vMerge/>
          </w:tcPr>
          <w:p w:rsidR="008F515B" w:rsidRDefault="008F515B"/>
        </w:tc>
        <w:tc>
          <w:tcPr>
            <w:tcW w:w="2250" w:type="dxa"/>
            <w:vMerge/>
          </w:tcPr>
          <w:p w:rsidR="008F515B" w:rsidRDefault="008F515B"/>
        </w:tc>
        <w:tc>
          <w:tcPr>
            <w:tcW w:w="3960" w:type="dxa"/>
          </w:tcPr>
          <w:p w:rsidR="008F515B" w:rsidRDefault="008F515B">
            <w:r>
              <w:t>POF postinfectios</w:t>
            </w:r>
          </w:p>
        </w:tc>
        <w:tc>
          <w:tcPr>
            <w:tcW w:w="7470" w:type="dxa"/>
            <w:vMerge/>
          </w:tcPr>
          <w:p w:rsidR="008F515B" w:rsidRDefault="008F515B" w:rsidP="00BC2BD2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Sindr ovarului rezistent (Savage)</w:t>
            </w:r>
          </w:p>
        </w:tc>
        <w:tc>
          <w:tcPr>
            <w:tcW w:w="7470" w:type="dxa"/>
          </w:tcPr>
          <w:p w:rsidR="006676AE" w:rsidRDefault="00B01395" w:rsidP="00BC2BD2">
            <w:r>
              <w:t>Entitate discutabila; la pc cu istoric de ovulatie, nu mai ovuleaza; fara autoanticorpi; foliculi prezenti. Dg se pune pe baza biopsiei</w:t>
            </w:r>
          </w:p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 w:val="restart"/>
          </w:tcPr>
          <w:p w:rsidR="008F48AA" w:rsidRDefault="008F48AA">
            <w:r>
              <w:t>Etiologie hipofizara</w:t>
            </w:r>
          </w:p>
        </w:tc>
        <w:tc>
          <w:tcPr>
            <w:tcW w:w="3960" w:type="dxa"/>
          </w:tcPr>
          <w:p w:rsidR="008F48AA" w:rsidRDefault="008F48AA">
            <w:r>
              <w:t>Tumori hipofizare</w:t>
            </w:r>
          </w:p>
        </w:tc>
        <w:tc>
          <w:tcPr>
            <w:tcW w:w="7470" w:type="dxa"/>
          </w:tcPr>
          <w:p w:rsidR="008F48AA" w:rsidRDefault="008F48AA" w:rsidP="00BC2BD2"/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/>
          </w:tcPr>
          <w:p w:rsidR="008F48AA" w:rsidRDefault="008F48AA"/>
        </w:tc>
        <w:tc>
          <w:tcPr>
            <w:tcW w:w="3960" w:type="dxa"/>
          </w:tcPr>
          <w:p w:rsidR="008F48AA" w:rsidRDefault="008F48AA">
            <w:r>
              <w:t>Sheehan</w:t>
            </w:r>
          </w:p>
        </w:tc>
        <w:tc>
          <w:tcPr>
            <w:tcW w:w="7470" w:type="dxa"/>
          </w:tcPr>
          <w:p w:rsidR="008F48AA" w:rsidRDefault="008F48AA" w:rsidP="00BC2BD2">
            <w:r>
              <w:t xml:space="preserve">Daca se intampla in sarcina;  apoplexie nelegata de sarcina </w:t>
            </w:r>
            <w:r w:rsidR="00614F67">
              <w:t>–</w:t>
            </w:r>
            <w:r>
              <w:t xml:space="preserve"> Simmonds</w:t>
            </w:r>
          </w:p>
          <w:p w:rsidR="00614F67" w:rsidRDefault="00614F67" w:rsidP="00BC2BD2">
            <w:r>
              <w:t>Suplimentare pe toaete liniile, de obicei nu au DI</w:t>
            </w:r>
          </w:p>
          <w:p w:rsidR="00614F67" w:rsidRDefault="00614F67" w:rsidP="00BC2BD2">
            <w:r>
              <w:t>Postraumatic – poate apare si la 10 ani posttraumatism</w:t>
            </w:r>
          </w:p>
          <w:p w:rsidR="00614F67" w:rsidRDefault="00614F67" w:rsidP="00BC2BD2">
            <w:r>
              <w:t>Apoplexie – cefalee intensa retroorbitara; tulb de CV; letargie, PC. Dg –CT/RMN</w:t>
            </w:r>
          </w:p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/>
          </w:tcPr>
          <w:p w:rsidR="008F48AA" w:rsidRDefault="008F48AA"/>
        </w:tc>
        <w:tc>
          <w:tcPr>
            <w:tcW w:w="3960" w:type="dxa"/>
          </w:tcPr>
          <w:p w:rsidR="008F48AA" w:rsidRDefault="008F48AA">
            <w:r>
              <w:t>Iradiere hipofizara/ postchirurgical</w:t>
            </w:r>
          </w:p>
        </w:tc>
        <w:tc>
          <w:tcPr>
            <w:tcW w:w="7470" w:type="dxa"/>
          </w:tcPr>
          <w:p w:rsidR="008F48AA" w:rsidRDefault="00614F67" w:rsidP="00BC2BD2">
            <w:r>
              <w:t>Postradioterapie – debut in primul 1 an de la iradiere, treptat</w:t>
            </w:r>
          </w:p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/>
          </w:tcPr>
          <w:p w:rsidR="008F48AA" w:rsidRDefault="008F48AA"/>
        </w:tc>
        <w:tc>
          <w:tcPr>
            <w:tcW w:w="3960" w:type="dxa"/>
          </w:tcPr>
          <w:p w:rsidR="008F48AA" w:rsidRDefault="008F48AA">
            <w:r>
              <w:t>Hipofizita autoimuna</w:t>
            </w:r>
          </w:p>
        </w:tc>
        <w:tc>
          <w:tcPr>
            <w:tcW w:w="7470" w:type="dxa"/>
          </w:tcPr>
          <w:p w:rsidR="008F48AA" w:rsidRDefault="008F48AA" w:rsidP="00BC2BD2"/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/>
          </w:tcPr>
          <w:p w:rsidR="008F48AA" w:rsidRDefault="008F48AA"/>
        </w:tc>
        <w:tc>
          <w:tcPr>
            <w:tcW w:w="3960" w:type="dxa"/>
          </w:tcPr>
          <w:p w:rsidR="008F48AA" w:rsidRDefault="008F48AA">
            <w:r>
              <w:t>Infiltrare hipofizara</w:t>
            </w:r>
          </w:p>
        </w:tc>
        <w:tc>
          <w:tcPr>
            <w:tcW w:w="7470" w:type="dxa"/>
          </w:tcPr>
          <w:p w:rsidR="008F48AA" w:rsidRDefault="008F48AA" w:rsidP="00BC2BD2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 w:val="restart"/>
          </w:tcPr>
          <w:p w:rsidR="00735FB4" w:rsidRDefault="00735FB4">
            <w:r>
              <w:t>Etiologie hipotalamica</w:t>
            </w:r>
          </w:p>
        </w:tc>
        <w:tc>
          <w:tcPr>
            <w:tcW w:w="3960" w:type="dxa"/>
          </w:tcPr>
          <w:p w:rsidR="00735FB4" w:rsidRDefault="00735FB4">
            <w:r>
              <w:t>Tumori SNC</w:t>
            </w:r>
          </w:p>
        </w:tc>
        <w:tc>
          <w:tcPr>
            <w:tcW w:w="7470" w:type="dxa"/>
          </w:tcPr>
          <w:p w:rsidR="00735FB4" w:rsidRDefault="00735FB4" w:rsidP="00BC2BD2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Iradiere SNC</w:t>
            </w:r>
          </w:p>
        </w:tc>
        <w:tc>
          <w:tcPr>
            <w:tcW w:w="7470" w:type="dxa"/>
          </w:tcPr>
          <w:p w:rsidR="00735FB4" w:rsidRDefault="00735FB4" w:rsidP="00BC2BD2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Amenoree functionala hpt</w:t>
            </w:r>
          </w:p>
        </w:tc>
        <w:tc>
          <w:tcPr>
            <w:tcW w:w="7470" w:type="dxa"/>
          </w:tcPr>
          <w:p w:rsidR="00735FB4" w:rsidRDefault="00735FB4" w:rsidP="00BC2BD2">
            <w:r>
              <w:t>La unele pc functioneaza trt cu naloxon, blocand receptorii de opioizi</w:t>
            </w:r>
          </w:p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Anorexie/bulimie</w:t>
            </w:r>
          </w:p>
        </w:tc>
        <w:tc>
          <w:tcPr>
            <w:tcW w:w="7470" w:type="dxa"/>
          </w:tcPr>
          <w:p w:rsidR="00735FB4" w:rsidRDefault="00735FB4" w:rsidP="00BC2BD2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Triada atletelor</w:t>
            </w:r>
          </w:p>
        </w:tc>
        <w:tc>
          <w:tcPr>
            <w:tcW w:w="7470" w:type="dxa"/>
          </w:tcPr>
          <w:p w:rsidR="00735FB4" w:rsidRDefault="00735FB4" w:rsidP="00BC2BD2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Boli cronice</w:t>
            </w:r>
          </w:p>
        </w:tc>
        <w:tc>
          <w:tcPr>
            <w:tcW w:w="7470" w:type="dxa"/>
          </w:tcPr>
          <w:p w:rsidR="00735FB4" w:rsidRDefault="00735FB4" w:rsidP="00BC2BD2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depresie</w:t>
            </w:r>
          </w:p>
        </w:tc>
        <w:tc>
          <w:tcPr>
            <w:tcW w:w="7470" w:type="dxa"/>
          </w:tcPr>
          <w:p w:rsidR="00735FB4" w:rsidRDefault="00735FB4" w:rsidP="00BC2BD2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Tumori secretante de bHCG</w:t>
            </w:r>
          </w:p>
        </w:tc>
        <w:tc>
          <w:tcPr>
            <w:tcW w:w="7470" w:type="dxa"/>
          </w:tcPr>
          <w:p w:rsidR="00735FB4" w:rsidRDefault="00735FB4" w:rsidP="00BC2BD2">
            <w:r>
              <w:t xml:space="preserve"> Mola/carcinom molar</w:t>
            </w:r>
          </w:p>
        </w:tc>
      </w:tr>
      <w:tr w:rsidR="00A76061" w:rsidTr="001C243E">
        <w:tc>
          <w:tcPr>
            <w:tcW w:w="810" w:type="dxa"/>
            <w:vMerge/>
          </w:tcPr>
          <w:p w:rsidR="00A76061" w:rsidRDefault="00A76061"/>
        </w:tc>
        <w:tc>
          <w:tcPr>
            <w:tcW w:w="2250" w:type="dxa"/>
          </w:tcPr>
          <w:p w:rsidR="00A76061" w:rsidRDefault="00A76061"/>
        </w:tc>
        <w:tc>
          <w:tcPr>
            <w:tcW w:w="3960" w:type="dxa"/>
          </w:tcPr>
          <w:p w:rsidR="00A76061" w:rsidRDefault="00A76061">
            <w:r>
              <w:t>medicamente</w:t>
            </w:r>
          </w:p>
        </w:tc>
        <w:tc>
          <w:tcPr>
            <w:tcW w:w="7470" w:type="dxa"/>
          </w:tcPr>
          <w:p w:rsidR="00A76061" w:rsidRDefault="00A76061" w:rsidP="00BC2BD2">
            <w:r>
              <w:t>Antagonist dopaminergic</w:t>
            </w:r>
          </w:p>
          <w:p w:rsidR="00A76061" w:rsidRDefault="00A76061" w:rsidP="00BC2BD2">
            <w:r>
              <w:t>opioid</w:t>
            </w:r>
          </w:p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 w:val="restart"/>
          </w:tcPr>
          <w:p w:rsidR="006676AE" w:rsidRDefault="006676AE">
            <w:r>
              <w:t>Anovulatie cronica</w:t>
            </w:r>
          </w:p>
        </w:tc>
        <w:tc>
          <w:tcPr>
            <w:tcW w:w="3960" w:type="dxa"/>
          </w:tcPr>
          <w:p w:rsidR="006676AE" w:rsidRDefault="006676AE">
            <w:r>
              <w:t>SOPC</w:t>
            </w:r>
          </w:p>
        </w:tc>
        <w:tc>
          <w:tcPr>
            <w:tcW w:w="7470" w:type="dxa"/>
          </w:tcPr>
          <w:p w:rsidR="006676AE" w:rsidRDefault="00405D8B" w:rsidP="00BC2BD2">
            <w:r>
              <w:t xml:space="preserve">F frecvent </w:t>
            </w:r>
            <w:r w:rsidR="00E83808">
              <w:t>–</w:t>
            </w:r>
            <w:r>
              <w:t xml:space="preserve"> </w:t>
            </w:r>
            <w:r w:rsidR="00E83808">
              <w:t>oligo/anovulatie; hirsutism clinic/paraclinic; aspect ovarian MPC; excludere alte cauze [cah; cushing; tumori secretante de androgeni]</w:t>
            </w:r>
          </w:p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CAH</w:t>
            </w:r>
          </w:p>
        </w:tc>
        <w:tc>
          <w:tcPr>
            <w:tcW w:w="7470" w:type="dxa"/>
          </w:tcPr>
          <w:p w:rsidR="006676AE" w:rsidRDefault="006676AE" w:rsidP="00BC2BD2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Cushing</w:t>
            </w:r>
          </w:p>
        </w:tc>
        <w:tc>
          <w:tcPr>
            <w:tcW w:w="7470" w:type="dxa"/>
          </w:tcPr>
          <w:p w:rsidR="006676AE" w:rsidRDefault="006676AE" w:rsidP="00BC2BD2"/>
        </w:tc>
      </w:tr>
      <w:tr w:rsidR="0095372B" w:rsidTr="001C243E">
        <w:tc>
          <w:tcPr>
            <w:tcW w:w="810" w:type="dxa"/>
            <w:vMerge/>
          </w:tcPr>
          <w:p w:rsidR="0095372B" w:rsidRDefault="0095372B"/>
        </w:tc>
        <w:tc>
          <w:tcPr>
            <w:tcW w:w="2250" w:type="dxa"/>
            <w:vMerge/>
          </w:tcPr>
          <w:p w:rsidR="0095372B" w:rsidRDefault="0095372B"/>
        </w:tc>
        <w:tc>
          <w:tcPr>
            <w:tcW w:w="3960" w:type="dxa"/>
          </w:tcPr>
          <w:p w:rsidR="0095372B" w:rsidRDefault="0095372B">
            <w:r>
              <w:t xml:space="preserve">Tumori secretante androgeni </w:t>
            </w:r>
          </w:p>
        </w:tc>
        <w:tc>
          <w:tcPr>
            <w:tcW w:w="7470" w:type="dxa"/>
          </w:tcPr>
          <w:p w:rsidR="0095372B" w:rsidRDefault="0095372B" w:rsidP="00BC2BD2">
            <w:r>
              <w:t>Hirsutism cu debut brusc; eventual cu scadere in greutate; dureri abdominale</w:t>
            </w:r>
          </w:p>
          <w:p w:rsidR="0095372B" w:rsidRDefault="0095372B" w:rsidP="00BC2BD2">
            <w:r>
              <w:t>Pot fi adrenale sau ovariene</w:t>
            </w:r>
          </w:p>
          <w:p w:rsidR="00082B1A" w:rsidRDefault="0095372B" w:rsidP="00BC2BD2">
            <w:r>
              <w:t>In 50% cazuri – valori mult cresute de testosteron</w:t>
            </w:r>
            <w:r w:rsidR="00082B1A">
              <w:t xml:space="preserve"> (&gt;200 ng/dl)</w:t>
            </w:r>
            <w:r>
              <w:t>/DHEAs</w:t>
            </w:r>
            <w:r w:rsidR="00082B1A">
              <w:t xml:space="preserve"> (&gt;700 ng/ml) – CT, eco TV</w:t>
            </w:r>
          </w:p>
        </w:tc>
      </w:tr>
      <w:tr w:rsidR="00082B1A" w:rsidTr="001C243E">
        <w:tc>
          <w:tcPr>
            <w:tcW w:w="810" w:type="dxa"/>
            <w:vMerge/>
          </w:tcPr>
          <w:p w:rsidR="00082B1A" w:rsidRDefault="00082B1A"/>
        </w:tc>
        <w:tc>
          <w:tcPr>
            <w:tcW w:w="2250" w:type="dxa"/>
            <w:vMerge/>
          </w:tcPr>
          <w:p w:rsidR="00082B1A" w:rsidRDefault="00082B1A"/>
        </w:tc>
        <w:tc>
          <w:tcPr>
            <w:tcW w:w="3960" w:type="dxa"/>
          </w:tcPr>
          <w:p w:rsidR="00082B1A" w:rsidRDefault="00082B1A">
            <w:r>
              <w:t>obezitate</w:t>
            </w:r>
          </w:p>
        </w:tc>
        <w:tc>
          <w:tcPr>
            <w:tcW w:w="7470" w:type="dxa"/>
          </w:tcPr>
          <w:p w:rsidR="00082B1A" w:rsidRDefault="00082B1A" w:rsidP="00BC2BD2">
            <w:r>
              <w:t xml:space="preserve">Sinteza de androgeni in t adipos; sinteza de estrogeni in t adipos; </w:t>
            </w:r>
          </w:p>
          <w:p w:rsidR="00082B1A" w:rsidRDefault="00082B1A" w:rsidP="00BC2BD2">
            <w:r>
              <w:t>Androgeni in general normali dar TST liber high normal 9SHBG scazut)</w:t>
            </w:r>
          </w:p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Patologie Ty</w:t>
            </w:r>
          </w:p>
        </w:tc>
        <w:tc>
          <w:tcPr>
            <w:tcW w:w="7470" w:type="dxa"/>
          </w:tcPr>
          <w:p w:rsidR="006676AE" w:rsidRDefault="006676AE" w:rsidP="00BC2BD2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Insuficienta adrenala</w:t>
            </w:r>
          </w:p>
        </w:tc>
        <w:tc>
          <w:tcPr>
            <w:tcW w:w="7470" w:type="dxa"/>
          </w:tcPr>
          <w:p w:rsidR="006676AE" w:rsidRDefault="006676AE" w:rsidP="00BC2BD2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 w:val="restart"/>
          </w:tcPr>
          <w:p w:rsidR="006676AE" w:rsidRDefault="006676AE">
            <w:r>
              <w:t>Anomalii de outflow tract</w:t>
            </w:r>
          </w:p>
        </w:tc>
        <w:tc>
          <w:tcPr>
            <w:tcW w:w="3960" w:type="dxa"/>
          </w:tcPr>
          <w:p w:rsidR="006676AE" w:rsidRDefault="006676AE">
            <w:r>
              <w:t>Sept transvaginal</w:t>
            </w:r>
          </w:p>
        </w:tc>
        <w:tc>
          <w:tcPr>
            <w:tcW w:w="7470" w:type="dxa"/>
          </w:tcPr>
          <w:p w:rsidR="006676AE" w:rsidRDefault="006676AE" w:rsidP="00BC2BD2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Himen imperforat</w:t>
            </w:r>
          </w:p>
        </w:tc>
        <w:tc>
          <w:tcPr>
            <w:tcW w:w="7470" w:type="dxa"/>
          </w:tcPr>
          <w:p w:rsidR="006676AE" w:rsidRDefault="006676AE" w:rsidP="00BC2BD2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Sindr Asherman</w:t>
            </w:r>
          </w:p>
        </w:tc>
        <w:tc>
          <w:tcPr>
            <w:tcW w:w="7470" w:type="dxa"/>
          </w:tcPr>
          <w:p w:rsidR="006676AE" w:rsidRDefault="00422FCD" w:rsidP="00BC2BD2">
            <w:r>
              <w:t>Sinechii uterine – dupa interventii pe uter, f frecvent chiuretaj curand dupa o nastere</w:t>
            </w:r>
          </w:p>
        </w:tc>
      </w:tr>
    </w:tbl>
    <w:p w:rsidR="00774341" w:rsidRDefault="00774341"/>
    <w:p w:rsidR="00094F91" w:rsidRDefault="003E12D5">
      <w:r>
        <w:t>Test la progesteron – progesteron miconizat 100-200 mg sau medroxiprogesteron acetat 5-10 mg/zi pt 5-10 zile. Sangerare in maxim 10 zile de la orirea tratamentului</w:t>
      </w:r>
      <w:r w:rsidR="00D812E8">
        <w:t>. Test negativ- lipsa de estrogeni; patologie de outflow tract</w:t>
      </w:r>
    </w:p>
    <w:sectPr w:rsidR="00094F91" w:rsidSect="001C243E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00"/>
    <w:rsid w:val="00020BC2"/>
    <w:rsid w:val="000524FB"/>
    <w:rsid w:val="00082B1A"/>
    <w:rsid w:val="00094F91"/>
    <w:rsid w:val="000E0458"/>
    <w:rsid w:val="00171185"/>
    <w:rsid w:val="00180C48"/>
    <w:rsid w:val="001B0D46"/>
    <w:rsid w:val="001C1660"/>
    <w:rsid w:val="001C243E"/>
    <w:rsid w:val="001C41DA"/>
    <w:rsid w:val="002B6F90"/>
    <w:rsid w:val="002D11B2"/>
    <w:rsid w:val="002D754D"/>
    <w:rsid w:val="003A56BB"/>
    <w:rsid w:val="003E12D5"/>
    <w:rsid w:val="003F67D7"/>
    <w:rsid w:val="00405D8B"/>
    <w:rsid w:val="00422FCD"/>
    <w:rsid w:val="004F7053"/>
    <w:rsid w:val="005747A9"/>
    <w:rsid w:val="00614F67"/>
    <w:rsid w:val="006676AE"/>
    <w:rsid w:val="006F7791"/>
    <w:rsid w:val="00735FB4"/>
    <w:rsid w:val="00774341"/>
    <w:rsid w:val="00775A5C"/>
    <w:rsid w:val="007C494F"/>
    <w:rsid w:val="007D7DF9"/>
    <w:rsid w:val="008664FD"/>
    <w:rsid w:val="008C6114"/>
    <w:rsid w:val="008F48AA"/>
    <w:rsid w:val="008F515B"/>
    <w:rsid w:val="00916ACA"/>
    <w:rsid w:val="00930C0D"/>
    <w:rsid w:val="0095372B"/>
    <w:rsid w:val="00964525"/>
    <w:rsid w:val="009D33D5"/>
    <w:rsid w:val="009E3E68"/>
    <w:rsid w:val="00A73A31"/>
    <w:rsid w:val="00A76061"/>
    <w:rsid w:val="00AB7000"/>
    <w:rsid w:val="00B01395"/>
    <w:rsid w:val="00B93099"/>
    <w:rsid w:val="00BC2BD2"/>
    <w:rsid w:val="00BF49E4"/>
    <w:rsid w:val="00C3666B"/>
    <w:rsid w:val="00C7779C"/>
    <w:rsid w:val="00D255CF"/>
    <w:rsid w:val="00D40C43"/>
    <w:rsid w:val="00D812E8"/>
    <w:rsid w:val="00DA0854"/>
    <w:rsid w:val="00E36DC8"/>
    <w:rsid w:val="00E71E59"/>
    <w:rsid w:val="00E83808"/>
    <w:rsid w:val="00E943D7"/>
    <w:rsid w:val="00EC7CAB"/>
    <w:rsid w:val="00F17398"/>
    <w:rsid w:val="00F44093"/>
    <w:rsid w:val="00F45606"/>
    <w:rsid w:val="00F810EF"/>
    <w:rsid w:val="00F83727"/>
    <w:rsid w:val="00FA027D"/>
    <w:rsid w:val="00FB17B3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E71E59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E71E59"/>
    <w:rPr>
      <w:rFonts w:ascii="Times New Roman"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E71E59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E71E59"/>
    <w:rPr>
      <w:rFonts w:ascii="Times New Roman"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14532</TotalTime>
  <Pages>6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Corina</cp:lastModifiedBy>
  <cp:revision>8</cp:revision>
  <dcterms:created xsi:type="dcterms:W3CDTF">2018-03-30T07:57:00Z</dcterms:created>
  <dcterms:modified xsi:type="dcterms:W3CDTF">2018-04-09T10:13:00Z</dcterms:modified>
</cp:coreProperties>
</file>