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654"/>
        <w:gridCol w:w="3654"/>
      </w:tblGrid>
      <w:tr w:rsidR="00A010E5" w:rsidTr="008F3A75">
        <w:tc>
          <w:tcPr>
            <w:tcW w:w="988" w:type="dxa"/>
          </w:tcPr>
          <w:p w:rsidR="00A010E5" w:rsidRDefault="00DA163A">
            <w:r>
              <w:rPr>
                <w:rFonts w:hint="eastAsia"/>
              </w:rPr>
              <w:t>实验目的</w:t>
            </w:r>
          </w:p>
        </w:tc>
        <w:tc>
          <w:tcPr>
            <w:tcW w:w="7308" w:type="dxa"/>
            <w:gridSpan w:val="2"/>
          </w:tcPr>
          <w:p w:rsidR="00A010E5" w:rsidRDefault="00B62D9D" w:rsidP="00B62D9D">
            <w:r>
              <w:rPr>
                <w:rFonts w:hint="eastAsia"/>
              </w:rPr>
              <w:t>本实验主要目的是设计和实现一个简单的虚拟专用网络的机制，</w:t>
            </w:r>
            <w:r>
              <w:t xml:space="preserve"> 并与已有的标准</w:t>
            </w:r>
            <w:r>
              <w:rPr>
                <w:rFonts w:hint="eastAsia"/>
              </w:rPr>
              <w:t>实现（如</w:t>
            </w:r>
            <w:r>
              <w:t xml:space="preserve"> PPTP）进行比较， 进一步理解 VPN 的工作原理和内部实现细节。</w:t>
            </w:r>
          </w:p>
        </w:tc>
      </w:tr>
      <w:tr w:rsidR="00A010E5" w:rsidRPr="006956E6" w:rsidTr="008F3A75">
        <w:tc>
          <w:tcPr>
            <w:tcW w:w="988" w:type="dxa"/>
          </w:tcPr>
          <w:p w:rsidR="00A010E5" w:rsidRDefault="00DA163A">
            <w:r>
              <w:rPr>
                <w:rFonts w:hint="eastAsia"/>
              </w:rPr>
              <w:t>数据结构</w:t>
            </w:r>
            <w:r>
              <w:t>说明</w:t>
            </w:r>
          </w:p>
        </w:tc>
        <w:tc>
          <w:tcPr>
            <w:tcW w:w="7308" w:type="dxa"/>
            <w:gridSpan w:val="2"/>
          </w:tcPr>
          <w:p w:rsidR="00194030" w:rsidRDefault="00194030" w:rsidP="00194030">
            <w:r>
              <w:rPr>
                <w:rFonts w:hint="eastAsia"/>
              </w:rPr>
              <w:t>参考</w:t>
            </w:r>
            <w:r>
              <w:t>实验手册，设置如下数据结构</w:t>
            </w:r>
          </w:p>
          <w:p w:rsidR="00194030" w:rsidRDefault="00194030" w:rsidP="00194030">
            <w:r>
              <w:t>//the information of the static routing table</w:t>
            </w:r>
          </w:p>
          <w:p w:rsidR="00194030" w:rsidRDefault="00194030" w:rsidP="00194030">
            <w:r>
              <w:t xml:space="preserve">struct </w:t>
            </w:r>
            <w:proofErr w:type="spellStart"/>
            <w:r>
              <w:t>route_item</w:t>
            </w:r>
            <w:proofErr w:type="spellEnd"/>
            <w:r>
              <w:t>{</w:t>
            </w:r>
          </w:p>
          <w:p w:rsidR="00194030" w:rsidRDefault="00194030" w:rsidP="00194030">
            <w:r>
              <w:tab/>
              <w:t>char destination[16];</w:t>
            </w:r>
          </w:p>
          <w:p w:rsidR="00194030" w:rsidRDefault="00194030" w:rsidP="00194030">
            <w:r>
              <w:tab/>
              <w:t>char gateway[16];</w:t>
            </w:r>
          </w:p>
          <w:p w:rsidR="00194030" w:rsidRDefault="00194030" w:rsidP="00194030">
            <w:r>
              <w:tab/>
              <w:t>char netmask[16];</w:t>
            </w:r>
          </w:p>
          <w:p w:rsidR="00194030" w:rsidRDefault="00194030" w:rsidP="00194030">
            <w:r>
              <w:tab/>
            </w:r>
            <w:r w:rsidR="00A21974">
              <w:t>int interface;</w:t>
            </w:r>
          </w:p>
          <w:p w:rsidR="00194030" w:rsidRDefault="00194030" w:rsidP="00194030">
            <w:r>
              <w:t>}</w:t>
            </w:r>
            <w:proofErr w:type="spellStart"/>
            <w:r>
              <w:t>route_info</w:t>
            </w:r>
            <w:proofErr w:type="spellEnd"/>
            <w:r>
              <w:t>[MAX_ROUTE_INFO];</w:t>
            </w:r>
          </w:p>
          <w:p w:rsidR="00194030" w:rsidRDefault="00194030" w:rsidP="00194030">
            <w:r>
              <w:t xml:space="preserve">//the </w:t>
            </w:r>
            <w:proofErr w:type="spellStart"/>
            <w:r>
              <w:t>informaiton</w:t>
            </w:r>
            <w:proofErr w:type="spellEnd"/>
            <w:r>
              <w:t xml:space="preserve"> of the " my </w:t>
            </w:r>
            <w:proofErr w:type="spellStart"/>
            <w:r>
              <w:t>arp</w:t>
            </w:r>
            <w:proofErr w:type="spellEnd"/>
            <w:r>
              <w:t xml:space="preserve"> cache"</w:t>
            </w:r>
          </w:p>
          <w:p w:rsidR="00194030" w:rsidRDefault="00194030" w:rsidP="00194030">
            <w:r>
              <w:t xml:space="preserve">struct </w:t>
            </w:r>
            <w:proofErr w:type="spellStart"/>
            <w:r>
              <w:t>arp_table_item</w:t>
            </w:r>
            <w:proofErr w:type="spellEnd"/>
            <w:r>
              <w:t>{</w:t>
            </w:r>
          </w:p>
          <w:p w:rsidR="00194030" w:rsidRDefault="00194030" w:rsidP="00194030">
            <w:r>
              <w:tab/>
              <w:t xml:space="preserve">char </w:t>
            </w:r>
            <w:proofErr w:type="spellStart"/>
            <w:r>
              <w:t>ip_addr</w:t>
            </w:r>
            <w:proofErr w:type="spellEnd"/>
            <w:r>
              <w:t>[16];</w:t>
            </w:r>
          </w:p>
          <w:p w:rsidR="00194030" w:rsidRDefault="00194030" w:rsidP="00194030">
            <w:r>
              <w:tab/>
              <w:t xml:space="preserve">char </w:t>
            </w:r>
            <w:proofErr w:type="spellStart"/>
            <w:r>
              <w:t>mac_addr</w:t>
            </w:r>
            <w:proofErr w:type="spellEnd"/>
            <w:r>
              <w:t>[18];</w:t>
            </w:r>
          </w:p>
          <w:p w:rsidR="00194030" w:rsidRDefault="00194030" w:rsidP="00194030">
            <w:r>
              <w:t>}</w:t>
            </w:r>
            <w:proofErr w:type="spellStart"/>
            <w:r>
              <w:t>arp_table</w:t>
            </w:r>
            <w:proofErr w:type="spellEnd"/>
            <w:r>
              <w:t>[MAX_ARP_SIZE];</w:t>
            </w:r>
          </w:p>
          <w:p w:rsidR="00194030" w:rsidRDefault="00194030" w:rsidP="00194030">
            <w:r>
              <w:t>// the storage of the device</w:t>
            </w:r>
          </w:p>
          <w:p w:rsidR="00194030" w:rsidRDefault="00194030" w:rsidP="00194030">
            <w:r>
              <w:t xml:space="preserve">struct </w:t>
            </w:r>
            <w:proofErr w:type="spellStart"/>
            <w:r>
              <w:t>device_item</w:t>
            </w:r>
            <w:proofErr w:type="spellEnd"/>
            <w:r>
              <w:t>{</w:t>
            </w:r>
          </w:p>
          <w:p w:rsidR="00194030" w:rsidRDefault="00194030" w:rsidP="00194030">
            <w:r>
              <w:tab/>
            </w:r>
            <w:r w:rsidR="00B62D9D">
              <w:t>int interface;</w:t>
            </w:r>
          </w:p>
          <w:p w:rsidR="00194030" w:rsidRDefault="00194030" w:rsidP="00194030">
            <w:r>
              <w:tab/>
              <w:t xml:space="preserve">char </w:t>
            </w:r>
            <w:proofErr w:type="spellStart"/>
            <w:r>
              <w:t>ip_addr</w:t>
            </w:r>
            <w:proofErr w:type="spellEnd"/>
            <w:r>
              <w:t>[16];</w:t>
            </w:r>
          </w:p>
          <w:p w:rsidR="00194030" w:rsidRDefault="00194030" w:rsidP="00194030">
            <w:r>
              <w:tab/>
              <w:t xml:space="preserve">char </w:t>
            </w:r>
            <w:proofErr w:type="spellStart"/>
            <w:r>
              <w:t>mac_addr</w:t>
            </w:r>
            <w:proofErr w:type="spellEnd"/>
            <w:r>
              <w:t>[18];</w:t>
            </w:r>
          </w:p>
          <w:p w:rsidR="00B62D9D" w:rsidRDefault="00B62D9D" w:rsidP="00194030">
            <w:r>
              <w:rPr>
                <w:rFonts w:hint="eastAsia"/>
              </w:rPr>
              <w:t xml:space="preserve">    int </w:t>
            </w:r>
            <w:proofErr w:type="spellStart"/>
            <w:r>
              <w:rPr>
                <w:rFonts w:hint="eastAsia"/>
              </w:rPr>
              <w:t>is_entrance</w:t>
            </w:r>
            <w:proofErr w:type="spellEnd"/>
            <w:r>
              <w:rPr>
                <w:rFonts w:hint="eastAsia"/>
              </w:rPr>
              <w:t>;</w:t>
            </w:r>
          </w:p>
          <w:p w:rsidR="00751BE4" w:rsidRDefault="00194030" w:rsidP="00194030">
            <w:pPr>
              <w:jc w:val="left"/>
            </w:pPr>
            <w:r>
              <w:t>}device[MAX_DEVICE];</w:t>
            </w:r>
          </w:p>
          <w:p w:rsidR="006956E6" w:rsidRDefault="006956E6" w:rsidP="00194030">
            <w:pPr>
              <w:jc w:val="left"/>
            </w:pPr>
            <w:r>
              <w:rPr>
                <w:rFonts w:hint="eastAsia"/>
              </w:rPr>
              <w:t>其他</w:t>
            </w:r>
            <w:r>
              <w:t>头文件数据结构参考</w:t>
            </w:r>
          </w:p>
          <w:p w:rsidR="006956E6" w:rsidRDefault="006956E6" w:rsidP="006956E6">
            <w:pPr>
              <w:jc w:val="left"/>
            </w:pPr>
            <w:r>
              <w:t>https://blog.csdn.net/cqkxboy168/article/details/9121959</w:t>
            </w:r>
          </w:p>
          <w:p w:rsidR="006956E6" w:rsidRPr="006956E6" w:rsidRDefault="006956E6" w:rsidP="006956E6">
            <w:pPr>
              <w:jc w:val="left"/>
            </w:pPr>
            <w:r>
              <w:t>https://blog.csdn.net/u012566181/article/details/38562475</w:t>
            </w:r>
          </w:p>
        </w:tc>
      </w:tr>
      <w:tr w:rsidR="00A22155" w:rsidTr="00740A09">
        <w:trPr>
          <w:trHeight w:val="2183"/>
        </w:trPr>
        <w:tc>
          <w:tcPr>
            <w:tcW w:w="988" w:type="dxa"/>
            <w:vMerge w:val="restart"/>
          </w:tcPr>
          <w:p w:rsidR="00A22155" w:rsidRDefault="00A22155">
            <w:r>
              <w:rPr>
                <w:rFonts w:hint="eastAsia"/>
              </w:rPr>
              <w:t>配置文件</w:t>
            </w:r>
            <w:r>
              <w:t>说明</w:t>
            </w:r>
          </w:p>
        </w:tc>
        <w:tc>
          <w:tcPr>
            <w:tcW w:w="3654" w:type="dxa"/>
          </w:tcPr>
          <w:p w:rsidR="00A21974" w:rsidRDefault="00A21974" w:rsidP="00A22155">
            <w:r>
              <w:rPr>
                <w:rFonts w:hint="eastAsia"/>
              </w:rPr>
              <w:t>VPNServer1</w:t>
            </w:r>
          </w:p>
          <w:p w:rsidR="00C57FA8" w:rsidRDefault="00C57FA8" w:rsidP="00C57FA8">
            <w:r>
              <w:t>10.0.0.2</w:t>
            </w:r>
          </w:p>
          <w:p w:rsidR="00C57FA8" w:rsidRDefault="00C57FA8" w:rsidP="00C57FA8">
            <w:r>
              <w:t>10.0.0.2</w:t>
            </w:r>
          </w:p>
          <w:p w:rsidR="00C57FA8" w:rsidRDefault="00C57FA8" w:rsidP="00C57FA8">
            <w:r>
              <w:t>255.255.255.0</w:t>
            </w:r>
          </w:p>
          <w:p w:rsidR="00C57FA8" w:rsidRDefault="00C57FA8" w:rsidP="00C57FA8">
            <w:r>
              <w:t>0</w:t>
            </w:r>
          </w:p>
          <w:p w:rsidR="00C57FA8" w:rsidRDefault="00C57FA8" w:rsidP="00C57FA8">
            <w:r>
              <w:t>172.0.0.2</w:t>
            </w:r>
          </w:p>
          <w:p w:rsidR="00C57FA8" w:rsidRDefault="00C57FA8" w:rsidP="00C57FA8">
            <w:r>
              <w:t>192.168.0.1</w:t>
            </w:r>
          </w:p>
          <w:p w:rsidR="00C57FA8" w:rsidRDefault="00C57FA8" w:rsidP="00C57FA8">
            <w:r>
              <w:t>255.255.255.0</w:t>
            </w:r>
          </w:p>
          <w:p w:rsidR="00C57FA8" w:rsidRDefault="00C57FA8" w:rsidP="00C57FA8">
            <w:r>
              <w:t>1</w:t>
            </w:r>
          </w:p>
          <w:p w:rsidR="00C57FA8" w:rsidRDefault="00C57FA8" w:rsidP="00C57FA8">
            <w:r>
              <w:t>192.168.0.0</w:t>
            </w:r>
          </w:p>
          <w:p w:rsidR="00C57FA8" w:rsidRDefault="00C57FA8" w:rsidP="00C57FA8">
            <w:r>
              <w:t>0.0.0.0</w:t>
            </w:r>
          </w:p>
          <w:p w:rsidR="00C57FA8" w:rsidRDefault="00C57FA8" w:rsidP="00C57FA8">
            <w:r>
              <w:t>255.255.255.0</w:t>
            </w:r>
          </w:p>
          <w:p w:rsidR="00C57FA8" w:rsidRDefault="00C57FA8" w:rsidP="00C57FA8">
            <w:r>
              <w:t>1</w:t>
            </w:r>
          </w:p>
          <w:p w:rsidR="00C57FA8" w:rsidRDefault="00C57FA8" w:rsidP="00C57FA8">
            <w:r>
              <w:t>10.0.0.2</w:t>
            </w:r>
          </w:p>
          <w:p w:rsidR="00C57FA8" w:rsidRDefault="00C57FA8" w:rsidP="00C57FA8">
            <w:r>
              <w:t>00:0c:29:0b:46:1a</w:t>
            </w:r>
          </w:p>
          <w:p w:rsidR="00C57FA8" w:rsidRDefault="00C57FA8" w:rsidP="00C57FA8">
            <w:r>
              <w:t>192.168.0.1</w:t>
            </w:r>
          </w:p>
          <w:p w:rsidR="00C57FA8" w:rsidRDefault="00C57FA8" w:rsidP="00C57FA8">
            <w:r>
              <w:t>00:0c:29:f6:ab:94</w:t>
            </w:r>
          </w:p>
          <w:p w:rsidR="00C57FA8" w:rsidRDefault="00C57FA8" w:rsidP="00C57FA8">
            <w:r>
              <w:t>0</w:t>
            </w:r>
          </w:p>
          <w:p w:rsidR="00C57FA8" w:rsidRDefault="00C57FA8" w:rsidP="00C57FA8">
            <w:r>
              <w:lastRenderedPageBreak/>
              <w:t>10.0.0.1</w:t>
            </w:r>
          </w:p>
          <w:p w:rsidR="00C57FA8" w:rsidRDefault="00C57FA8" w:rsidP="00C57FA8">
            <w:r>
              <w:t>00:0c:29:ff:97:a8</w:t>
            </w:r>
          </w:p>
          <w:p w:rsidR="00C57FA8" w:rsidRDefault="00C57FA8" w:rsidP="00C57FA8">
            <w:r>
              <w:t>1</w:t>
            </w:r>
          </w:p>
          <w:p w:rsidR="00C57FA8" w:rsidRDefault="00C57FA8" w:rsidP="00C57FA8">
            <w:r>
              <w:t>1</w:t>
            </w:r>
          </w:p>
          <w:p w:rsidR="00C57FA8" w:rsidRDefault="00C57FA8" w:rsidP="00C57FA8">
            <w:r>
              <w:t>192.168.0.2</w:t>
            </w:r>
          </w:p>
          <w:p w:rsidR="00C57FA8" w:rsidRDefault="00C57FA8" w:rsidP="00C57FA8">
            <w:r>
              <w:t>00:0c:29:ff:97:b2</w:t>
            </w:r>
          </w:p>
          <w:p w:rsidR="00A22155" w:rsidRDefault="00C57FA8" w:rsidP="00C57FA8">
            <w:r>
              <w:t>1</w:t>
            </w:r>
          </w:p>
        </w:tc>
        <w:tc>
          <w:tcPr>
            <w:tcW w:w="3654" w:type="dxa"/>
          </w:tcPr>
          <w:p w:rsidR="00C57FA8" w:rsidRDefault="00C57FA8" w:rsidP="00C57FA8">
            <w:r w:rsidRPr="00C57FA8">
              <w:lastRenderedPageBreak/>
              <w:t>VPNServer1</w:t>
            </w:r>
          </w:p>
          <w:p w:rsidR="00C57FA8" w:rsidRDefault="00C57FA8" w:rsidP="00C57FA8">
            <w:r>
              <w:t>10.0.1.2</w:t>
            </w:r>
          </w:p>
          <w:p w:rsidR="00C57FA8" w:rsidRDefault="00C57FA8" w:rsidP="00C57FA8">
            <w:r>
              <w:t>10.0.1.2</w:t>
            </w:r>
          </w:p>
          <w:p w:rsidR="00C57FA8" w:rsidRDefault="00C57FA8" w:rsidP="00C57FA8">
            <w:r>
              <w:t>255.255.255.0</w:t>
            </w:r>
          </w:p>
          <w:p w:rsidR="00C57FA8" w:rsidRDefault="00C57FA8" w:rsidP="00C57FA8">
            <w:r>
              <w:t>1</w:t>
            </w:r>
          </w:p>
          <w:p w:rsidR="00C57FA8" w:rsidRDefault="00C57FA8" w:rsidP="00C57FA8">
            <w:r>
              <w:t>192.168.0.2</w:t>
            </w:r>
          </w:p>
          <w:p w:rsidR="00C57FA8" w:rsidRDefault="00C57FA8" w:rsidP="00C57FA8">
            <w:r>
              <w:t>172.0.0.1</w:t>
            </w:r>
          </w:p>
          <w:p w:rsidR="00C57FA8" w:rsidRDefault="00C57FA8" w:rsidP="00C57FA8">
            <w:r>
              <w:t>255.255.255.0</w:t>
            </w:r>
          </w:p>
          <w:p w:rsidR="00C57FA8" w:rsidRDefault="00C57FA8" w:rsidP="00C57FA8">
            <w:r>
              <w:t>0</w:t>
            </w:r>
          </w:p>
          <w:p w:rsidR="00C57FA8" w:rsidRDefault="00C57FA8" w:rsidP="00C57FA8">
            <w:r>
              <w:t>172.0.0.0</w:t>
            </w:r>
          </w:p>
          <w:p w:rsidR="00C57FA8" w:rsidRDefault="00C57FA8" w:rsidP="00C57FA8">
            <w:r>
              <w:t>0.0.0.0</w:t>
            </w:r>
          </w:p>
          <w:p w:rsidR="00C57FA8" w:rsidRDefault="00C57FA8" w:rsidP="00C57FA8">
            <w:r>
              <w:t>255.255.255.0</w:t>
            </w:r>
          </w:p>
          <w:p w:rsidR="00C57FA8" w:rsidRDefault="00C57FA8" w:rsidP="00C57FA8">
            <w:r>
              <w:t>0</w:t>
            </w:r>
          </w:p>
          <w:p w:rsidR="00C57FA8" w:rsidRDefault="00C57FA8" w:rsidP="00C57FA8">
            <w:r>
              <w:t>10.0.1.2</w:t>
            </w:r>
          </w:p>
          <w:p w:rsidR="00C57FA8" w:rsidRDefault="00C57FA8" w:rsidP="00C57FA8">
            <w:r>
              <w:t>00:0c:29:1a:c8:2c</w:t>
            </w:r>
          </w:p>
          <w:p w:rsidR="00C57FA8" w:rsidRDefault="00C57FA8" w:rsidP="00C57FA8">
            <w:r>
              <w:t>172.0.0.1</w:t>
            </w:r>
          </w:p>
          <w:p w:rsidR="00C57FA8" w:rsidRDefault="00C57FA8" w:rsidP="00C57FA8">
            <w:r>
              <w:t>00:0c:29:f6:ab:9e</w:t>
            </w:r>
          </w:p>
          <w:p w:rsidR="00C57FA8" w:rsidRDefault="00C57FA8" w:rsidP="00C57FA8">
            <w:r>
              <w:t>0</w:t>
            </w:r>
          </w:p>
          <w:p w:rsidR="00C57FA8" w:rsidRDefault="00C57FA8" w:rsidP="00C57FA8">
            <w:r>
              <w:lastRenderedPageBreak/>
              <w:t>172.0.0.2</w:t>
            </w:r>
          </w:p>
          <w:p w:rsidR="00C57FA8" w:rsidRDefault="00C57FA8" w:rsidP="00C57FA8">
            <w:r>
              <w:t>00:0c:29:0e:ad:83</w:t>
            </w:r>
          </w:p>
          <w:p w:rsidR="00C57FA8" w:rsidRDefault="00C57FA8" w:rsidP="00C57FA8">
            <w:r>
              <w:t>1</w:t>
            </w:r>
          </w:p>
          <w:p w:rsidR="00C57FA8" w:rsidRDefault="00C57FA8" w:rsidP="00C57FA8">
            <w:r>
              <w:t>1</w:t>
            </w:r>
          </w:p>
          <w:p w:rsidR="00C57FA8" w:rsidRDefault="00C57FA8" w:rsidP="00C57FA8">
            <w:r>
              <w:t>10.0.1.1</w:t>
            </w:r>
          </w:p>
          <w:p w:rsidR="00C57FA8" w:rsidRDefault="00C57FA8" w:rsidP="00C57FA8">
            <w:r>
              <w:t>00:0c:29:0e:ad:8d</w:t>
            </w:r>
          </w:p>
          <w:p w:rsidR="00A22155" w:rsidRDefault="00C57FA8" w:rsidP="00C57FA8">
            <w:r>
              <w:t>1</w:t>
            </w:r>
          </w:p>
        </w:tc>
      </w:tr>
      <w:tr w:rsidR="009649D9" w:rsidTr="00922D35">
        <w:trPr>
          <w:trHeight w:val="70"/>
        </w:trPr>
        <w:tc>
          <w:tcPr>
            <w:tcW w:w="988" w:type="dxa"/>
            <w:vMerge/>
          </w:tcPr>
          <w:p w:rsidR="009649D9" w:rsidRDefault="009649D9"/>
        </w:tc>
        <w:tc>
          <w:tcPr>
            <w:tcW w:w="7308" w:type="dxa"/>
            <w:gridSpan w:val="2"/>
          </w:tcPr>
          <w:p w:rsidR="009649D9" w:rsidRDefault="009649D9" w:rsidP="00A22155">
            <w:r>
              <w:rPr>
                <w:noProof/>
              </w:rPr>
              <w:drawing>
                <wp:inline distT="0" distB="0" distL="0" distR="0">
                  <wp:extent cx="4503420" cy="2155825"/>
                  <wp:effectExtent l="0" t="0" r="508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8-13 at 18.49.1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215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010E5" w:rsidTr="008F3A75">
        <w:tc>
          <w:tcPr>
            <w:tcW w:w="988" w:type="dxa"/>
          </w:tcPr>
          <w:p w:rsidR="00A010E5" w:rsidRDefault="00DA163A">
            <w:r>
              <w:rPr>
                <w:rFonts w:hint="eastAsia"/>
              </w:rPr>
              <w:t>程序设计</w:t>
            </w:r>
            <w:r>
              <w:t>的</w:t>
            </w:r>
            <w:r>
              <w:rPr>
                <w:rFonts w:hint="eastAsia"/>
              </w:rPr>
              <w:t>思路</w:t>
            </w:r>
            <w:r>
              <w:t>以及运行</w:t>
            </w:r>
            <w:r>
              <w:rPr>
                <w:rFonts w:hint="eastAsia"/>
              </w:rPr>
              <w:t>流程</w:t>
            </w:r>
          </w:p>
        </w:tc>
        <w:tc>
          <w:tcPr>
            <w:tcW w:w="7308" w:type="dxa"/>
            <w:gridSpan w:val="2"/>
          </w:tcPr>
          <w:p w:rsidR="00B6510A" w:rsidRDefault="00C57FA8" w:rsidP="00C57FA8">
            <w:r>
              <w:rPr>
                <w:rFonts w:hint="eastAsia"/>
              </w:rPr>
              <w:t>在</w:t>
            </w:r>
            <w:r>
              <w:t xml:space="preserve"> VPN 接入点上，就是将 VPN 包进行重新封装，并传递</w:t>
            </w:r>
            <w:r>
              <w:rPr>
                <w:rFonts w:hint="eastAsia"/>
              </w:rPr>
              <w:t>到网络上。直到某个</w:t>
            </w:r>
            <w:r>
              <w:t xml:space="preserve"> VPN 接入点接收到该包，解析包头确定其确是属于某个 VPN 的包，</w:t>
            </w:r>
            <w:r>
              <w:rPr>
                <w:rFonts w:hint="eastAsia"/>
              </w:rPr>
              <w:t>然后将其重新解包并传递到内部的</w:t>
            </w:r>
            <w:r>
              <w:t xml:space="preserve"> VPN 节点上。</w:t>
            </w:r>
          </w:p>
          <w:p w:rsidR="00C57FA8" w:rsidRPr="00C57FA8" w:rsidRDefault="00740D6A" w:rsidP="00C57FA8">
            <w:r>
              <w:rPr>
                <w:noProof/>
              </w:rPr>
              <w:drawing>
                <wp:inline distT="0" distB="0" distL="0" distR="0" wp14:anchorId="609B39B9" wp14:editId="6C09D747">
                  <wp:extent cx="4503420" cy="362458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3624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10E5" w:rsidTr="008F3A75">
        <w:tc>
          <w:tcPr>
            <w:tcW w:w="988" w:type="dxa"/>
          </w:tcPr>
          <w:p w:rsidR="00A010E5" w:rsidRDefault="00DA163A">
            <w:r>
              <w:rPr>
                <w:rFonts w:hint="eastAsia"/>
              </w:rPr>
              <w:t>运行</w:t>
            </w:r>
            <w:r>
              <w:t>结果截图</w:t>
            </w:r>
          </w:p>
        </w:tc>
        <w:tc>
          <w:tcPr>
            <w:tcW w:w="7308" w:type="dxa"/>
            <w:gridSpan w:val="2"/>
          </w:tcPr>
          <w:p w:rsidR="00E95234" w:rsidRDefault="00795E45" w:rsidP="00E95234">
            <w:r>
              <w:rPr>
                <w:rFonts w:hint="eastAsia"/>
              </w:rPr>
              <w:t>用</w:t>
            </w:r>
            <w:r>
              <w:t xml:space="preserve">PC1 </w:t>
            </w:r>
            <w:r>
              <w:rPr>
                <w:rFonts w:hint="eastAsia"/>
              </w:rPr>
              <w:t>ping</w:t>
            </w:r>
            <w:r>
              <w:t xml:space="preserve"> PC2，</w:t>
            </w:r>
            <w:r>
              <w:rPr>
                <w:rFonts w:hint="eastAsia"/>
              </w:rPr>
              <w:t>下图</w:t>
            </w:r>
            <w:r>
              <w:t>是启动VPNServer1</w:t>
            </w:r>
            <w:r>
              <w:rPr>
                <w:rFonts w:hint="eastAsia"/>
              </w:rPr>
              <w:t>和</w:t>
            </w:r>
            <w:r>
              <w:t>VPNServer2</w:t>
            </w:r>
            <w:r>
              <w:rPr>
                <w:rFonts w:hint="eastAsia"/>
              </w:rPr>
              <w:t>的</w:t>
            </w:r>
            <w:r>
              <w:t>结果：</w:t>
            </w:r>
          </w:p>
          <w:p w:rsidR="00E95234" w:rsidRDefault="00E95234" w:rsidP="00E95234"/>
          <w:p w:rsidR="00E95234" w:rsidRDefault="00E95234" w:rsidP="00550511">
            <w:pPr>
              <w:pStyle w:val="ListParagraph"/>
              <w:ind w:left="360" w:firstLineChars="0" w:firstLine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3175</wp:posOffset>
                  </wp:positionV>
                  <wp:extent cx="4503420" cy="1377950"/>
                  <wp:effectExtent l="0" t="0" r="0" b="0"/>
                  <wp:wrapTopAndBottom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13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95234" w:rsidRDefault="00AD0140" w:rsidP="00795E45">
            <w:r>
              <w:rPr>
                <w:rFonts w:hint="eastAsia"/>
              </w:rPr>
              <w:t>下图</w:t>
            </w:r>
            <w:r>
              <w:t>是</w:t>
            </w:r>
            <w:r w:rsidR="00795E45">
              <w:t>关闭VPNServer</w:t>
            </w:r>
            <w:r>
              <w:t>2</w:t>
            </w:r>
            <w:r w:rsidR="00795E45">
              <w:t>的结果，可以看到</w:t>
            </w:r>
            <w:r>
              <w:rPr>
                <w:rFonts w:hint="eastAsia"/>
              </w:rPr>
              <w:t>只有</w:t>
            </w:r>
            <w:r>
              <w:t>刚开始的5</w:t>
            </w:r>
            <w:r>
              <w:rPr>
                <w:rFonts w:hint="eastAsia"/>
              </w:rPr>
              <w:t>个</w:t>
            </w:r>
            <w:r>
              <w:t>数据包被接收到</w:t>
            </w:r>
          </w:p>
          <w:p w:rsidR="00A27200" w:rsidRDefault="00E95234" w:rsidP="00550511">
            <w:pPr>
              <w:pStyle w:val="ListParagraph"/>
              <w:ind w:left="360"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65405</wp:posOffset>
                  </wp:positionH>
                  <wp:positionV relativeFrom="paragraph">
                    <wp:posOffset>96520</wp:posOffset>
                  </wp:positionV>
                  <wp:extent cx="4503420" cy="1384935"/>
                  <wp:effectExtent l="0" t="0" r="0" b="5715"/>
                  <wp:wrapTopAndBottom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2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3420" cy="1384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A010E5" w:rsidTr="008F3A75">
        <w:tc>
          <w:tcPr>
            <w:tcW w:w="988" w:type="dxa"/>
          </w:tcPr>
          <w:p w:rsidR="00A010E5" w:rsidRDefault="00DA163A">
            <w:r>
              <w:rPr>
                <w:rFonts w:hint="eastAsia"/>
              </w:rPr>
              <w:lastRenderedPageBreak/>
              <w:t>相关</w:t>
            </w:r>
            <w:r>
              <w:t>参考资料</w:t>
            </w:r>
          </w:p>
        </w:tc>
        <w:tc>
          <w:tcPr>
            <w:tcW w:w="7308" w:type="dxa"/>
            <w:gridSpan w:val="2"/>
          </w:tcPr>
          <w:p w:rsidR="00A010E5" w:rsidRDefault="008E3D6F">
            <w:r>
              <w:rPr>
                <w:rFonts w:hint="eastAsia"/>
              </w:rPr>
              <w:t>1.</w:t>
            </w:r>
          </w:p>
          <w:p w:rsidR="006B6BA0" w:rsidRDefault="006B6BA0">
            <w:r>
              <w:rPr>
                <w:rFonts w:hint="eastAsia"/>
              </w:rPr>
              <w:t>头文件</w:t>
            </w:r>
          </w:p>
          <w:p w:rsidR="006B6BA0" w:rsidRDefault="00101181">
            <w:hyperlink r:id="rId11" w:history="1">
              <w:r w:rsidR="006B6BA0" w:rsidRPr="00EF2754">
                <w:rPr>
                  <w:rStyle w:val="Hyperlink"/>
                </w:rPr>
                <w:t>https://blog.csdn.net/cqkxboy168/article/details/9121959</w:t>
              </w:r>
            </w:hyperlink>
          </w:p>
          <w:p w:rsidR="006B6BA0" w:rsidRDefault="00101181">
            <w:hyperlink r:id="rId12" w:history="1">
              <w:r w:rsidR="006B6BA0" w:rsidRPr="00EF2754">
                <w:rPr>
                  <w:rStyle w:val="Hyperlink"/>
                </w:rPr>
                <w:t>https://blog.csdn.net/u012566181/article/details/38562475</w:t>
              </w:r>
            </w:hyperlink>
          </w:p>
          <w:p w:rsidR="006B6BA0" w:rsidRDefault="007D7D4A">
            <w:r>
              <w:rPr>
                <w:rFonts w:hint="eastAsia"/>
              </w:rPr>
              <w:t>2.</w:t>
            </w:r>
          </w:p>
          <w:p w:rsidR="007D7D4A" w:rsidRDefault="00101181" w:rsidP="00A052EA">
            <w:hyperlink r:id="rId13" w:history="1">
              <w:r w:rsidR="00A052EA" w:rsidRPr="00AC3489">
                <w:rPr>
                  <w:rStyle w:val="Hyperlink"/>
                </w:rPr>
                <w:t>https://www.cnblogs.com/zhangshenghui/p/6097492.html</w:t>
              </w:r>
            </w:hyperlink>
          </w:p>
          <w:p w:rsidR="00A052EA" w:rsidRDefault="00101181" w:rsidP="00A052EA">
            <w:hyperlink r:id="rId14" w:history="1">
              <w:r w:rsidR="00A052EA" w:rsidRPr="00AC3489">
                <w:rPr>
                  <w:rStyle w:val="Hyperlink"/>
                </w:rPr>
                <w:t>https://www.cnblogs.com/embedded-linux/p/7073932.html</w:t>
              </w:r>
            </w:hyperlink>
          </w:p>
          <w:p w:rsidR="00A052EA" w:rsidRDefault="00101181" w:rsidP="00A052EA">
            <w:hyperlink r:id="rId15" w:history="1">
              <w:r w:rsidR="00A052EA" w:rsidRPr="00AC3489">
                <w:rPr>
                  <w:rStyle w:val="Hyperlink"/>
                </w:rPr>
                <w:t>https://www.cnblogs.com/peida/archive/2013/03/05/2943698.html</w:t>
              </w:r>
            </w:hyperlink>
          </w:p>
          <w:p w:rsidR="00A052EA" w:rsidRDefault="00A052EA" w:rsidP="00A052EA"/>
        </w:tc>
      </w:tr>
      <w:tr w:rsidR="00A010E5" w:rsidTr="008F3A75">
        <w:tc>
          <w:tcPr>
            <w:tcW w:w="988" w:type="dxa"/>
          </w:tcPr>
          <w:p w:rsidR="00A010E5" w:rsidRDefault="00DA163A">
            <w:r>
              <w:rPr>
                <w:rFonts w:hint="eastAsia"/>
              </w:rPr>
              <w:t>代码</w:t>
            </w:r>
            <w:r>
              <w:t>个人创新及思考</w:t>
            </w:r>
          </w:p>
        </w:tc>
        <w:tc>
          <w:tcPr>
            <w:tcW w:w="7308" w:type="dxa"/>
            <w:gridSpan w:val="2"/>
          </w:tcPr>
          <w:p w:rsidR="00C90F11" w:rsidRPr="00C90F11" w:rsidRDefault="0097413E" w:rsidP="0097413E">
            <w:r>
              <w:rPr>
                <w:rFonts w:hint="eastAsia"/>
              </w:rPr>
              <w:t>充分</w:t>
            </w:r>
            <w:r>
              <w:t>考虑了在重新</w:t>
            </w:r>
            <w:r>
              <w:rPr>
                <w:rFonts w:hint="eastAsia"/>
              </w:rPr>
              <w:t>封装</w:t>
            </w:r>
            <w:r>
              <w:t>和解封装过程的复杂性</w:t>
            </w:r>
            <w:r>
              <w:rPr>
                <w:rFonts w:hint="eastAsia"/>
              </w:rPr>
              <w:t>，</w:t>
            </w:r>
            <w:r>
              <w:t>并进行优化</w:t>
            </w:r>
          </w:p>
        </w:tc>
      </w:tr>
    </w:tbl>
    <w:p w:rsidR="008C1031" w:rsidRDefault="008C1031" w:rsidP="00CC6A2F"/>
    <w:sectPr w:rsidR="008C1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1181" w:rsidRDefault="00101181" w:rsidP="000478C3">
      <w:r>
        <w:separator/>
      </w:r>
    </w:p>
  </w:endnote>
  <w:endnote w:type="continuationSeparator" w:id="0">
    <w:p w:rsidR="00101181" w:rsidRDefault="00101181" w:rsidP="00047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1181" w:rsidRDefault="00101181" w:rsidP="000478C3">
      <w:r>
        <w:separator/>
      </w:r>
    </w:p>
  </w:footnote>
  <w:footnote w:type="continuationSeparator" w:id="0">
    <w:p w:rsidR="00101181" w:rsidRDefault="00101181" w:rsidP="00047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2449D"/>
    <w:multiLevelType w:val="hybridMultilevel"/>
    <w:tmpl w:val="BD5AC118"/>
    <w:lvl w:ilvl="0" w:tplc="7B0CF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4E1E70"/>
    <w:multiLevelType w:val="hybridMultilevel"/>
    <w:tmpl w:val="49C68E9E"/>
    <w:lvl w:ilvl="0" w:tplc="F09AE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185626"/>
    <w:multiLevelType w:val="hybridMultilevel"/>
    <w:tmpl w:val="8916B26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38E037B"/>
    <w:multiLevelType w:val="hybridMultilevel"/>
    <w:tmpl w:val="E3BC478A"/>
    <w:lvl w:ilvl="0" w:tplc="679C2C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2510FA"/>
    <w:multiLevelType w:val="hybridMultilevel"/>
    <w:tmpl w:val="9A868522"/>
    <w:lvl w:ilvl="0" w:tplc="91F60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77516BE"/>
    <w:multiLevelType w:val="hybridMultilevel"/>
    <w:tmpl w:val="4804119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0E5"/>
    <w:rsid w:val="00003DA3"/>
    <w:rsid w:val="00041E65"/>
    <w:rsid w:val="000478C3"/>
    <w:rsid w:val="0006279D"/>
    <w:rsid w:val="00082ADC"/>
    <w:rsid w:val="000D166D"/>
    <w:rsid w:val="00101181"/>
    <w:rsid w:val="001469F9"/>
    <w:rsid w:val="001677CB"/>
    <w:rsid w:val="0016794F"/>
    <w:rsid w:val="001918E3"/>
    <w:rsid w:val="00194030"/>
    <w:rsid w:val="001B51F6"/>
    <w:rsid w:val="001D33CC"/>
    <w:rsid w:val="00217288"/>
    <w:rsid w:val="00227EFD"/>
    <w:rsid w:val="00280A8E"/>
    <w:rsid w:val="00355765"/>
    <w:rsid w:val="004128D8"/>
    <w:rsid w:val="004A1418"/>
    <w:rsid w:val="00513809"/>
    <w:rsid w:val="00545978"/>
    <w:rsid w:val="00545F4F"/>
    <w:rsid w:val="00550511"/>
    <w:rsid w:val="005977B5"/>
    <w:rsid w:val="005C5626"/>
    <w:rsid w:val="005C6225"/>
    <w:rsid w:val="005E232D"/>
    <w:rsid w:val="005F7A8C"/>
    <w:rsid w:val="006956E6"/>
    <w:rsid w:val="006B6BA0"/>
    <w:rsid w:val="006D6244"/>
    <w:rsid w:val="006E5C9C"/>
    <w:rsid w:val="00740D6A"/>
    <w:rsid w:val="00751BE4"/>
    <w:rsid w:val="00795E45"/>
    <w:rsid w:val="007D7D4A"/>
    <w:rsid w:val="007E66FE"/>
    <w:rsid w:val="007F125D"/>
    <w:rsid w:val="008241FF"/>
    <w:rsid w:val="00824ACE"/>
    <w:rsid w:val="008364D0"/>
    <w:rsid w:val="008C1031"/>
    <w:rsid w:val="008D6EDD"/>
    <w:rsid w:val="008E039D"/>
    <w:rsid w:val="008E3D6F"/>
    <w:rsid w:val="008F1E4A"/>
    <w:rsid w:val="008F3A75"/>
    <w:rsid w:val="0090203C"/>
    <w:rsid w:val="00953024"/>
    <w:rsid w:val="0095432A"/>
    <w:rsid w:val="009649D9"/>
    <w:rsid w:val="00965844"/>
    <w:rsid w:val="0097398B"/>
    <w:rsid w:val="0097413E"/>
    <w:rsid w:val="00A010E5"/>
    <w:rsid w:val="00A052EA"/>
    <w:rsid w:val="00A21974"/>
    <w:rsid w:val="00A22155"/>
    <w:rsid w:val="00A258AF"/>
    <w:rsid w:val="00A27200"/>
    <w:rsid w:val="00A4107C"/>
    <w:rsid w:val="00AA15F1"/>
    <w:rsid w:val="00AD0140"/>
    <w:rsid w:val="00B4496D"/>
    <w:rsid w:val="00B62D9D"/>
    <w:rsid w:val="00B6510A"/>
    <w:rsid w:val="00B6658D"/>
    <w:rsid w:val="00B942FD"/>
    <w:rsid w:val="00BD18A4"/>
    <w:rsid w:val="00BD43D2"/>
    <w:rsid w:val="00BF2C62"/>
    <w:rsid w:val="00BF2F14"/>
    <w:rsid w:val="00C077E3"/>
    <w:rsid w:val="00C33E4C"/>
    <w:rsid w:val="00C57FA8"/>
    <w:rsid w:val="00C753CD"/>
    <w:rsid w:val="00C90F11"/>
    <w:rsid w:val="00CA1AD9"/>
    <w:rsid w:val="00CB3ABF"/>
    <w:rsid w:val="00CC6A2F"/>
    <w:rsid w:val="00CD720F"/>
    <w:rsid w:val="00D420CC"/>
    <w:rsid w:val="00DA163A"/>
    <w:rsid w:val="00DA286B"/>
    <w:rsid w:val="00DF39C3"/>
    <w:rsid w:val="00E02F23"/>
    <w:rsid w:val="00E255D5"/>
    <w:rsid w:val="00E76075"/>
    <w:rsid w:val="00E95234"/>
    <w:rsid w:val="00EA07F1"/>
    <w:rsid w:val="00F32A5A"/>
    <w:rsid w:val="00FA2789"/>
    <w:rsid w:val="00FB3083"/>
    <w:rsid w:val="00FD35DF"/>
    <w:rsid w:val="00FE2BF8"/>
    <w:rsid w:val="00FF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FC4468-1A71-42D2-93FB-FD70A241D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78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478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478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478C3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51BE4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751B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0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5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93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2828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9640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4319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5637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12217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zhangshenghui/p/609749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u012566181/article/details/38562475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cqkxboy168/article/details/912195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peida/archive/2013/03/05/2943698.html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www.cnblogs.com/embedded-linux/p/707393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311</Words>
  <Characters>1775</Characters>
  <Application>Microsoft Office Word</Application>
  <DocSecurity>0</DocSecurity>
  <Lines>14</Lines>
  <Paragraphs>4</Paragraphs>
  <ScaleCrop>false</ScaleCrop>
  <Company>Lenovo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鹏杰</dc:creator>
  <cp:keywords/>
  <dc:description/>
  <cp:lastModifiedBy>Pengjie Zhou</cp:lastModifiedBy>
  <cp:revision>9</cp:revision>
  <dcterms:created xsi:type="dcterms:W3CDTF">2019-04-03T06:50:00Z</dcterms:created>
  <dcterms:modified xsi:type="dcterms:W3CDTF">2020-08-14T01:50:00Z</dcterms:modified>
</cp:coreProperties>
</file>