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jc w:val="left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720"/>
        <w:jc w:val="left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ACTIVIDAD ACTA DE CONSTITUCIÓN     </w:t>
      </w:r>
    </w:p>
    <w:p w:rsidR="00000000" w:rsidDel="00000000" w:rsidP="00000000" w:rsidRDefault="00000000" w:rsidRPr="00000000" w14:paraId="00000003">
      <w:pPr>
        <w:ind w:left="144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PROYECTO INFORMATICO II</w:t>
      </w:r>
    </w:p>
    <w:p w:rsidR="00000000" w:rsidDel="00000000" w:rsidP="00000000" w:rsidRDefault="00000000" w:rsidRPr="00000000" w14:paraId="00000005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Alumnos: Crespo Santino y Barreira Joaquin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Profesora: Jimena Di Nucci 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Curso: 5° 2°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Ciclo Lectivo: 2025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Fecha de Entrega: 25/04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838575" cy="43576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Acta de Constitución</w:t>
      </w:r>
    </w:p>
    <w:p w:rsidR="00000000" w:rsidDel="00000000" w:rsidP="00000000" w:rsidRDefault="00000000" w:rsidRPr="00000000" w14:paraId="00000018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 Datos generales: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 Proyecto: </w:t>
      </w:r>
      <w:r w:rsidDel="00000000" w:rsidR="00000000" w:rsidRPr="00000000">
        <w:rPr>
          <w:rtl w:val="0"/>
        </w:rPr>
        <w:t xml:space="preserve">O.I.L. (Ojos Intérpretes del Lenguaje)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 la Empresa: </w:t>
      </w:r>
      <w:r w:rsidDel="00000000" w:rsidR="00000000" w:rsidRPr="00000000">
        <w:rPr>
          <w:rtl w:val="0"/>
        </w:rPr>
        <w:t xml:space="preserve">Laureles S.L.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Gerente de Proyecto: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Natalia Jimena Di Nucci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 de trabajo: </w:t>
      </w:r>
      <w:r w:rsidDel="00000000" w:rsidR="00000000" w:rsidRPr="00000000">
        <w:rPr>
          <w:rtl w:val="0"/>
        </w:rPr>
        <w:t xml:space="preserve">Santino Crespo - Joaquín Barreira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 aproximada del Proyecto: </w:t>
      </w:r>
      <w:r w:rsidDel="00000000" w:rsidR="00000000" w:rsidRPr="00000000">
        <w:rPr>
          <w:rtl w:val="0"/>
        </w:rPr>
        <w:t xml:space="preserve">6-9 Meses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 Inicio: </w:t>
      </w:r>
      <w:r w:rsidDel="00000000" w:rsidR="00000000" w:rsidRPr="00000000">
        <w:rPr>
          <w:rtl w:val="0"/>
        </w:rPr>
        <w:t xml:space="preserve">01/06/25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 Descripción del proyecto y/o producto/servicio: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Los O.I.L son unos lentes que poseen, además de un micrófono, una IA que es capaz de escuchar y reconocer un idioma y traducirlo automáticamente al idioma predefinido que seleccione el usuario, desplegando la traducción en la pantalla de los lentes, logrando la comunicación entre dos personas.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 Previsualización del Producto: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5630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3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4. Objetivos del proyecto y criterio de éxito:</w:t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Diseñar, producir y distribuir los ‘O.I.L.’ alrededor de todo el mundo, </w:t>
      </w:r>
      <w:r w:rsidDel="00000000" w:rsidR="00000000" w:rsidRPr="00000000">
        <w:rPr>
          <w:rtl w:val="0"/>
        </w:rPr>
        <w:t xml:space="preserve">publicitando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posicionándolo como</w:t>
      </w:r>
      <w:r w:rsidDel="00000000" w:rsidR="00000000" w:rsidRPr="00000000">
        <w:rPr>
          <w:rtl w:val="0"/>
        </w:rPr>
        <w:t xml:space="preserve"> un producto de alta gama, que reemplazará los traductores.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5. Justificación del Proyecto: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Resolver y simplificar la comunicación entre 2 personas que hablen un distinto idioma/dialecto, aislando esta comunicación de la necesidad de un traductor (persona, dispositivos más complejos e incómodos, etc).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6. Interesados externos: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Usuarios a los que va dirigido:</w:t>
      </w:r>
      <w:r w:rsidDel="00000000" w:rsidR="00000000" w:rsidRPr="00000000">
        <w:rPr>
          <w:rtl w:val="0"/>
        </w:rPr>
        <w:t xml:space="preserve"> Turistas, mediadores, políticos, etc.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Patrocinadores:</w:t>
      </w:r>
      <w:r w:rsidDel="00000000" w:rsidR="00000000" w:rsidRPr="00000000">
        <w:rPr>
          <w:rtl w:val="0"/>
        </w:rPr>
        <w:t xml:space="preserve"> Logitech, Microsoft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Proveedores:</w:t>
      </w:r>
      <w:r w:rsidDel="00000000" w:rsidR="00000000" w:rsidRPr="00000000">
        <w:rPr>
          <w:rtl w:val="0"/>
        </w:rPr>
        <w:t xml:space="preserve"> NVIDIA, Vuzix, Logitech.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7. Requerimientos: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Del producto o servicio:</w:t>
      </w:r>
      <w:r w:rsidDel="00000000" w:rsidR="00000000" w:rsidRPr="00000000">
        <w:rPr>
          <w:rtl w:val="0"/>
        </w:rPr>
        <w:t xml:space="preserve"> Un usuario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    un idioma que el producto pueda traducir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Del usuario:</w:t>
      </w:r>
      <w:r w:rsidDel="00000000" w:rsidR="00000000" w:rsidRPr="00000000">
        <w:rPr>
          <w:rtl w:val="0"/>
        </w:rPr>
        <w:t xml:space="preserve"> Necesidad de entender otro idioma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Que sea intuitivo, fácil de usar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Que sea cómodo, ligero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Que sea durable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Del patrocinador:</w:t>
      </w:r>
      <w:r w:rsidDel="00000000" w:rsidR="00000000" w:rsidRPr="00000000">
        <w:rPr>
          <w:rtl w:val="0"/>
        </w:rPr>
        <w:t xml:space="preserve"> Lograr $X ingresos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Que el producto sea lanzado durante el primer semestre de 2026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Lograr visibilidad en todo el mundo</w:t>
      </w:r>
    </w:p>
    <w:p w:rsidR="00000000" w:rsidDel="00000000" w:rsidP="00000000" w:rsidRDefault="00000000" w:rsidRPr="00000000" w14:paraId="00000044">
      <w:pPr>
        <w:ind w:left="-850.3937007874016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5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8. Hitos del Proyecto: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60"/>
        <w:gridCol w:w="3540"/>
        <w:tblGridChange w:id="0">
          <w:tblGrid>
            <w:gridCol w:w="5460"/>
            <w:gridCol w:w="3540"/>
          </w:tblGrid>
        </w:tblGridChange>
      </w:tblGrid>
      <w:tr>
        <w:trPr>
          <w:cantSplit w:val="0"/>
          <w:trHeight w:val="63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FECHA ESTIPULADA</w:t>
            </w:r>
          </w:p>
        </w:tc>
      </w:tr>
      <w:tr>
        <w:trPr>
          <w:cantSplit w:val="0"/>
          <w:trHeight w:val="53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INVESTIGACIÓN Y DESARROLLO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01/06/25</w:t>
            </w:r>
          </w:p>
        </w:tc>
      </w:tr>
      <w:tr>
        <w:trPr>
          <w:cantSplit w:val="0"/>
          <w:trHeight w:val="53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DISEÑO DE HARDWARE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10/09/25</w:t>
            </w:r>
          </w:p>
        </w:tc>
      </w:tr>
      <w:tr>
        <w:trPr>
          <w:cantSplit w:val="0"/>
          <w:trHeight w:val="53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INTEGRACIÓN HARDWARE-SOFTWARE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01/10/25</w:t>
            </w:r>
          </w:p>
        </w:tc>
      </w:tr>
      <w:tr>
        <w:trPr>
          <w:cantSplit w:val="0"/>
          <w:trHeight w:val="53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PRUEBAS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15/11/25</w:t>
            </w:r>
          </w:p>
        </w:tc>
      </w:tr>
      <w:tr>
        <w:trPr>
          <w:cantSplit w:val="0"/>
          <w:trHeight w:val="53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MARKETING + OPTIMIZACIÓN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01/01/26</w:t>
            </w:r>
          </w:p>
        </w:tc>
      </w:tr>
      <w:tr>
        <w:trPr>
          <w:cantSplit w:val="0"/>
          <w:trHeight w:val="53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LANZAMIENTO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u w:val="single"/>
                <w:rtl w:val="0"/>
              </w:rPr>
              <w:t xml:space="preserve">04/04/26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542.7165354330737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