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B5B9" w14:textId="77777777" w:rsidR="00AC1AE5" w:rsidRDefault="00AC1AE5" w:rsidP="00AC1AE5">
      <w:pPr>
        <w:pStyle w:val="Textoindependiente"/>
        <w:ind w:left="105" w:right="-72"/>
        <w:rPr>
          <w:rFonts w:ascii="Times New Roman"/>
        </w:rPr>
      </w:pPr>
    </w:p>
    <w:p w14:paraId="01954032" w14:textId="77777777" w:rsidR="00AC1AE5" w:rsidRDefault="00AC1AE5" w:rsidP="00AC1AE5">
      <w:pPr>
        <w:pStyle w:val="Textoindependiente"/>
        <w:ind w:left="105" w:right="-72"/>
        <w:rPr>
          <w:rFonts w:ascii="Times New Roman"/>
        </w:rPr>
      </w:pPr>
    </w:p>
    <w:p w14:paraId="55CC644D" w14:textId="77777777" w:rsidR="00AC1AE5" w:rsidRDefault="00AC1AE5" w:rsidP="00AC1AE5"/>
    <w:p w14:paraId="1D30C946" w14:textId="77777777" w:rsidR="00AC1AE5" w:rsidRDefault="00AC1AE5" w:rsidP="00AC1AE5"/>
    <w:p w14:paraId="73A64590" w14:textId="77777777" w:rsidR="00AC1AE5" w:rsidRDefault="00AC1AE5" w:rsidP="00AC1AE5"/>
    <w:p w14:paraId="4CC79BEC" w14:textId="77777777" w:rsidR="00AC1AE5" w:rsidRDefault="00AC1AE5" w:rsidP="00AC1AE5"/>
    <w:p w14:paraId="20B59B41" w14:textId="77777777" w:rsidR="00AC1AE5" w:rsidRDefault="00AC1AE5" w:rsidP="00AC1AE5">
      <w:r>
        <w:rPr>
          <w:noProof/>
        </w:rPr>
        <w:drawing>
          <wp:anchor distT="0" distB="0" distL="114300" distR="114300" simplePos="0" relativeHeight="251660288" behindDoc="1" locked="0" layoutInCell="1" allowOverlap="1" wp14:anchorId="044685D3" wp14:editId="2088A8C0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400040" cy="2744470"/>
            <wp:effectExtent l="0" t="0" r="0" b="0"/>
            <wp:wrapTight wrapText="bothSides">
              <wp:wrapPolygon edited="0">
                <wp:start x="0" y="0"/>
                <wp:lineTo x="0" y="21440"/>
                <wp:lineTo x="21488" y="21440"/>
                <wp:lineTo x="21488" y="0"/>
                <wp:lineTo x="0" y="0"/>
              </wp:wrapPolygon>
            </wp:wrapTight>
            <wp:docPr id="1" name="Imagen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1E361" w14:textId="77777777" w:rsidR="00AC1AE5" w:rsidRDefault="00AC1AE5" w:rsidP="00AC1AE5"/>
    <w:p w14:paraId="334CE71E" w14:textId="77777777" w:rsidR="00AC1AE5" w:rsidRDefault="00AC1AE5" w:rsidP="00AC1AE5"/>
    <w:p w14:paraId="284B2C83" w14:textId="77777777" w:rsidR="00AC1AE5" w:rsidRDefault="00AC1AE5" w:rsidP="00AC1AE5"/>
    <w:p w14:paraId="66F7636C" w14:textId="5D65D0A2" w:rsidR="00AC1AE5" w:rsidRPr="00AC1AE5" w:rsidRDefault="00AC1AE5" w:rsidP="00AC1AE5">
      <w:pPr>
        <w:pStyle w:val="Ttulo1"/>
        <w:jc w:val="center"/>
        <w:rPr>
          <w:sz w:val="52"/>
          <w:szCs w:val="52"/>
        </w:rPr>
      </w:pPr>
      <w:bookmarkStart w:id="0" w:name="_Toc63612910"/>
      <w:bookmarkStart w:id="1" w:name="_Toc66565909"/>
      <w:r w:rsidRPr="00AC1AE5">
        <w:rPr>
          <w:sz w:val="52"/>
          <w:szCs w:val="52"/>
        </w:rPr>
        <w:t xml:space="preserve">TFG </w:t>
      </w:r>
      <w:bookmarkEnd w:id="0"/>
      <w:proofErr w:type="spellStart"/>
      <w:r w:rsidRPr="00AC1AE5">
        <w:rPr>
          <w:sz w:val="52"/>
          <w:szCs w:val="52"/>
        </w:rPr>
        <w:t>Profinet</w:t>
      </w:r>
      <w:proofErr w:type="spellEnd"/>
      <w:r w:rsidRPr="00AC1AE5">
        <w:rPr>
          <w:sz w:val="52"/>
          <w:szCs w:val="52"/>
        </w:rPr>
        <w:t xml:space="preserve"> &amp; Profibus</w:t>
      </w:r>
      <w:bookmarkEnd w:id="1"/>
    </w:p>
    <w:p w14:paraId="3BAE0B2A" w14:textId="77777777" w:rsidR="00AC1AE5" w:rsidRDefault="00AC1AE5" w:rsidP="00AC1A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E90F6" wp14:editId="6ACC0495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2348865" cy="1404620"/>
                <wp:effectExtent l="0" t="0" r="13335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39B0" w14:textId="77777777" w:rsidR="00AC1AE5" w:rsidRDefault="00AC1AE5" w:rsidP="00AC1AE5"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Antonio Pérez Sánchez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BE90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75pt;margin-top:24pt;width:184.9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" filled="f" strokecolor="white [3212]">
                <v:textbox style="mso-fit-shape-to-text:t">
                  <w:txbxContent>
                    <w:p w14:paraId="2AA739B0" w14:textId="77777777" w:rsidR="00AC1AE5" w:rsidRDefault="00AC1AE5" w:rsidP="00AC1AE5">
                      <w:r>
                        <w:rPr>
                          <w:sz w:val="36"/>
                          <w:szCs w:val="36"/>
                          <w:lang w:val="es-ES"/>
                        </w:rPr>
                        <w:t>Antonio Pérez Sánchez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D8B274" wp14:editId="2742DC64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360930" cy="1404620"/>
                <wp:effectExtent l="0" t="0" r="1143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87CE" w14:textId="77777777" w:rsidR="00AC1AE5" w:rsidRPr="003A1347" w:rsidRDefault="00AC1AE5" w:rsidP="00AC1AE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A1347">
                              <w:rPr>
                                <w:sz w:val="36"/>
                                <w:szCs w:val="36"/>
                                <w:lang w:val="es-ES"/>
                              </w:rPr>
                              <w:t>Miguel Oleo Blanco</w:t>
                            </w:r>
                          </w:p>
                          <w:p w14:paraId="791FAFE4" w14:textId="77777777" w:rsidR="00AC1AE5" w:rsidRDefault="00AC1AE5" w:rsidP="00AC1A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8B274" id="_x0000_s1027" type="#_x0000_t202" style="position:absolute;margin-left:0;margin-top:23.2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" filled="f" strokecolor="white [3212]">
                <v:textbox style="mso-fit-shape-to-text:t">
                  <w:txbxContent>
                    <w:p w14:paraId="430D87CE" w14:textId="77777777" w:rsidR="00AC1AE5" w:rsidRPr="003A1347" w:rsidRDefault="00AC1AE5" w:rsidP="00AC1AE5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3A1347">
                        <w:rPr>
                          <w:sz w:val="36"/>
                          <w:szCs w:val="36"/>
                          <w:lang w:val="es-ES"/>
                        </w:rPr>
                        <w:t>Miguel Oleo Blanco</w:t>
                      </w:r>
                    </w:p>
                    <w:p w14:paraId="791FAFE4" w14:textId="77777777" w:rsidR="00AC1AE5" w:rsidRDefault="00AC1AE5" w:rsidP="00AC1AE5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EF1770" w14:textId="77777777" w:rsidR="00AC1AE5" w:rsidRDefault="00AC1AE5" w:rsidP="00AC1AE5"/>
    <w:p w14:paraId="5562DA9C" w14:textId="77777777" w:rsidR="00AC1AE5" w:rsidRDefault="00AC1AE5" w:rsidP="00AC1AE5"/>
    <w:p w14:paraId="4C6971FB" w14:textId="77777777" w:rsidR="00AC1AE5" w:rsidRDefault="00AC1AE5" w:rsidP="00AC1AE5">
      <w:pPr>
        <w:spacing w:after="160" w:line="259" w:lineRule="auto"/>
      </w:pPr>
      <w:r w:rsidRPr="00AC24E8"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0DB069" wp14:editId="67357BF1">
                <wp:simplePos x="0" y="0"/>
                <wp:positionH relativeFrom="column">
                  <wp:posOffset>466725</wp:posOffset>
                </wp:positionH>
                <wp:positionV relativeFrom="paragraph">
                  <wp:posOffset>139700</wp:posOffset>
                </wp:positionV>
                <wp:extent cx="1065530" cy="889000"/>
                <wp:effectExtent l="57150" t="38100" r="39370" b="63500"/>
                <wp:wrapNone/>
                <wp:docPr id="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5530" cy="8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2C4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5.55pt;margin-top:9.8pt;width:86.3pt;height:7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">
                <v:imagedata r:id="rId9" o:title=""/>
              </v:shape>
            </w:pict>
          </mc:Fallback>
        </mc:AlternateContent>
      </w:r>
      <w: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705362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FDB56B" w14:textId="39C417D4" w:rsidR="00AC1AE5" w:rsidRDefault="00AC1AE5">
          <w:pPr>
            <w:pStyle w:val="TtuloTDC"/>
          </w:pPr>
          <w:r>
            <w:t>Table of Contents</w:t>
          </w:r>
        </w:p>
        <w:p w14:paraId="354A764C" w14:textId="62C2A060" w:rsidR="008B3F30" w:rsidRDefault="00AC1AE5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565909" w:history="1">
            <w:r w:rsidR="008B3F30" w:rsidRPr="000B0D85">
              <w:rPr>
                <w:rStyle w:val="Hipervnculo"/>
                <w:noProof/>
              </w:rPr>
              <w:t>TFG Profinet &amp; Profibus</w:t>
            </w:r>
            <w:r w:rsidR="008B3F30">
              <w:rPr>
                <w:noProof/>
                <w:webHidden/>
              </w:rPr>
              <w:tab/>
            </w:r>
            <w:r w:rsidR="008B3F30">
              <w:rPr>
                <w:noProof/>
                <w:webHidden/>
              </w:rPr>
              <w:fldChar w:fldCharType="begin"/>
            </w:r>
            <w:r w:rsidR="008B3F30">
              <w:rPr>
                <w:noProof/>
                <w:webHidden/>
              </w:rPr>
              <w:instrText xml:space="preserve"> PAGEREF _Toc66565909 \h </w:instrText>
            </w:r>
            <w:r w:rsidR="008B3F30">
              <w:rPr>
                <w:noProof/>
                <w:webHidden/>
              </w:rPr>
            </w:r>
            <w:r w:rsidR="008B3F30">
              <w:rPr>
                <w:noProof/>
                <w:webHidden/>
              </w:rPr>
              <w:fldChar w:fldCharType="separate"/>
            </w:r>
            <w:r w:rsidR="008B3F30">
              <w:rPr>
                <w:noProof/>
                <w:webHidden/>
              </w:rPr>
              <w:t>1</w:t>
            </w:r>
            <w:r w:rsidR="008B3F30">
              <w:rPr>
                <w:noProof/>
                <w:webHidden/>
              </w:rPr>
              <w:fldChar w:fldCharType="end"/>
            </w:r>
          </w:hyperlink>
        </w:p>
        <w:p w14:paraId="04A918FB" w14:textId="3C49E326" w:rsidR="008B3F30" w:rsidRDefault="005148CC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hyperlink w:anchor="_Toc66565910" w:history="1">
            <w:r w:rsidR="008B3F30" w:rsidRPr="000B0D85">
              <w:rPr>
                <w:rStyle w:val="Hipervnculo"/>
                <w:noProof/>
              </w:rPr>
              <w:t>Protocolo</w:t>
            </w:r>
            <w:r w:rsidR="008B3F30">
              <w:rPr>
                <w:noProof/>
                <w:webHidden/>
              </w:rPr>
              <w:tab/>
            </w:r>
            <w:r w:rsidR="008B3F30">
              <w:rPr>
                <w:noProof/>
                <w:webHidden/>
              </w:rPr>
              <w:fldChar w:fldCharType="begin"/>
            </w:r>
            <w:r w:rsidR="008B3F30">
              <w:rPr>
                <w:noProof/>
                <w:webHidden/>
              </w:rPr>
              <w:instrText xml:space="preserve"> PAGEREF _Toc66565910 \h </w:instrText>
            </w:r>
            <w:r w:rsidR="008B3F30">
              <w:rPr>
                <w:noProof/>
                <w:webHidden/>
              </w:rPr>
            </w:r>
            <w:r w:rsidR="008B3F30">
              <w:rPr>
                <w:noProof/>
                <w:webHidden/>
              </w:rPr>
              <w:fldChar w:fldCharType="separate"/>
            </w:r>
            <w:r w:rsidR="008B3F30">
              <w:rPr>
                <w:noProof/>
                <w:webHidden/>
              </w:rPr>
              <w:t>3</w:t>
            </w:r>
            <w:r w:rsidR="008B3F30">
              <w:rPr>
                <w:noProof/>
                <w:webHidden/>
              </w:rPr>
              <w:fldChar w:fldCharType="end"/>
            </w:r>
          </w:hyperlink>
        </w:p>
        <w:p w14:paraId="663000B7" w14:textId="111A32F0" w:rsidR="008B3F30" w:rsidRDefault="005148CC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hyperlink w:anchor="_Toc66565911" w:history="1">
            <w:r w:rsidR="008B3F30" w:rsidRPr="000B0D85">
              <w:rPr>
                <w:rStyle w:val="Hipervnculo"/>
                <w:noProof/>
                <w:lang w:val="es-ES"/>
              </w:rPr>
              <w:t>Bibliografía</w:t>
            </w:r>
            <w:r w:rsidR="008B3F30">
              <w:rPr>
                <w:noProof/>
                <w:webHidden/>
              </w:rPr>
              <w:tab/>
            </w:r>
            <w:r w:rsidR="008B3F30">
              <w:rPr>
                <w:noProof/>
                <w:webHidden/>
              </w:rPr>
              <w:fldChar w:fldCharType="begin"/>
            </w:r>
            <w:r w:rsidR="008B3F30">
              <w:rPr>
                <w:noProof/>
                <w:webHidden/>
              </w:rPr>
              <w:instrText xml:space="preserve"> PAGEREF _Toc66565911 \h </w:instrText>
            </w:r>
            <w:r w:rsidR="008B3F30">
              <w:rPr>
                <w:noProof/>
                <w:webHidden/>
              </w:rPr>
            </w:r>
            <w:r w:rsidR="008B3F30">
              <w:rPr>
                <w:noProof/>
                <w:webHidden/>
              </w:rPr>
              <w:fldChar w:fldCharType="separate"/>
            </w:r>
            <w:r w:rsidR="008B3F30">
              <w:rPr>
                <w:noProof/>
                <w:webHidden/>
              </w:rPr>
              <w:t>3</w:t>
            </w:r>
            <w:r w:rsidR="008B3F30">
              <w:rPr>
                <w:noProof/>
                <w:webHidden/>
              </w:rPr>
              <w:fldChar w:fldCharType="end"/>
            </w:r>
          </w:hyperlink>
        </w:p>
        <w:p w14:paraId="1F257063" w14:textId="5A985AC6" w:rsidR="00AC1AE5" w:rsidRDefault="00AC1AE5">
          <w:r>
            <w:rPr>
              <w:b/>
              <w:bCs/>
              <w:noProof/>
            </w:rPr>
            <w:fldChar w:fldCharType="end"/>
          </w:r>
        </w:p>
      </w:sdtContent>
    </w:sdt>
    <w:p w14:paraId="714AB44E" w14:textId="4DAB3227" w:rsidR="00AC1AE5" w:rsidRDefault="00AC1AE5"/>
    <w:p w14:paraId="3BAFDC02" w14:textId="77777777" w:rsidR="00AC1AE5" w:rsidRDefault="00AC1AE5">
      <w:r>
        <w:br w:type="page"/>
      </w:r>
    </w:p>
    <w:p w14:paraId="2AF32A51" w14:textId="54CA6DA8" w:rsidR="00AC1AE5" w:rsidRPr="00B90DE8" w:rsidRDefault="00AC1AE5" w:rsidP="00B90DE8">
      <w:pPr>
        <w:pStyle w:val="Ttulo2"/>
        <w:jc w:val="both"/>
        <w:rPr>
          <w:rFonts w:ascii="Arial" w:hAnsi="Arial" w:cs="Arial"/>
          <w:lang w:val="es-ES"/>
        </w:rPr>
      </w:pPr>
      <w:bookmarkStart w:id="2" w:name="_Toc66565910"/>
      <w:r w:rsidRPr="00B90DE8">
        <w:rPr>
          <w:rFonts w:ascii="Arial" w:hAnsi="Arial" w:cs="Arial"/>
          <w:lang w:val="es-ES"/>
        </w:rPr>
        <w:lastRenderedPageBreak/>
        <w:t>Protocolo</w:t>
      </w:r>
      <w:bookmarkEnd w:id="2"/>
    </w:p>
    <w:p w14:paraId="74DDA5A3" w14:textId="63D17D0D" w:rsidR="00AC1AE5" w:rsidRPr="00B90DE8" w:rsidRDefault="00AC1AE5" w:rsidP="00B90DE8">
      <w:pPr>
        <w:jc w:val="both"/>
        <w:rPr>
          <w:rFonts w:ascii="Arial" w:hAnsi="Arial" w:cs="Arial"/>
          <w:lang w:val="es-ES"/>
        </w:rPr>
      </w:pPr>
      <w:r w:rsidRPr="00B90DE8">
        <w:rPr>
          <w:rFonts w:ascii="Arial" w:hAnsi="Arial" w:cs="Arial"/>
          <w:lang w:val="es-ES"/>
        </w:rPr>
        <w:tab/>
      </w:r>
      <w:proofErr w:type="spellStart"/>
      <w:r w:rsidR="00794766" w:rsidRPr="00B90DE8">
        <w:rPr>
          <w:rFonts w:ascii="Arial" w:hAnsi="Arial" w:cs="Arial"/>
          <w:lang w:val="es-ES"/>
        </w:rPr>
        <w:t>Profinet</w:t>
      </w:r>
      <w:proofErr w:type="spellEnd"/>
      <w:r w:rsidR="00794766" w:rsidRPr="00B90DE8">
        <w:rPr>
          <w:rFonts w:ascii="Arial" w:hAnsi="Arial" w:cs="Arial"/>
          <w:lang w:val="es-ES"/>
        </w:rPr>
        <w:t xml:space="preserve"> y </w:t>
      </w:r>
      <w:proofErr w:type="spellStart"/>
      <w:r w:rsidR="00794766" w:rsidRPr="00B90DE8">
        <w:rPr>
          <w:rFonts w:ascii="Arial" w:hAnsi="Arial" w:cs="Arial"/>
          <w:lang w:val="es-ES"/>
        </w:rPr>
        <w:t>Profibus</w:t>
      </w:r>
      <w:proofErr w:type="spellEnd"/>
      <w:r w:rsidR="00794766" w:rsidRPr="00B90DE8">
        <w:rPr>
          <w:rFonts w:ascii="Arial" w:hAnsi="Arial" w:cs="Arial"/>
          <w:lang w:val="es-ES"/>
        </w:rPr>
        <w:t xml:space="preserve"> son dos protocolos de comunicación empleados en entornos industriales.</w:t>
      </w:r>
      <w:r w:rsidR="00466F7C" w:rsidRPr="00B90DE8">
        <w:rPr>
          <w:rFonts w:ascii="Arial" w:hAnsi="Arial" w:cs="Arial"/>
          <w:lang w:val="es-ES"/>
        </w:rPr>
        <w:t xml:space="preserve"> Como otros protocolos tiene su versión basada en un bus de datos RS-</w:t>
      </w:r>
      <w:r w:rsidR="00402FCE" w:rsidRPr="00B90DE8">
        <w:rPr>
          <w:rFonts w:ascii="Arial" w:hAnsi="Arial" w:cs="Arial"/>
          <w:lang w:val="es-ES"/>
        </w:rPr>
        <w:t>485 (</w:t>
      </w:r>
      <w:proofErr w:type="spellStart"/>
      <w:r w:rsidR="00402FCE" w:rsidRPr="00B90DE8">
        <w:rPr>
          <w:rFonts w:ascii="Arial" w:hAnsi="Arial" w:cs="Arial"/>
          <w:lang w:val="es-ES"/>
        </w:rPr>
        <w:t>Profibus</w:t>
      </w:r>
      <w:proofErr w:type="spellEnd"/>
      <w:r w:rsidR="00402FCE" w:rsidRPr="00B90DE8">
        <w:rPr>
          <w:rFonts w:ascii="Arial" w:hAnsi="Arial" w:cs="Arial"/>
          <w:lang w:val="es-ES"/>
        </w:rPr>
        <w:t>) y su estándar basado en Ethernet (</w:t>
      </w:r>
      <w:proofErr w:type="spellStart"/>
      <w:r w:rsidR="00402FCE" w:rsidRPr="00B90DE8">
        <w:rPr>
          <w:rFonts w:ascii="Arial" w:hAnsi="Arial" w:cs="Arial"/>
          <w:lang w:val="es-ES"/>
        </w:rPr>
        <w:t>Profinet</w:t>
      </w:r>
      <w:proofErr w:type="spellEnd"/>
      <w:r w:rsidR="00402FCE" w:rsidRPr="00B90DE8">
        <w:rPr>
          <w:rFonts w:ascii="Arial" w:hAnsi="Arial" w:cs="Arial"/>
          <w:lang w:val="es-ES"/>
        </w:rPr>
        <w:t>).</w:t>
      </w:r>
      <w:r w:rsidR="005A77EA" w:rsidRPr="00B90DE8">
        <w:rPr>
          <w:rFonts w:ascii="Arial" w:hAnsi="Arial" w:cs="Arial"/>
          <w:lang w:val="es-ES"/>
        </w:rPr>
        <w:t xml:space="preserve"> Para </w:t>
      </w:r>
      <w:r w:rsidR="007E38F2" w:rsidRPr="00B90DE8">
        <w:rPr>
          <w:rFonts w:ascii="Arial" w:hAnsi="Arial" w:cs="Arial"/>
          <w:lang w:val="es-ES"/>
        </w:rPr>
        <w:t>más detalles sobre las diferencias entre estos protocolos en la referencia [1].</w:t>
      </w:r>
      <w:r w:rsidR="00954566" w:rsidRPr="00B90DE8">
        <w:rPr>
          <w:rFonts w:ascii="Arial" w:hAnsi="Arial" w:cs="Arial"/>
          <w:lang w:val="es-ES"/>
        </w:rPr>
        <w:t xml:space="preserve"> Es importante saber que la tendencia en la industria se inclina por </w:t>
      </w:r>
      <w:proofErr w:type="spellStart"/>
      <w:r w:rsidR="00954566" w:rsidRPr="00B90DE8">
        <w:rPr>
          <w:rFonts w:ascii="Arial" w:hAnsi="Arial" w:cs="Arial"/>
          <w:lang w:val="es-ES"/>
        </w:rPr>
        <w:t>Profinet</w:t>
      </w:r>
      <w:proofErr w:type="spellEnd"/>
      <w:r w:rsidR="00D8695A" w:rsidRPr="00B90DE8">
        <w:rPr>
          <w:rFonts w:ascii="Arial" w:hAnsi="Arial" w:cs="Arial"/>
          <w:lang w:val="es-ES"/>
        </w:rPr>
        <w:t xml:space="preserve">. La gran mayoría de equipos aceptan </w:t>
      </w:r>
      <w:proofErr w:type="spellStart"/>
      <w:r w:rsidR="00D8695A" w:rsidRPr="00B90DE8">
        <w:rPr>
          <w:rFonts w:ascii="Arial" w:hAnsi="Arial" w:cs="Arial"/>
          <w:lang w:val="es-ES"/>
        </w:rPr>
        <w:t>Profinet</w:t>
      </w:r>
      <w:proofErr w:type="spellEnd"/>
      <w:r w:rsidR="00D8695A" w:rsidRPr="00B90DE8">
        <w:rPr>
          <w:rFonts w:ascii="Arial" w:hAnsi="Arial" w:cs="Arial"/>
          <w:lang w:val="es-ES"/>
        </w:rPr>
        <w:t xml:space="preserve">, mientras que </w:t>
      </w:r>
      <w:proofErr w:type="spellStart"/>
      <w:r w:rsidR="00D8695A" w:rsidRPr="00B90DE8">
        <w:rPr>
          <w:rFonts w:ascii="Arial" w:hAnsi="Arial" w:cs="Arial"/>
          <w:lang w:val="es-ES"/>
        </w:rPr>
        <w:t>Profibus</w:t>
      </w:r>
      <w:proofErr w:type="spellEnd"/>
      <w:r w:rsidR="00D8695A" w:rsidRPr="00B90DE8">
        <w:rPr>
          <w:rFonts w:ascii="Arial" w:hAnsi="Arial" w:cs="Arial"/>
          <w:lang w:val="es-ES"/>
        </w:rPr>
        <w:t xml:space="preserve"> pierde fuerza. En las redes existentes que emplean equipos </w:t>
      </w:r>
      <w:proofErr w:type="spellStart"/>
      <w:r w:rsidR="00D8695A" w:rsidRPr="00B90DE8">
        <w:rPr>
          <w:rFonts w:ascii="Arial" w:hAnsi="Arial" w:cs="Arial"/>
          <w:lang w:val="es-ES"/>
        </w:rPr>
        <w:t>Profibus</w:t>
      </w:r>
      <w:proofErr w:type="spellEnd"/>
      <w:r w:rsidR="00D8695A" w:rsidRPr="00B90DE8">
        <w:rPr>
          <w:rFonts w:ascii="Arial" w:hAnsi="Arial" w:cs="Arial"/>
          <w:lang w:val="es-ES"/>
        </w:rPr>
        <w:t xml:space="preserve"> y </w:t>
      </w:r>
      <w:proofErr w:type="spellStart"/>
      <w:r w:rsidR="00D8695A" w:rsidRPr="00B90DE8">
        <w:rPr>
          <w:rFonts w:ascii="Arial" w:hAnsi="Arial" w:cs="Arial"/>
          <w:lang w:val="es-ES"/>
        </w:rPr>
        <w:t>Profinet</w:t>
      </w:r>
      <w:proofErr w:type="spellEnd"/>
      <w:r w:rsidR="00D8695A" w:rsidRPr="00B90DE8">
        <w:rPr>
          <w:rFonts w:ascii="Arial" w:hAnsi="Arial" w:cs="Arial"/>
          <w:lang w:val="es-ES"/>
        </w:rPr>
        <w:t xml:space="preserve">, </w:t>
      </w:r>
      <w:r w:rsidR="005D18EE" w:rsidRPr="00B90DE8">
        <w:rPr>
          <w:rFonts w:ascii="Arial" w:hAnsi="Arial" w:cs="Arial"/>
          <w:lang w:val="es-ES"/>
        </w:rPr>
        <w:t xml:space="preserve">se implementa un Proxi para traducir los mensajes entre los dos protocolos. Debido a esto, este trabajo se centrará en </w:t>
      </w:r>
      <w:proofErr w:type="spellStart"/>
      <w:r w:rsidR="005D18EE" w:rsidRPr="00B90DE8">
        <w:rPr>
          <w:rFonts w:ascii="Arial" w:hAnsi="Arial" w:cs="Arial"/>
          <w:lang w:val="es-ES"/>
        </w:rPr>
        <w:t>Profinet</w:t>
      </w:r>
      <w:proofErr w:type="spellEnd"/>
      <w:r w:rsidR="005D18EE" w:rsidRPr="00B90DE8">
        <w:rPr>
          <w:rFonts w:ascii="Arial" w:hAnsi="Arial" w:cs="Arial"/>
          <w:lang w:val="es-ES"/>
        </w:rPr>
        <w:t>.</w:t>
      </w:r>
    </w:p>
    <w:p w14:paraId="76B74FDC" w14:textId="7A7C3673" w:rsidR="004D08E8" w:rsidRPr="00B90DE8" w:rsidRDefault="004D08E8" w:rsidP="00B90DE8">
      <w:pPr>
        <w:jc w:val="both"/>
        <w:rPr>
          <w:rFonts w:ascii="Arial" w:hAnsi="Arial" w:cs="Arial"/>
          <w:lang w:val="es-ES"/>
        </w:rPr>
      </w:pPr>
      <w:r w:rsidRPr="00B90DE8">
        <w:rPr>
          <w:rFonts w:ascii="Arial" w:hAnsi="Arial" w:cs="Arial"/>
          <w:lang w:val="es-ES"/>
        </w:rPr>
        <w:tab/>
        <w:t xml:space="preserve">En la actualidad, </w:t>
      </w:r>
      <w:proofErr w:type="spellStart"/>
      <w:r w:rsidRPr="00B90DE8">
        <w:rPr>
          <w:rFonts w:ascii="Arial" w:hAnsi="Arial" w:cs="Arial"/>
          <w:lang w:val="es-ES"/>
        </w:rPr>
        <w:t>Profinet</w:t>
      </w:r>
      <w:proofErr w:type="spellEnd"/>
      <w:r w:rsidRPr="00B90DE8">
        <w:rPr>
          <w:rFonts w:ascii="Arial" w:hAnsi="Arial" w:cs="Arial"/>
          <w:lang w:val="es-ES"/>
        </w:rPr>
        <w:t xml:space="preserve"> es ampliamente usado en comunicaciones entre </w:t>
      </w:r>
      <w:proofErr w:type="spellStart"/>
      <w:r w:rsidRPr="00B90DE8">
        <w:rPr>
          <w:rFonts w:ascii="Arial" w:hAnsi="Arial" w:cs="Arial"/>
          <w:lang w:val="es-ES"/>
        </w:rPr>
        <w:t>PLCs</w:t>
      </w:r>
      <w:proofErr w:type="spellEnd"/>
      <w:r w:rsidRPr="00B90DE8">
        <w:rPr>
          <w:rFonts w:ascii="Arial" w:hAnsi="Arial" w:cs="Arial"/>
          <w:lang w:val="es-ES"/>
        </w:rPr>
        <w:t xml:space="preserve"> y equipos de visión </w:t>
      </w:r>
      <w:r w:rsidR="00FC19E2" w:rsidRPr="00B90DE8">
        <w:rPr>
          <w:rFonts w:ascii="Arial" w:hAnsi="Arial" w:cs="Arial"/>
          <w:lang w:val="es-ES"/>
        </w:rPr>
        <w:t>artificial (cámaras) y lectores de RFID. Esto se debe al gran aumento de estos dos últimos dispositivos en la industria, ya que facilitan automatizar procesos y validad</w:t>
      </w:r>
      <w:r w:rsidR="008A21E9" w:rsidRPr="00B90DE8">
        <w:rPr>
          <w:rFonts w:ascii="Arial" w:hAnsi="Arial" w:cs="Arial"/>
          <w:lang w:val="es-ES"/>
        </w:rPr>
        <w:t xml:space="preserve"> calidades y clasificar productos automáticamente.</w:t>
      </w:r>
      <w:r w:rsidR="0078601A" w:rsidRPr="00B90DE8">
        <w:rPr>
          <w:rFonts w:ascii="Arial" w:hAnsi="Arial" w:cs="Arial"/>
          <w:lang w:val="es-ES"/>
        </w:rPr>
        <w:t xml:space="preserve"> Este protocolo ha sido adaptado por muchos fabricantes, como puede ser Siemens</w:t>
      </w:r>
      <w:r w:rsidR="00975BA6" w:rsidRPr="00B90DE8">
        <w:rPr>
          <w:rFonts w:ascii="Arial" w:hAnsi="Arial" w:cs="Arial"/>
          <w:lang w:val="es-ES"/>
        </w:rPr>
        <w:t xml:space="preserve"> y</w:t>
      </w:r>
      <w:r w:rsidR="00487F1E" w:rsidRPr="00B90DE8">
        <w:rPr>
          <w:rFonts w:ascii="Arial" w:hAnsi="Arial" w:cs="Arial"/>
          <w:lang w:val="es-ES"/>
        </w:rPr>
        <w:t xml:space="preserve"> Phoenix </w:t>
      </w:r>
      <w:proofErr w:type="spellStart"/>
      <w:r w:rsidR="00487F1E" w:rsidRPr="00B90DE8">
        <w:rPr>
          <w:rFonts w:ascii="Arial" w:hAnsi="Arial" w:cs="Arial"/>
          <w:lang w:val="es-ES"/>
        </w:rPr>
        <w:t>Contact</w:t>
      </w:r>
      <w:proofErr w:type="spellEnd"/>
      <w:r w:rsidR="00487F1E" w:rsidRPr="00B90DE8">
        <w:rPr>
          <w:rFonts w:ascii="Arial" w:hAnsi="Arial" w:cs="Arial"/>
          <w:lang w:val="es-ES"/>
        </w:rPr>
        <w:t xml:space="preserve">. Al ser un protocolo relativamente moderno, tiene las características de estos: </w:t>
      </w:r>
      <w:r w:rsidR="007B43CA" w:rsidRPr="00B90DE8">
        <w:rPr>
          <w:rFonts w:ascii="Arial" w:hAnsi="Arial" w:cs="Arial"/>
          <w:lang w:val="es-ES"/>
        </w:rPr>
        <w:t>es flexible, implementa seguridad, escalable, alta disponibilidad</w:t>
      </w:r>
      <w:r w:rsidR="00452275" w:rsidRPr="00B90DE8">
        <w:rPr>
          <w:rFonts w:ascii="Arial" w:hAnsi="Arial" w:cs="Arial"/>
          <w:lang w:val="es-ES"/>
        </w:rPr>
        <w:t xml:space="preserve"> y desarrollo continuado.</w:t>
      </w:r>
    </w:p>
    <w:p w14:paraId="0A41DBA2" w14:textId="47381266" w:rsidR="007043F9" w:rsidRPr="00B90DE8" w:rsidRDefault="007043F9" w:rsidP="00B90DE8">
      <w:pPr>
        <w:jc w:val="both"/>
        <w:rPr>
          <w:rFonts w:ascii="Arial" w:hAnsi="Arial" w:cs="Arial"/>
          <w:lang w:val="es-ES"/>
        </w:rPr>
      </w:pPr>
      <w:r w:rsidRPr="00B90DE8">
        <w:rPr>
          <w:rFonts w:ascii="Arial" w:hAnsi="Arial" w:cs="Arial"/>
          <w:lang w:val="es-ES"/>
        </w:rPr>
        <w:tab/>
        <w:t xml:space="preserve">En cuanto a los detalles técnicos de las topologías </w:t>
      </w:r>
      <w:proofErr w:type="spellStart"/>
      <w:r w:rsidRPr="00B90DE8">
        <w:rPr>
          <w:rFonts w:ascii="Arial" w:hAnsi="Arial" w:cs="Arial"/>
          <w:lang w:val="es-ES"/>
        </w:rPr>
        <w:t>Profinet</w:t>
      </w:r>
      <w:proofErr w:type="spellEnd"/>
      <w:r w:rsidRPr="00B90DE8">
        <w:rPr>
          <w:rFonts w:ascii="Arial" w:hAnsi="Arial" w:cs="Arial"/>
          <w:lang w:val="es-ES"/>
        </w:rPr>
        <w:t>, como ya he citado, está basado en Ethernet</w:t>
      </w:r>
      <w:r w:rsidR="001F61C4" w:rsidRPr="00B90DE8">
        <w:rPr>
          <w:rFonts w:ascii="Arial" w:hAnsi="Arial" w:cs="Arial"/>
          <w:lang w:val="es-ES"/>
        </w:rPr>
        <w:t xml:space="preserve"> y funciona sobre cobre, fibra óptica, </w:t>
      </w:r>
      <w:proofErr w:type="spellStart"/>
      <w:r w:rsidR="001F61C4" w:rsidRPr="00B90DE8">
        <w:rPr>
          <w:rFonts w:ascii="Arial" w:hAnsi="Arial" w:cs="Arial"/>
          <w:lang w:val="es-ES"/>
        </w:rPr>
        <w:t>PoE</w:t>
      </w:r>
      <w:proofErr w:type="spellEnd"/>
      <w:r w:rsidR="003E093C" w:rsidRPr="00B90DE8">
        <w:rPr>
          <w:rFonts w:ascii="Arial" w:hAnsi="Arial" w:cs="Arial"/>
          <w:lang w:val="es-ES"/>
        </w:rPr>
        <w:t xml:space="preserve"> y en sistemas inalámbricos.</w:t>
      </w:r>
      <w:r w:rsidR="00213BD3" w:rsidRPr="00B90DE8">
        <w:rPr>
          <w:rFonts w:ascii="Arial" w:hAnsi="Arial" w:cs="Arial"/>
          <w:lang w:val="es-ES"/>
        </w:rPr>
        <w:t xml:space="preserve"> Como en muchos otros protocolos industriales, en </w:t>
      </w:r>
      <w:proofErr w:type="spellStart"/>
      <w:r w:rsidR="00213BD3" w:rsidRPr="00B90DE8">
        <w:rPr>
          <w:rFonts w:ascii="Arial" w:hAnsi="Arial" w:cs="Arial"/>
          <w:lang w:val="es-ES"/>
        </w:rPr>
        <w:t>Profinet</w:t>
      </w:r>
      <w:proofErr w:type="spellEnd"/>
      <w:r w:rsidR="00213BD3" w:rsidRPr="00B90DE8">
        <w:rPr>
          <w:rFonts w:ascii="Arial" w:hAnsi="Arial" w:cs="Arial"/>
          <w:lang w:val="es-ES"/>
        </w:rPr>
        <w:t xml:space="preserve"> encontramos tres roles en la topología (tipos de equipos)</w:t>
      </w:r>
      <w:r w:rsidR="00B868AF" w:rsidRPr="00B90DE8">
        <w:rPr>
          <w:rFonts w:ascii="Arial" w:hAnsi="Arial" w:cs="Arial"/>
          <w:lang w:val="es-ES"/>
        </w:rPr>
        <w:t xml:space="preserve">: controladores, dispositivos y </w:t>
      </w:r>
      <w:proofErr w:type="spellStart"/>
      <w:r w:rsidR="00B868AF" w:rsidRPr="00B90DE8">
        <w:rPr>
          <w:rFonts w:ascii="Arial" w:hAnsi="Arial" w:cs="Arial"/>
          <w:lang w:val="es-ES"/>
        </w:rPr>
        <w:t>surpervisores</w:t>
      </w:r>
      <w:proofErr w:type="spellEnd"/>
      <w:r w:rsidR="00B868AF" w:rsidRPr="00B90DE8">
        <w:rPr>
          <w:rFonts w:ascii="Arial" w:hAnsi="Arial" w:cs="Arial"/>
          <w:lang w:val="es-ES"/>
        </w:rPr>
        <w:t>.</w:t>
      </w:r>
      <w:r w:rsidR="004C4CE2" w:rsidRPr="00B90DE8">
        <w:rPr>
          <w:rFonts w:ascii="Arial" w:hAnsi="Arial" w:cs="Arial"/>
          <w:lang w:val="es-ES"/>
        </w:rPr>
        <w:t xml:space="preserve"> Los controladores son los equipos que contienen un programa que se ejecuta en ellos y se intercambian datos con los dispositivos (PLC). Los dispositivos son cualquier equipo de</w:t>
      </w:r>
      <w:r w:rsidR="00EB4517" w:rsidRPr="00B90DE8">
        <w:rPr>
          <w:rFonts w:ascii="Arial" w:hAnsi="Arial" w:cs="Arial"/>
          <w:lang w:val="es-ES"/>
        </w:rPr>
        <w:t xml:space="preserve"> </w:t>
      </w:r>
      <w:proofErr w:type="spellStart"/>
      <w:r w:rsidR="00EB4517" w:rsidRPr="00B90DE8">
        <w:rPr>
          <w:rFonts w:ascii="Arial" w:hAnsi="Arial" w:cs="Arial"/>
          <w:lang w:val="es-ES"/>
        </w:rPr>
        <w:t>capturación</w:t>
      </w:r>
      <w:proofErr w:type="spellEnd"/>
      <w:r w:rsidR="00EB4517" w:rsidRPr="00B90DE8">
        <w:rPr>
          <w:rFonts w:ascii="Arial" w:hAnsi="Arial" w:cs="Arial"/>
          <w:lang w:val="es-ES"/>
        </w:rPr>
        <w:t xml:space="preserve"> de datos o ejecución de instrucciones (sensores/actuadores). Un ejemplo actual de estos dispositivos son </w:t>
      </w:r>
      <w:r w:rsidR="008061FB" w:rsidRPr="00B90DE8">
        <w:rPr>
          <w:rFonts w:ascii="Arial" w:hAnsi="Arial" w:cs="Arial"/>
          <w:lang w:val="es-ES"/>
        </w:rPr>
        <w:t xml:space="preserve">por ejemplo una cámara o un lector RFID, como ya he citado antes. Un </w:t>
      </w:r>
      <w:r w:rsidR="00FC7813" w:rsidRPr="00B90DE8">
        <w:rPr>
          <w:rFonts w:ascii="Arial" w:hAnsi="Arial" w:cs="Arial"/>
          <w:lang w:val="es-ES"/>
        </w:rPr>
        <w:t xml:space="preserve">equipo supervisor es aquel desde el cual podemos lanzar instrucciones, </w:t>
      </w:r>
      <w:r w:rsidR="00430260" w:rsidRPr="00B90DE8">
        <w:rPr>
          <w:rFonts w:ascii="Arial" w:hAnsi="Arial" w:cs="Arial"/>
          <w:lang w:val="es-ES"/>
        </w:rPr>
        <w:t xml:space="preserve">monitorear </w:t>
      </w:r>
      <w:r w:rsidR="00C775A1" w:rsidRPr="00B90DE8">
        <w:rPr>
          <w:rFonts w:ascii="Arial" w:hAnsi="Arial" w:cs="Arial"/>
          <w:lang w:val="es-ES"/>
        </w:rPr>
        <w:t xml:space="preserve">y llevar a cabo análisis de diagnósticos. Normalmente estos equipos suelen ser </w:t>
      </w:r>
      <w:proofErr w:type="spellStart"/>
      <w:r w:rsidR="00C775A1" w:rsidRPr="00B90DE8">
        <w:rPr>
          <w:rFonts w:ascii="Arial" w:hAnsi="Arial" w:cs="Arial"/>
          <w:lang w:val="es-ES"/>
        </w:rPr>
        <w:t>PCs</w:t>
      </w:r>
      <w:proofErr w:type="spellEnd"/>
      <w:r w:rsidR="00C775A1" w:rsidRPr="00B90DE8">
        <w:rPr>
          <w:rFonts w:ascii="Arial" w:hAnsi="Arial" w:cs="Arial"/>
          <w:lang w:val="es-ES"/>
        </w:rPr>
        <w:t xml:space="preserve"> o </w:t>
      </w:r>
      <w:proofErr w:type="spellStart"/>
      <w:r w:rsidR="00C775A1" w:rsidRPr="00B90DE8">
        <w:rPr>
          <w:rFonts w:ascii="Arial" w:hAnsi="Arial" w:cs="Arial"/>
          <w:lang w:val="es-ES"/>
        </w:rPr>
        <w:t>HMIs</w:t>
      </w:r>
      <w:proofErr w:type="spellEnd"/>
      <w:r w:rsidR="00C775A1" w:rsidRPr="00B90DE8">
        <w:rPr>
          <w:rFonts w:ascii="Arial" w:hAnsi="Arial" w:cs="Arial"/>
          <w:lang w:val="es-ES"/>
        </w:rPr>
        <w:t>.</w:t>
      </w:r>
    </w:p>
    <w:p w14:paraId="4D269F7B" w14:textId="4D3534F0" w:rsidR="00670A67" w:rsidRPr="00B90DE8" w:rsidRDefault="00FA17C8" w:rsidP="00B90DE8">
      <w:pPr>
        <w:jc w:val="both"/>
        <w:rPr>
          <w:rFonts w:ascii="Arial" w:hAnsi="Arial" w:cs="Arial"/>
          <w:lang w:val="es-ES"/>
        </w:rPr>
      </w:pPr>
      <w:r w:rsidRPr="00B90D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CB541" wp14:editId="5E757934">
                <wp:simplePos x="0" y="0"/>
                <wp:positionH relativeFrom="column">
                  <wp:posOffset>1405890</wp:posOffset>
                </wp:positionH>
                <wp:positionV relativeFrom="paragraph">
                  <wp:posOffset>2477135</wp:posOffset>
                </wp:positionV>
                <wp:extent cx="3072130" cy="635"/>
                <wp:effectExtent l="0" t="0" r="1270" b="1206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F7E8A" w14:textId="611CE0AE" w:rsidR="00FA17C8" w:rsidRPr="00FA17C8" w:rsidRDefault="00FA17C8" w:rsidP="00FA17C8">
                            <w:pPr>
                              <w:pStyle w:val="Descripcin"/>
                              <w:rPr>
                                <w:rFonts w:eastAsia="Times New Roman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Figura 1: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Profinet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Wireshark</w:t>
                            </w:r>
                            <w:r w:rsidR="006625B7">
                              <w:rPr>
                                <w:lang w:val="es-ES"/>
                              </w:rPr>
                              <w:t xml:space="preserve"> 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CB541" id="Text Box 4" o:spid="_x0000_s1028" type="#_x0000_t202" style="position:absolute;left:0;text-align:left;margin-left:110.7pt;margin-top:195.05pt;width:241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" stroked="f">
                <v:textbox style="mso-fit-shape-to-text:t" inset="0,0,0,0">
                  <w:txbxContent>
                    <w:p w14:paraId="16AF7E8A" w14:textId="611CE0AE" w:rsidR="00FA17C8" w:rsidRPr="00FA17C8" w:rsidRDefault="00FA17C8" w:rsidP="00FA17C8">
                      <w:pPr>
                        <w:pStyle w:val="Descripcin"/>
                        <w:rPr>
                          <w:rFonts w:eastAsia="Times New Roman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Figura 1: </w:t>
                      </w:r>
                      <w:proofErr w:type="spellStart"/>
                      <w:r>
                        <w:rPr>
                          <w:lang w:val="es-ES"/>
                        </w:rPr>
                        <w:t>Profinet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Wireshark</w:t>
                      </w:r>
                      <w:r w:rsidR="006625B7">
                        <w:rPr>
                          <w:lang w:val="es-ES"/>
                        </w:rPr>
                        <w:t xml:space="preserve"> [3]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842C3" w:rsidRPr="00B90DE8">
        <w:rPr>
          <w:rFonts w:ascii="Arial" w:eastAsia="Times New Roman" w:hAnsi="Arial" w:cs="Arial"/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4FB6B7F2" wp14:editId="77BA2603">
            <wp:simplePos x="0" y="0"/>
            <wp:positionH relativeFrom="column">
              <wp:posOffset>1406324</wp:posOffset>
            </wp:positionH>
            <wp:positionV relativeFrom="paragraph">
              <wp:posOffset>701675</wp:posOffset>
            </wp:positionV>
            <wp:extent cx="3072259" cy="1718841"/>
            <wp:effectExtent l="0" t="0" r="127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259" cy="1718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A67" w:rsidRPr="00B90DE8">
        <w:rPr>
          <w:rFonts w:ascii="Arial" w:hAnsi="Arial" w:cs="Arial"/>
          <w:lang w:val="es-ES"/>
        </w:rPr>
        <w:tab/>
        <w:t xml:space="preserve">A la hora de emplear Wireshark para poder analizar este tráfico, nos toparemos con que aparecen varios “protocolos” asociados a </w:t>
      </w:r>
      <w:proofErr w:type="spellStart"/>
      <w:r w:rsidR="00670A67" w:rsidRPr="00B90DE8">
        <w:rPr>
          <w:rFonts w:ascii="Arial" w:hAnsi="Arial" w:cs="Arial"/>
          <w:lang w:val="es-ES"/>
        </w:rPr>
        <w:t>Profinet</w:t>
      </w:r>
      <w:proofErr w:type="spellEnd"/>
      <w:r w:rsidR="00670A67" w:rsidRPr="00B90DE8">
        <w:rPr>
          <w:rFonts w:ascii="Arial" w:hAnsi="Arial" w:cs="Arial"/>
          <w:lang w:val="es-ES"/>
        </w:rPr>
        <w:t xml:space="preserve"> dependiendo del objetivo de esa transmisión. En la siguiente figura se muestran los nombres de los protocolos que aparecen y el tráfico al que están asociados:</w:t>
      </w:r>
    </w:p>
    <w:p w14:paraId="25A98348" w14:textId="07465F16" w:rsidR="00670A67" w:rsidRDefault="007031B9" w:rsidP="00B90DE8">
      <w:pPr>
        <w:jc w:val="both"/>
        <w:rPr>
          <w:rFonts w:ascii="Arial" w:eastAsia="Times New Roman" w:hAnsi="Arial" w:cs="Arial"/>
          <w:lang w:val="es-ES" w:eastAsia="en-US"/>
        </w:rPr>
      </w:pPr>
      <w:r w:rsidRPr="00B90DE8">
        <w:rPr>
          <w:rFonts w:ascii="Arial" w:eastAsia="Times New Roman" w:hAnsi="Arial" w:cs="Arial"/>
          <w:lang w:val="es-ES" w:eastAsia="en-US"/>
        </w:rPr>
        <w:tab/>
        <w:t xml:space="preserve">Ahora vamos a ir viendo los principales con algo más de detalle. Para </w:t>
      </w:r>
      <w:r w:rsidR="00BA2BF7" w:rsidRPr="00B90DE8">
        <w:rPr>
          <w:rFonts w:ascii="Arial" w:eastAsia="Times New Roman" w:hAnsi="Arial" w:cs="Arial"/>
          <w:lang w:val="es-ES" w:eastAsia="en-US"/>
        </w:rPr>
        <w:t>empezar,</w:t>
      </w:r>
      <w:r w:rsidRPr="00B90DE8">
        <w:rPr>
          <w:rFonts w:ascii="Arial" w:eastAsia="Times New Roman" w:hAnsi="Arial" w:cs="Arial"/>
          <w:lang w:val="es-ES" w:eastAsia="en-US"/>
        </w:rPr>
        <w:t xml:space="preserve"> voy a desarrollar </w:t>
      </w:r>
      <w:r w:rsidR="002E1648" w:rsidRPr="00B90DE8">
        <w:rPr>
          <w:rFonts w:ascii="Arial" w:eastAsia="Times New Roman" w:hAnsi="Arial" w:cs="Arial"/>
          <w:lang w:val="es-ES" w:eastAsia="en-US"/>
        </w:rPr>
        <w:t>el DCP.</w:t>
      </w:r>
      <w:r w:rsidR="009F7B5B" w:rsidRPr="00B90DE8">
        <w:rPr>
          <w:rFonts w:ascii="Arial" w:eastAsia="Times New Roman" w:hAnsi="Arial" w:cs="Arial"/>
          <w:lang w:val="es-ES" w:eastAsia="en-US"/>
        </w:rPr>
        <w:t xml:space="preserve"> Este es</w:t>
      </w:r>
      <w:r w:rsidR="00871367" w:rsidRPr="00B90DE8">
        <w:rPr>
          <w:rFonts w:ascii="Arial" w:eastAsia="Times New Roman" w:hAnsi="Arial" w:cs="Arial"/>
          <w:lang w:val="es-ES" w:eastAsia="en-US"/>
        </w:rPr>
        <w:t>t</w:t>
      </w:r>
      <w:r w:rsidR="000E45B3" w:rsidRPr="00B90DE8">
        <w:rPr>
          <w:rFonts w:ascii="Arial" w:eastAsia="Times New Roman" w:hAnsi="Arial" w:cs="Arial"/>
          <w:lang w:val="es-ES" w:eastAsia="en-US"/>
        </w:rPr>
        <w:t>á basado en la capa de enlace</w:t>
      </w:r>
      <w:r w:rsidR="00482C39" w:rsidRPr="00B90DE8">
        <w:rPr>
          <w:rFonts w:ascii="Arial" w:eastAsia="Times New Roman" w:hAnsi="Arial" w:cs="Arial"/>
          <w:lang w:val="es-ES" w:eastAsia="en-US"/>
        </w:rPr>
        <w:t xml:space="preserve"> y se dedica a </w:t>
      </w:r>
      <w:r w:rsidR="00FA61A3" w:rsidRPr="00B90DE8">
        <w:rPr>
          <w:rFonts w:ascii="Arial" w:eastAsia="Times New Roman" w:hAnsi="Arial" w:cs="Arial"/>
          <w:lang w:val="es-ES" w:eastAsia="en-US"/>
        </w:rPr>
        <w:t xml:space="preserve">configurar las </w:t>
      </w:r>
      <w:proofErr w:type="spellStart"/>
      <w:r w:rsidR="00FA61A3" w:rsidRPr="00B90DE8">
        <w:rPr>
          <w:rFonts w:ascii="Arial" w:eastAsia="Times New Roman" w:hAnsi="Arial" w:cs="Arial"/>
          <w:lang w:val="es-ES" w:eastAsia="en-US"/>
        </w:rPr>
        <w:t>IPs</w:t>
      </w:r>
      <w:proofErr w:type="spellEnd"/>
      <w:r w:rsidR="00FA61A3" w:rsidRPr="00B90DE8">
        <w:rPr>
          <w:rFonts w:ascii="Arial" w:eastAsia="Times New Roman" w:hAnsi="Arial" w:cs="Arial"/>
          <w:lang w:val="es-ES" w:eastAsia="en-US"/>
        </w:rPr>
        <w:t xml:space="preserve"> y nombres de los equipos. Este es necesario en redes en las que no haya presentes un servidor DHCP, ya que hace la misma función que este.</w:t>
      </w:r>
      <w:r w:rsidR="005D1AF5" w:rsidRPr="00B90DE8">
        <w:rPr>
          <w:rFonts w:ascii="Arial" w:eastAsia="Times New Roman" w:hAnsi="Arial" w:cs="Arial"/>
          <w:lang w:val="es-ES" w:eastAsia="en-US"/>
        </w:rPr>
        <w:t xml:space="preserve"> </w:t>
      </w:r>
      <w:proofErr w:type="spellStart"/>
      <w:r w:rsidR="005D1AF5" w:rsidRPr="00B90DE8">
        <w:rPr>
          <w:rFonts w:ascii="Arial" w:eastAsia="Times New Roman" w:hAnsi="Arial" w:cs="Arial"/>
          <w:lang w:val="es-ES" w:eastAsia="en-US"/>
        </w:rPr>
        <w:t>Profinet</w:t>
      </w:r>
      <w:proofErr w:type="spellEnd"/>
      <w:r w:rsidR="005D1AF5" w:rsidRPr="00B90DE8">
        <w:rPr>
          <w:rFonts w:ascii="Arial" w:eastAsia="Times New Roman" w:hAnsi="Arial" w:cs="Arial"/>
          <w:lang w:val="es-ES" w:eastAsia="en-US"/>
        </w:rPr>
        <w:t xml:space="preserve"> </w:t>
      </w:r>
      <w:r w:rsidR="0065206E" w:rsidRPr="00B90DE8">
        <w:rPr>
          <w:rFonts w:ascii="Arial" w:eastAsia="Times New Roman" w:hAnsi="Arial" w:cs="Arial"/>
          <w:lang w:val="es-ES" w:eastAsia="en-US"/>
        </w:rPr>
        <w:t xml:space="preserve">IO es un </w:t>
      </w:r>
      <w:r w:rsidR="0065206E" w:rsidRPr="00B90DE8">
        <w:rPr>
          <w:rFonts w:ascii="Arial" w:eastAsia="Times New Roman" w:hAnsi="Arial" w:cs="Arial"/>
          <w:lang w:val="es-ES" w:eastAsia="en-US"/>
        </w:rPr>
        <w:lastRenderedPageBreak/>
        <w:t xml:space="preserve">protocolo relacionado con los periféricos descentralizados y que utiliza </w:t>
      </w:r>
      <w:proofErr w:type="spellStart"/>
      <w:r w:rsidR="0065206E" w:rsidRPr="00B90DE8">
        <w:rPr>
          <w:rFonts w:ascii="Arial" w:eastAsia="Times New Roman" w:hAnsi="Arial" w:cs="Arial"/>
          <w:lang w:val="es-ES" w:eastAsia="en-US"/>
        </w:rPr>
        <w:t>Profinet</w:t>
      </w:r>
      <w:proofErr w:type="spellEnd"/>
      <w:r w:rsidR="0065206E" w:rsidRPr="00B90DE8">
        <w:rPr>
          <w:rFonts w:ascii="Arial" w:eastAsia="Times New Roman" w:hAnsi="Arial" w:cs="Arial"/>
          <w:lang w:val="es-ES" w:eastAsia="en-US"/>
        </w:rPr>
        <w:t xml:space="preserve"> RT para </w:t>
      </w:r>
      <w:r w:rsidR="00066D6E" w:rsidRPr="00B90DE8">
        <w:rPr>
          <w:rFonts w:ascii="Arial" w:eastAsia="Times New Roman" w:hAnsi="Arial" w:cs="Arial"/>
          <w:lang w:val="es-ES" w:eastAsia="en-US"/>
        </w:rPr>
        <w:t xml:space="preserve">mandar los datos. </w:t>
      </w:r>
      <w:r w:rsidR="00EE0083" w:rsidRPr="00B90DE8">
        <w:rPr>
          <w:rFonts w:ascii="Arial" w:eastAsia="Times New Roman" w:hAnsi="Arial" w:cs="Arial"/>
          <w:lang w:val="es-ES" w:eastAsia="en-US"/>
        </w:rPr>
        <w:t>Este último es usado para</w:t>
      </w:r>
      <w:r w:rsidR="007521A6" w:rsidRPr="00B90DE8">
        <w:rPr>
          <w:rFonts w:ascii="Arial" w:eastAsia="Times New Roman" w:hAnsi="Arial" w:cs="Arial"/>
          <w:lang w:val="es-ES" w:eastAsia="en-US"/>
        </w:rPr>
        <w:t xml:space="preserve"> mandar datos cíclicos en tiempo real a un PLC. Est</w:t>
      </w:r>
      <w:r w:rsidR="00E55011" w:rsidRPr="00B90DE8">
        <w:rPr>
          <w:rFonts w:ascii="Arial" w:eastAsia="Times New Roman" w:hAnsi="Arial" w:cs="Arial"/>
          <w:lang w:val="es-ES" w:eastAsia="en-US"/>
        </w:rPr>
        <w:t xml:space="preserve">a comunicación hace de bypass de la interfaz TCP/IP que proporciona </w:t>
      </w:r>
      <w:proofErr w:type="spellStart"/>
      <w:r w:rsidR="00E55011" w:rsidRPr="00B90DE8">
        <w:rPr>
          <w:rFonts w:ascii="Arial" w:eastAsia="Times New Roman" w:hAnsi="Arial" w:cs="Arial"/>
          <w:lang w:val="es-ES" w:eastAsia="en-US"/>
        </w:rPr>
        <w:t>Profinet</w:t>
      </w:r>
      <w:proofErr w:type="spellEnd"/>
      <w:r w:rsidR="00E55011" w:rsidRPr="00B90DE8">
        <w:rPr>
          <w:rFonts w:ascii="Arial" w:eastAsia="Times New Roman" w:hAnsi="Arial" w:cs="Arial"/>
          <w:lang w:val="es-ES" w:eastAsia="en-US"/>
        </w:rPr>
        <w:t xml:space="preserve"> y nos permite mayor velocidad de transmisión (12MB</w:t>
      </w:r>
      <w:r w:rsidR="00005F41" w:rsidRPr="00B90DE8">
        <w:rPr>
          <w:rFonts w:ascii="Arial" w:eastAsia="Times New Roman" w:hAnsi="Arial" w:cs="Arial"/>
          <w:lang w:val="es-ES" w:eastAsia="en-US"/>
        </w:rPr>
        <w:t>d)</w:t>
      </w:r>
      <w:r w:rsidR="00ED22DE" w:rsidRPr="00B90DE8">
        <w:rPr>
          <w:rFonts w:ascii="Arial" w:eastAsia="Times New Roman" w:hAnsi="Arial" w:cs="Arial"/>
          <w:lang w:val="es-ES" w:eastAsia="en-US"/>
        </w:rPr>
        <w:t xml:space="preserve">. Como ya he citado antes, </w:t>
      </w:r>
      <w:proofErr w:type="spellStart"/>
      <w:r w:rsidR="00ED22DE" w:rsidRPr="00B90DE8">
        <w:rPr>
          <w:rFonts w:ascii="Arial" w:eastAsia="Times New Roman" w:hAnsi="Arial" w:cs="Arial"/>
          <w:lang w:val="es-ES" w:eastAsia="en-US"/>
        </w:rPr>
        <w:t>Profinet</w:t>
      </w:r>
      <w:proofErr w:type="spellEnd"/>
      <w:r w:rsidR="00ED22DE" w:rsidRPr="00B90DE8">
        <w:rPr>
          <w:rFonts w:ascii="Arial" w:eastAsia="Times New Roman" w:hAnsi="Arial" w:cs="Arial"/>
          <w:lang w:val="es-ES" w:eastAsia="en-US"/>
        </w:rPr>
        <w:t xml:space="preserve"> IO se basa en RT para mandar los datos y esto se debe a que RT se diseñó para poder mandar datos</w:t>
      </w:r>
      <w:r w:rsidR="00193A8A" w:rsidRPr="00B90DE8">
        <w:rPr>
          <w:rFonts w:ascii="Arial" w:eastAsia="Times New Roman" w:hAnsi="Arial" w:cs="Arial"/>
          <w:lang w:val="es-ES" w:eastAsia="en-US"/>
        </w:rPr>
        <w:t xml:space="preserve"> de input/output con tiempos de envío críticos.</w:t>
      </w:r>
      <w:r w:rsidR="0010004A">
        <w:rPr>
          <w:rFonts w:ascii="Arial" w:eastAsia="Times New Roman" w:hAnsi="Arial" w:cs="Arial"/>
          <w:lang w:val="es-ES" w:eastAsia="en-US"/>
        </w:rPr>
        <w:t xml:space="preserve"> El resto de </w:t>
      </w:r>
      <w:r w:rsidR="00731E18">
        <w:rPr>
          <w:rFonts w:ascii="Arial" w:eastAsia="Times New Roman" w:hAnsi="Arial" w:cs="Arial"/>
          <w:lang w:val="es-ES" w:eastAsia="en-US"/>
        </w:rPr>
        <w:t>las etiquetas</w:t>
      </w:r>
      <w:r w:rsidR="00B34AAA">
        <w:rPr>
          <w:rFonts w:ascii="Arial" w:eastAsia="Times New Roman" w:hAnsi="Arial" w:cs="Arial"/>
          <w:lang w:val="es-ES" w:eastAsia="en-US"/>
        </w:rPr>
        <w:t xml:space="preserve"> </w:t>
      </w:r>
      <w:proofErr w:type="spellStart"/>
      <w:r w:rsidR="00B34AAA">
        <w:rPr>
          <w:rFonts w:ascii="Arial" w:eastAsia="Times New Roman" w:hAnsi="Arial" w:cs="Arial"/>
          <w:lang w:val="es-ES" w:eastAsia="en-US"/>
        </w:rPr>
        <w:t>profinet</w:t>
      </w:r>
      <w:proofErr w:type="spellEnd"/>
      <w:r w:rsidR="00B34AAA">
        <w:rPr>
          <w:rFonts w:ascii="Arial" w:eastAsia="Times New Roman" w:hAnsi="Arial" w:cs="Arial"/>
          <w:lang w:val="es-ES" w:eastAsia="en-US"/>
        </w:rPr>
        <w:t xml:space="preserve"> que aparecen en </w:t>
      </w:r>
      <w:proofErr w:type="spellStart"/>
      <w:r w:rsidR="00B34AAA">
        <w:rPr>
          <w:rFonts w:ascii="Arial" w:eastAsia="Times New Roman" w:hAnsi="Arial" w:cs="Arial"/>
          <w:lang w:val="es-ES" w:eastAsia="en-US"/>
        </w:rPr>
        <w:t>wireshark</w:t>
      </w:r>
      <w:proofErr w:type="spellEnd"/>
      <w:r w:rsidR="00B34AAA">
        <w:rPr>
          <w:rFonts w:ascii="Arial" w:eastAsia="Times New Roman" w:hAnsi="Arial" w:cs="Arial"/>
          <w:lang w:val="es-ES" w:eastAsia="en-US"/>
        </w:rPr>
        <w:t>, serán explicadas cuando aparezcan en el documento.</w:t>
      </w:r>
    </w:p>
    <w:p w14:paraId="38285A72" w14:textId="77777777" w:rsidR="00731E18" w:rsidRPr="00B90DE8" w:rsidRDefault="00731E18" w:rsidP="00B90DE8">
      <w:pPr>
        <w:jc w:val="both"/>
        <w:rPr>
          <w:rFonts w:ascii="Arial" w:eastAsia="Times New Roman" w:hAnsi="Arial" w:cs="Arial"/>
          <w:lang w:val="es-ES" w:eastAsia="en-US"/>
        </w:rPr>
      </w:pPr>
    </w:p>
    <w:p w14:paraId="0A7D0C7A" w14:textId="1A44C5DF" w:rsidR="00C62996" w:rsidRDefault="00731E18" w:rsidP="00344C12">
      <w:pPr>
        <w:pStyle w:val="Ttulo2"/>
        <w:rPr>
          <w:rFonts w:ascii="Arial" w:hAnsi="Arial" w:cs="Arial"/>
          <w:lang w:val="es-ES"/>
        </w:rPr>
      </w:pPr>
      <w:r w:rsidRPr="00344C12">
        <w:rPr>
          <w:rFonts w:ascii="Arial" w:hAnsi="Arial" w:cs="Arial"/>
          <w:lang w:val="es-ES"/>
        </w:rPr>
        <w:t>Implementación</w:t>
      </w:r>
    </w:p>
    <w:p w14:paraId="5B67C6B7" w14:textId="58241D72" w:rsidR="00344C12" w:rsidRDefault="00344C12" w:rsidP="00344C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generar este tráfico, vamos a aprovechar los recursos del laboratorio de la minifábrica</w:t>
      </w:r>
      <w:r w:rsidR="002C667F">
        <w:rPr>
          <w:rFonts w:ascii="Arial" w:hAnsi="Arial" w:cs="Arial"/>
          <w:lang w:val="es-ES"/>
        </w:rPr>
        <w:t>.</w:t>
      </w:r>
      <w:r w:rsidR="002E5CD9">
        <w:rPr>
          <w:rFonts w:ascii="Arial" w:hAnsi="Arial" w:cs="Arial"/>
          <w:lang w:val="es-ES"/>
        </w:rPr>
        <w:t xml:space="preserve"> </w:t>
      </w:r>
      <w:r w:rsidR="00B27BDE">
        <w:rPr>
          <w:rFonts w:ascii="Arial" w:hAnsi="Arial" w:cs="Arial"/>
          <w:lang w:val="es-ES"/>
        </w:rPr>
        <w:t>En concreto vamos a aprovechar una práctica que se realiza en este laboratorio en la que, se conecta el PLC con las cámaras Cognex</w:t>
      </w:r>
      <w:r w:rsidR="0088652B">
        <w:rPr>
          <w:rFonts w:ascii="Arial" w:hAnsi="Arial" w:cs="Arial"/>
          <w:lang w:val="es-ES"/>
        </w:rPr>
        <w:t xml:space="preserve">. Vamos a implementarlo de esta forma ya que la cámara nos da la posibilidad de conectarse con el PLC usando el protocolo </w:t>
      </w:r>
      <w:proofErr w:type="spellStart"/>
      <w:r w:rsidR="0088652B">
        <w:rPr>
          <w:rFonts w:ascii="Arial" w:hAnsi="Arial" w:cs="Arial"/>
          <w:lang w:val="es-ES"/>
        </w:rPr>
        <w:t>Profinet</w:t>
      </w:r>
      <w:proofErr w:type="spellEnd"/>
      <w:r w:rsidR="0088652B">
        <w:rPr>
          <w:rFonts w:ascii="Arial" w:hAnsi="Arial" w:cs="Arial"/>
          <w:lang w:val="es-ES"/>
        </w:rPr>
        <w:t>. Los documentos sobre esta implementación se adjuntarán.</w:t>
      </w:r>
    </w:p>
    <w:p w14:paraId="7C8A88E2" w14:textId="4D736AFA" w:rsidR="0088652B" w:rsidRDefault="00923FF5" w:rsidP="00344C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esta fase, es importante destacar que</w:t>
      </w:r>
      <w:r w:rsidR="00070061">
        <w:rPr>
          <w:rFonts w:ascii="Arial" w:hAnsi="Arial" w:cs="Arial"/>
          <w:lang w:val="es-ES"/>
        </w:rPr>
        <w:t xml:space="preserve">, por razones obvias hay que realizar un estudio de red importante. En el laboratorio hay </w:t>
      </w:r>
      <w:proofErr w:type="spellStart"/>
      <w:r w:rsidR="00070061">
        <w:rPr>
          <w:rFonts w:ascii="Arial" w:hAnsi="Arial" w:cs="Arial"/>
          <w:lang w:val="es-ES"/>
        </w:rPr>
        <w:t>switches</w:t>
      </w:r>
      <w:proofErr w:type="spellEnd"/>
      <w:r w:rsidR="00070061">
        <w:rPr>
          <w:rFonts w:ascii="Arial" w:hAnsi="Arial" w:cs="Arial"/>
          <w:lang w:val="es-ES"/>
        </w:rPr>
        <w:t xml:space="preserve"> y por defecto, para analizar tráfico no nos sirven, ya que envían el tráfico</w:t>
      </w:r>
      <w:r w:rsidR="00A97805">
        <w:rPr>
          <w:rFonts w:ascii="Arial" w:hAnsi="Arial" w:cs="Arial"/>
          <w:lang w:val="es-ES"/>
        </w:rPr>
        <w:t xml:space="preserve"> por el puerto que corresponde.</w:t>
      </w:r>
      <w:r w:rsidR="00131A3D">
        <w:rPr>
          <w:rFonts w:ascii="Arial" w:hAnsi="Arial" w:cs="Arial"/>
          <w:lang w:val="es-ES"/>
        </w:rPr>
        <w:t xml:space="preserve"> Una vez conocido esto</w:t>
      </w:r>
      <w:r w:rsidR="007C6AC8">
        <w:rPr>
          <w:rFonts w:ascii="Arial" w:hAnsi="Arial" w:cs="Arial"/>
          <w:lang w:val="es-ES"/>
        </w:rPr>
        <w:t xml:space="preserve">, nos podemos conectar a los </w:t>
      </w:r>
      <w:proofErr w:type="spellStart"/>
      <w:r w:rsidR="007C6AC8">
        <w:rPr>
          <w:rFonts w:ascii="Arial" w:hAnsi="Arial" w:cs="Arial"/>
          <w:lang w:val="es-ES"/>
        </w:rPr>
        <w:t>switches</w:t>
      </w:r>
      <w:proofErr w:type="spellEnd"/>
      <w:r w:rsidR="007C6AC8">
        <w:rPr>
          <w:rFonts w:ascii="Arial" w:hAnsi="Arial" w:cs="Arial"/>
          <w:lang w:val="es-ES"/>
        </w:rPr>
        <w:t xml:space="preserve"> </w:t>
      </w:r>
      <w:proofErr w:type="spellStart"/>
      <w:r w:rsidR="007C6AC8">
        <w:rPr>
          <w:rFonts w:ascii="Arial" w:hAnsi="Arial" w:cs="Arial"/>
          <w:lang w:val="es-ES"/>
        </w:rPr>
        <w:t>scalance</w:t>
      </w:r>
      <w:proofErr w:type="spellEnd"/>
      <w:r w:rsidR="007C6AC8">
        <w:rPr>
          <w:rFonts w:ascii="Arial" w:hAnsi="Arial" w:cs="Arial"/>
          <w:lang w:val="es-ES"/>
        </w:rPr>
        <w:t xml:space="preserve"> del laboratorio y activar el </w:t>
      </w:r>
      <w:proofErr w:type="spellStart"/>
      <w:r w:rsidR="007C6AC8">
        <w:rPr>
          <w:rFonts w:ascii="Arial" w:hAnsi="Arial" w:cs="Arial"/>
          <w:lang w:val="es-ES"/>
        </w:rPr>
        <w:t>port</w:t>
      </w:r>
      <w:proofErr w:type="spellEnd"/>
      <w:r w:rsidR="007C6AC8">
        <w:rPr>
          <w:rFonts w:ascii="Arial" w:hAnsi="Arial" w:cs="Arial"/>
          <w:lang w:val="es-ES"/>
        </w:rPr>
        <w:t xml:space="preserve"> </w:t>
      </w:r>
      <w:proofErr w:type="spellStart"/>
      <w:r w:rsidR="007C6AC8">
        <w:rPr>
          <w:rFonts w:ascii="Arial" w:hAnsi="Arial" w:cs="Arial"/>
          <w:lang w:val="es-ES"/>
        </w:rPr>
        <w:t>mirroring</w:t>
      </w:r>
      <w:proofErr w:type="spellEnd"/>
      <w:r w:rsidR="007C6AC8">
        <w:rPr>
          <w:rFonts w:ascii="Arial" w:hAnsi="Arial" w:cs="Arial"/>
          <w:lang w:val="es-ES"/>
        </w:rPr>
        <w:t xml:space="preserve">. Esta función nos permite reenviar el tráfico de un puerto en otro. Analizando el tráfico del puerto que nos reenvía el tráfico del </w:t>
      </w:r>
      <w:r w:rsidR="00934255">
        <w:rPr>
          <w:rFonts w:ascii="Arial" w:hAnsi="Arial" w:cs="Arial"/>
          <w:lang w:val="es-ES"/>
        </w:rPr>
        <w:t xml:space="preserve">PLC, se aprecia que la </w:t>
      </w:r>
      <w:proofErr w:type="spellStart"/>
      <w:r w:rsidR="00934255">
        <w:rPr>
          <w:rFonts w:ascii="Arial" w:hAnsi="Arial" w:cs="Arial"/>
          <w:lang w:val="es-ES"/>
        </w:rPr>
        <w:t>ip</w:t>
      </w:r>
      <w:proofErr w:type="spellEnd"/>
      <w:r w:rsidR="00934255">
        <w:rPr>
          <w:rFonts w:ascii="Arial" w:hAnsi="Arial" w:cs="Arial"/>
          <w:lang w:val="es-ES"/>
        </w:rPr>
        <w:t xml:space="preserve"> de origen es cambiada por la del </w:t>
      </w:r>
      <w:proofErr w:type="spellStart"/>
      <w:r w:rsidR="00934255">
        <w:rPr>
          <w:rFonts w:ascii="Arial" w:hAnsi="Arial" w:cs="Arial"/>
          <w:lang w:val="es-ES"/>
        </w:rPr>
        <w:t>switch</w:t>
      </w:r>
      <w:proofErr w:type="spellEnd"/>
      <w:r w:rsidR="00934255">
        <w:rPr>
          <w:rFonts w:ascii="Arial" w:hAnsi="Arial" w:cs="Arial"/>
          <w:lang w:val="es-ES"/>
        </w:rPr>
        <w:t xml:space="preserve">, lo cual no es mucho problema. El mayor problema lo vemos </w:t>
      </w:r>
      <w:r w:rsidR="00C62E2C">
        <w:rPr>
          <w:rFonts w:ascii="Arial" w:hAnsi="Arial" w:cs="Arial"/>
          <w:lang w:val="es-ES"/>
        </w:rPr>
        <w:t xml:space="preserve">en que no somos capaces de ver el tráfico </w:t>
      </w:r>
      <w:proofErr w:type="spellStart"/>
      <w:r w:rsidR="00C62E2C">
        <w:rPr>
          <w:rFonts w:ascii="Arial" w:hAnsi="Arial" w:cs="Arial"/>
          <w:lang w:val="es-ES"/>
        </w:rPr>
        <w:t>profinet</w:t>
      </w:r>
      <w:proofErr w:type="spellEnd"/>
      <w:r w:rsidR="00C62E2C">
        <w:rPr>
          <w:rFonts w:ascii="Arial" w:hAnsi="Arial" w:cs="Arial"/>
          <w:lang w:val="es-ES"/>
        </w:rPr>
        <w:t>, esto debe ser a que tiene algún tipo de filtro.</w:t>
      </w:r>
    </w:p>
    <w:p w14:paraId="5FDBE8C3" w14:textId="173650FD" w:rsidR="00C62E2C" w:rsidRDefault="006769F6" w:rsidP="00344C12">
      <w:pPr>
        <w:jc w:val="both"/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DAE83" wp14:editId="7B4E670F">
                <wp:simplePos x="0" y="0"/>
                <wp:positionH relativeFrom="column">
                  <wp:posOffset>-666115</wp:posOffset>
                </wp:positionH>
                <wp:positionV relativeFrom="paragraph">
                  <wp:posOffset>1962150</wp:posOffset>
                </wp:positionV>
                <wp:extent cx="7272020" cy="635"/>
                <wp:effectExtent l="0" t="0" r="0" b="0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371BF" w14:textId="081C4046" w:rsidR="006769F6" w:rsidRPr="001D7665" w:rsidRDefault="006769F6" w:rsidP="006769F6">
                            <w:pPr>
                              <w:pStyle w:val="Descripcin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2: </w:t>
                            </w:r>
                            <w:proofErr w:type="spellStart"/>
                            <w:r>
                              <w:t>Tráfico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profinet</w:t>
                            </w:r>
                            <w:proofErr w:type="spellEnd"/>
                            <w:r>
                              <w:t xml:space="preserve"> con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DAE83" id="Cuadro de texto 7" o:spid="_x0000_s1029" type="#_x0000_t202" style="position:absolute;left:0;text-align:left;margin-left:-52.45pt;margin-top:154.5pt;width:572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" stroked="f">
                <v:textbox style="mso-fit-shape-to-text:t" inset="0,0,0,0">
                  <w:txbxContent>
                    <w:p w14:paraId="68F371BF" w14:textId="081C4046" w:rsidR="006769F6" w:rsidRPr="001D7665" w:rsidRDefault="006769F6" w:rsidP="006769F6">
                      <w:pPr>
                        <w:pStyle w:val="Descripcin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2: </w:t>
                      </w:r>
                      <w:proofErr w:type="spellStart"/>
                      <w:r>
                        <w:t>Tráfico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profinet</w:t>
                      </w:r>
                      <w:proofErr w:type="spellEnd"/>
                      <w:r>
                        <w:t xml:space="preserve"> con hub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69F6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204E0274" wp14:editId="16AD6867">
            <wp:simplePos x="0" y="0"/>
            <wp:positionH relativeFrom="margin">
              <wp:posOffset>-666405</wp:posOffset>
            </wp:positionH>
            <wp:positionV relativeFrom="paragraph">
              <wp:posOffset>917728</wp:posOffset>
            </wp:positionV>
            <wp:extent cx="7272610" cy="987552"/>
            <wp:effectExtent l="0" t="0" r="508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1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E2C">
        <w:rPr>
          <w:rFonts w:ascii="Arial" w:hAnsi="Arial" w:cs="Arial"/>
          <w:lang w:val="es-ES"/>
        </w:rPr>
        <w:t xml:space="preserve">La siguiente opción es implementar un </w:t>
      </w:r>
      <w:proofErr w:type="spellStart"/>
      <w:r w:rsidR="00C62E2C">
        <w:rPr>
          <w:rFonts w:ascii="Arial" w:hAnsi="Arial" w:cs="Arial"/>
          <w:lang w:val="es-ES"/>
        </w:rPr>
        <w:t>hub</w:t>
      </w:r>
      <w:proofErr w:type="spellEnd"/>
      <w:r w:rsidR="00C62E2C">
        <w:rPr>
          <w:rFonts w:ascii="Arial" w:hAnsi="Arial" w:cs="Arial"/>
          <w:lang w:val="es-ES"/>
        </w:rPr>
        <w:t xml:space="preserve"> entre el</w:t>
      </w:r>
      <w:r w:rsidR="00A42837">
        <w:rPr>
          <w:rFonts w:ascii="Arial" w:hAnsi="Arial" w:cs="Arial"/>
          <w:lang w:val="es-ES"/>
        </w:rPr>
        <w:t xml:space="preserve"> PLC y el </w:t>
      </w:r>
      <w:proofErr w:type="spellStart"/>
      <w:r w:rsidR="00A42837">
        <w:rPr>
          <w:rFonts w:ascii="Arial" w:hAnsi="Arial" w:cs="Arial"/>
          <w:lang w:val="es-ES"/>
        </w:rPr>
        <w:t>switch</w:t>
      </w:r>
      <w:proofErr w:type="spellEnd"/>
      <w:r w:rsidR="00A42837">
        <w:rPr>
          <w:rFonts w:ascii="Arial" w:hAnsi="Arial" w:cs="Arial"/>
          <w:lang w:val="es-ES"/>
        </w:rPr>
        <w:t xml:space="preserve"> del laboratorio. En este </w:t>
      </w:r>
      <w:proofErr w:type="spellStart"/>
      <w:r w:rsidR="00A42837">
        <w:rPr>
          <w:rFonts w:ascii="Arial" w:hAnsi="Arial" w:cs="Arial"/>
          <w:lang w:val="es-ES"/>
        </w:rPr>
        <w:t>hub</w:t>
      </w:r>
      <w:proofErr w:type="spellEnd"/>
      <w:r w:rsidR="00A42837">
        <w:rPr>
          <w:rFonts w:ascii="Arial" w:hAnsi="Arial" w:cs="Arial"/>
          <w:lang w:val="es-ES"/>
        </w:rPr>
        <w:t xml:space="preserve"> conectaremos el ordenador del atacante y analizaremos el tráfico. Ahora si se puede observar tráfico </w:t>
      </w:r>
      <w:proofErr w:type="spellStart"/>
      <w:r w:rsidR="00A42837">
        <w:rPr>
          <w:rFonts w:ascii="Arial" w:hAnsi="Arial" w:cs="Arial"/>
          <w:lang w:val="es-ES"/>
        </w:rPr>
        <w:t>Profinet</w:t>
      </w:r>
      <w:proofErr w:type="spellEnd"/>
      <w:r w:rsidR="00A42837">
        <w:rPr>
          <w:rFonts w:ascii="Arial" w:hAnsi="Arial" w:cs="Arial"/>
          <w:lang w:val="es-ES"/>
        </w:rPr>
        <w:t>, pero el PLC nos indica con la luz roja y en la pantalla que hay algún fallo.</w:t>
      </w:r>
      <w:r w:rsidR="009B2655">
        <w:rPr>
          <w:rFonts w:ascii="Arial" w:hAnsi="Arial" w:cs="Arial"/>
          <w:lang w:val="es-ES"/>
        </w:rPr>
        <w:t xml:space="preserve"> En la pantalla del PLC nos indica el error, pero también lo podemos ver en el tráfico generado.</w:t>
      </w:r>
    </w:p>
    <w:p w14:paraId="567555B0" w14:textId="01B6FB50" w:rsidR="006769F6" w:rsidRDefault="006769F6" w:rsidP="00344C12">
      <w:pPr>
        <w:jc w:val="both"/>
        <w:rPr>
          <w:rFonts w:ascii="Arial" w:hAnsi="Arial" w:cs="Arial"/>
          <w:lang w:val="es-ES"/>
        </w:rPr>
      </w:pPr>
    </w:p>
    <w:p w14:paraId="2067A3AA" w14:textId="0963608D" w:rsidR="00F44201" w:rsidRDefault="00DF1C39" w:rsidP="00344C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</w:t>
      </w:r>
      <w:r w:rsidR="004367E4">
        <w:rPr>
          <w:rFonts w:ascii="Arial" w:hAnsi="Arial" w:cs="Arial"/>
          <w:lang w:val="es-ES"/>
        </w:rPr>
        <w:t>empezar,</w:t>
      </w:r>
      <w:r>
        <w:rPr>
          <w:rFonts w:ascii="Arial" w:hAnsi="Arial" w:cs="Arial"/>
          <w:lang w:val="es-ES"/>
        </w:rPr>
        <w:t xml:space="preserve"> se aprecia PNIO-CM</w:t>
      </w:r>
      <w:r w:rsidR="004367E4">
        <w:rPr>
          <w:rFonts w:ascii="Arial" w:hAnsi="Arial" w:cs="Arial"/>
          <w:lang w:val="es-ES"/>
        </w:rPr>
        <w:t xml:space="preserve"> (</w:t>
      </w:r>
      <w:proofErr w:type="spellStart"/>
      <w:r w:rsidR="004367E4">
        <w:rPr>
          <w:rFonts w:ascii="Arial" w:hAnsi="Arial" w:cs="Arial"/>
          <w:lang w:val="es-ES"/>
        </w:rPr>
        <w:t>Profinet</w:t>
      </w:r>
      <w:proofErr w:type="spellEnd"/>
      <w:r w:rsidR="004367E4">
        <w:rPr>
          <w:rFonts w:ascii="Arial" w:hAnsi="Arial" w:cs="Arial"/>
          <w:lang w:val="es-ES"/>
        </w:rPr>
        <w:t xml:space="preserve"> IO </w:t>
      </w:r>
      <w:proofErr w:type="spellStart"/>
      <w:r w:rsidR="004367E4">
        <w:rPr>
          <w:rFonts w:ascii="Arial" w:hAnsi="Arial" w:cs="Arial"/>
          <w:lang w:val="es-ES"/>
        </w:rPr>
        <w:t>Context</w:t>
      </w:r>
      <w:proofErr w:type="spellEnd"/>
      <w:r w:rsidR="004367E4">
        <w:rPr>
          <w:rFonts w:ascii="Arial" w:hAnsi="Arial" w:cs="Arial"/>
          <w:lang w:val="es-ES"/>
        </w:rPr>
        <w:t xml:space="preserve"> Manager). Este es el protocolo encargado de configurar las relaciones tanto de aplicación como de comunicación entre el controlador y el dispositivo </w:t>
      </w:r>
      <w:proofErr w:type="spellStart"/>
      <w:r w:rsidR="004367E4">
        <w:rPr>
          <w:rFonts w:ascii="Arial" w:hAnsi="Arial" w:cs="Arial"/>
          <w:lang w:val="es-ES"/>
        </w:rPr>
        <w:t>Profinet</w:t>
      </w:r>
      <w:proofErr w:type="spellEnd"/>
      <w:r w:rsidR="004367E4">
        <w:rPr>
          <w:rFonts w:ascii="Arial" w:hAnsi="Arial" w:cs="Arial"/>
          <w:lang w:val="es-ES"/>
        </w:rPr>
        <w:t>.</w:t>
      </w:r>
      <w:r w:rsidR="00F44201">
        <w:rPr>
          <w:rFonts w:ascii="Arial" w:hAnsi="Arial" w:cs="Arial"/>
          <w:lang w:val="es-ES"/>
        </w:rPr>
        <w:t xml:space="preserve"> Entre otras cosas, es el encargado de determinar la cantidad y tipo de datos que se van a intercambiar entre los dos dispositivos. En concreto, es una </w:t>
      </w:r>
      <w:proofErr w:type="spellStart"/>
      <w:r w:rsidR="00F44201">
        <w:rPr>
          <w:rFonts w:ascii="Arial" w:hAnsi="Arial" w:cs="Arial"/>
          <w:lang w:val="es-ES"/>
        </w:rPr>
        <w:t>request</w:t>
      </w:r>
      <w:proofErr w:type="spellEnd"/>
      <w:r w:rsidR="00F44201">
        <w:rPr>
          <w:rFonts w:ascii="Arial" w:hAnsi="Arial" w:cs="Arial"/>
          <w:lang w:val="es-ES"/>
        </w:rPr>
        <w:t xml:space="preserve"> de tipo </w:t>
      </w:r>
      <w:proofErr w:type="spellStart"/>
      <w:r w:rsidR="00F44201">
        <w:rPr>
          <w:rFonts w:ascii="Arial" w:hAnsi="Arial" w:cs="Arial"/>
          <w:lang w:val="es-ES"/>
        </w:rPr>
        <w:t>connect</w:t>
      </w:r>
      <w:proofErr w:type="spellEnd"/>
      <w:r w:rsidR="0055261B">
        <w:rPr>
          <w:rFonts w:ascii="Arial" w:hAnsi="Arial" w:cs="Arial"/>
          <w:lang w:val="es-ES"/>
        </w:rPr>
        <w:t>.</w:t>
      </w:r>
    </w:p>
    <w:p w14:paraId="447BACC2" w14:textId="02C622C9" w:rsidR="002948AB" w:rsidRDefault="002948AB" w:rsidP="00344C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otra etiqueta</w:t>
      </w:r>
      <w:r w:rsidR="0010155D">
        <w:rPr>
          <w:rFonts w:ascii="Arial" w:hAnsi="Arial" w:cs="Arial"/>
          <w:lang w:val="es-ES"/>
        </w:rPr>
        <w:t xml:space="preserve"> (PNIO_PS) se refiere a los mensajes </w:t>
      </w:r>
      <w:proofErr w:type="spellStart"/>
      <w:r w:rsidR="00DD17C9">
        <w:rPr>
          <w:rFonts w:ascii="Arial" w:hAnsi="Arial" w:cs="Arial"/>
          <w:lang w:val="es-ES"/>
        </w:rPr>
        <w:t>profinet</w:t>
      </w:r>
      <w:proofErr w:type="spellEnd"/>
      <w:r w:rsidR="00DD17C9">
        <w:rPr>
          <w:rFonts w:ascii="Arial" w:hAnsi="Arial" w:cs="Arial"/>
          <w:lang w:val="es-ES"/>
        </w:rPr>
        <w:t xml:space="preserve"> IO </w:t>
      </w:r>
      <w:proofErr w:type="spellStart"/>
      <w:r w:rsidR="00DD17C9">
        <w:rPr>
          <w:rFonts w:ascii="Arial" w:hAnsi="Arial" w:cs="Arial"/>
          <w:lang w:val="es-ES"/>
        </w:rPr>
        <w:t>Cyclic</w:t>
      </w:r>
      <w:proofErr w:type="spellEnd"/>
      <w:r w:rsidR="00DD17C9">
        <w:rPr>
          <w:rFonts w:ascii="Arial" w:hAnsi="Arial" w:cs="Arial"/>
          <w:lang w:val="es-ES"/>
        </w:rPr>
        <w:t xml:space="preserve"> </w:t>
      </w:r>
      <w:proofErr w:type="spellStart"/>
      <w:r w:rsidR="00DD17C9">
        <w:rPr>
          <w:rFonts w:ascii="Arial" w:hAnsi="Arial" w:cs="Arial"/>
          <w:lang w:val="es-ES"/>
        </w:rPr>
        <w:t>Service</w:t>
      </w:r>
      <w:proofErr w:type="spellEnd"/>
      <w:r w:rsidR="00DD17C9">
        <w:rPr>
          <w:rFonts w:ascii="Arial" w:hAnsi="Arial" w:cs="Arial"/>
          <w:lang w:val="es-ES"/>
        </w:rPr>
        <w:t xml:space="preserve"> Data </w:t>
      </w:r>
      <w:proofErr w:type="spellStart"/>
      <w:r w:rsidR="00DD17C9">
        <w:rPr>
          <w:rFonts w:ascii="Arial" w:hAnsi="Arial" w:cs="Arial"/>
          <w:lang w:val="es-ES"/>
        </w:rPr>
        <w:t>Unit</w:t>
      </w:r>
      <w:proofErr w:type="spellEnd"/>
      <w:r w:rsidR="00DD17C9">
        <w:rPr>
          <w:rFonts w:ascii="Arial" w:hAnsi="Arial" w:cs="Arial"/>
          <w:lang w:val="es-ES"/>
        </w:rPr>
        <w:t>. Los más importantes en este punto son los PNIO-AL, que nos avisan de una alarma (un error</w:t>
      </w:r>
      <w:r w:rsidR="00FB1414">
        <w:rPr>
          <w:rFonts w:ascii="Arial" w:hAnsi="Arial" w:cs="Arial"/>
          <w:lang w:val="es-ES"/>
        </w:rPr>
        <w:t>). Si v</w:t>
      </w:r>
      <w:r w:rsidR="00C71D6A">
        <w:rPr>
          <w:rFonts w:ascii="Arial" w:hAnsi="Arial" w:cs="Arial"/>
          <w:lang w:val="es-ES"/>
        </w:rPr>
        <w:t xml:space="preserve">emos la información de estos mensajes, nos avisa de que hay un error ya </w:t>
      </w:r>
      <w:r w:rsidR="00C71D6A">
        <w:rPr>
          <w:rFonts w:ascii="Arial" w:hAnsi="Arial" w:cs="Arial"/>
          <w:lang w:val="es-ES"/>
        </w:rPr>
        <w:lastRenderedPageBreak/>
        <w:t xml:space="preserve">que </w:t>
      </w:r>
      <w:r w:rsidR="00D36A75">
        <w:rPr>
          <w:rFonts w:ascii="Arial" w:hAnsi="Arial" w:cs="Arial"/>
          <w:lang w:val="es-ES"/>
        </w:rPr>
        <w:t xml:space="preserve">los puertos no cumplen los requisitos de velocidad o de dúplex. El </w:t>
      </w:r>
      <w:proofErr w:type="spellStart"/>
      <w:r w:rsidR="00D36A75">
        <w:rPr>
          <w:rFonts w:ascii="Arial" w:hAnsi="Arial" w:cs="Arial"/>
          <w:lang w:val="es-ES"/>
        </w:rPr>
        <w:t>hub</w:t>
      </w:r>
      <w:proofErr w:type="spellEnd"/>
      <w:r w:rsidR="00D36A75">
        <w:rPr>
          <w:rFonts w:ascii="Arial" w:hAnsi="Arial" w:cs="Arial"/>
          <w:lang w:val="es-ES"/>
        </w:rPr>
        <w:t xml:space="preserve"> empleado es de 10/100 Mbps y </w:t>
      </w:r>
      <w:proofErr w:type="spellStart"/>
      <w:r w:rsidR="00D36A75">
        <w:rPr>
          <w:rFonts w:ascii="Arial" w:hAnsi="Arial" w:cs="Arial"/>
          <w:lang w:val="es-ES"/>
        </w:rPr>
        <w:t>half</w:t>
      </w:r>
      <w:proofErr w:type="spellEnd"/>
      <w:r w:rsidR="00D36A75">
        <w:rPr>
          <w:rFonts w:ascii="Arial" w:hAnsi="Arial" w:cs="Arial"/>
          <w:lang w:val="es-ES"/>
        </w:rPr>
        <w:t xml:space="preserve">-dúplex, por lo que procedemos a probar con un </w:t>
      </w:r>
      <w:proofErr w:type="spellStart"/>
      <w:r w:rsidR="00D36A75">
        <w:rPr>
          <w:rFonts w:ascii="Arial" w:hAnsi="Arial" w:cs="Arial"/>
          <w:lang w:val="es-ES"/>
        </w:rPr>
        <w:t>switch</w:t>
      </w:r>
      <w:proofErr w:type="spellEnd"/>
      <w:r w:rsidR="00D36A75">
        <w:rPr>
          <w:rFonts w:ascii="Arial" w:hAnsi="Arial" w:cs="Arial"/>
          <w:lang w:val="es-ES"/>
        </w:rPr>
        <w:t xml:space="preserve"> con mayor velocidad de conmutación y otras características.</w:t>
      </w:r>
    </w:p>
    <w:p w14:paraId="0631332B" w14:textId="10247793" w:rsidR="00C35361" w:rsidRDefault="00C35361" w:rsidP="00344C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nuevo </w:t>
      </w:r>
      <w:proofErr w:type="spellStart"/>
      <w:r>
        <w:rPr>
          <w:rFonts w:ascii="Arial" w:hAnsi="Arial" w:cs="Arial"/>
          <w:lang w:val="es-ES"/>
        </w:rPr>
        <w:t>switch</w:t>
      </w:r>
      <w:proofErr w:type="spellEnd"/>
      <w:r>
        <w:rPr>
          <w:rFonts w:ascii="Arial" w:hAnsi="Arial" w:cs="Arial"/>
          <w:lang w:val="es-ES"/>
        </w:rPr>
        <w:t xml:space="preserve"> se trata de un HP </w:t>
      </w:r>
      <w:proofErr w:type="spellStart"/>
      <w:r>
        <w:rPr>
          <w:rFonts w:ascii="Arial" w:hAnsi="Arial" w:cs="Arial"/>
          <w:lang w:val="es-ES"/>
        </w:rPr>
        <w:t>Procurve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852874">
        <w:rPr>
          <w:rFonts w:ascii="Arial" w:hAnsi="Arial" w:cs="Arial"/>
          <w:lang w:val="es-ES"/>
        </w:rPr>
        <w:t xml:space="preserve">2626 J4900C. Este es </w:t>
      </w:r>
      <w:r w:rsidR="005A4484">
        <w:rPr>
          <w:rFonts w:ascii="Arial" w:hAnsi="Arial" w:cs="Arial"/>
          <w:lang w:val="es-ES"/>
        </w:rPr>
        <w:t xml:space="preserve">un </w:t>
      </w:r>
      <w:proofErr w:type="spellStart"/>
      <w:r w:rsidR="005A4484">
        <w:rPr>
          <w:rFonts w:ascii="Arial" w:hAnsi="Arial" w:cs="Arial"/>
          <w:lang w:val="es-ES"/>
        </w:rPr>
        <w:t>switch</w:t>
      </w:r>
      <w:proofErr w:type="spellEnd"/>
      <w:r w:rsidR="005A4484">
        <w:rPr>
          <w:rFonts w:ascii="Arial" w:hAnsi="Arial" w:cs="Arial"/>
          <w:lang w:val="es-ES"/>
        </w:rPr>
        <w:t xml:space="preserve"> </w:t>
      </w:r>
      <w:r w:rsidR="00826398">
        <w:rPr>
          <w:rFonts w:ascii="Arial" w:hAnsi="Arial" w:cs="Arial"/>
          <w:lang w:val="es-ES"/>
        </w:rPr>
        <w:t xml:space="preserve">más profesional el cual, tenemos que configurar para poder analizar el tráfico. Para ello, lo primero es saber que este se </w:t>
      </w:r>
      <w:r w:rsidR="00D063C1">
        <w:rPr>
          <w:rFonts w:ascii="Arial" w:hAnsi="Arial" w:cs="Arial"/>
          <w:lang w:val="es-ES"/>
        </w:rPr>
        <w:t>configura</w:t>
      </w:r>
      <w:r w:rsidR="00826398">
        <w:rPr>
          <w:rFonts w:ascii="Arial" w:hAnsi="Arial" w:cs="Arial"/>
          <w:lang w:val="es-ES"/>
        </w:rPr>
        <w:t xml:space="preserve"> por la interfaz serial que tiene.</w:t>
      </w:r>
      <w:r w:rsidR="00D063C1">
        <w:rPr>
          <w:rFonts w:ascii="Arial" w:hAnsi="Arial" w:cs="Arial"/>
          <w:lang w:val="es-ES"/>
        </w:rPr>
        <w:t xml:space="preserve"> Para configurar</w:t>
      </w:r>
      <w:r w:rsidR="00773157">
        <w:rPr>
          <w:rFonts w:ascii="Arial" w:hAnsi="Arial" w:cs="Arial"/>
          <w:lang w:val="es-ES"/>
        </w:rPr>
        <w:t xml:space="preserve">lo, </w:t>
      </w:r>
      <w:r w:rsidR="00601834">
        <w:rPr>
          <w:rFonts w:ascii="Arial" w:hAnsi="Arial" w:cs="Arial"/>
          <w:lang w:val="es-ES"/>
        </w:rPr>
        <w:t>empleo un terminal Linux de los del laboratorio de redes (6º Planta en ICAI)</w:t>
      </w:r>
      <w:r w:rsidR="008823A5">
        <w:rPr>
          <w:rFonts w:ascii="Arial" w:hAnsi="Arial" w:cs="Arial"/>
          <w:lang w:val="es-ES"/>
        </w:rPr>
        <w:t xml:space="preserve"> con el programa </w:t>
      </w:r>
      <w:proofErr w:type="spellStart"/>
      <w:r w:rsidR="008823A5">
        <w:rPr>
          <w:rFonts w:ascii="Arial" w:hAnsi="Arial" w:cs="Arial"/>
          <w:lang w:val="es-ES"/>
        </w:rPr>
        <w:t>minicom</w:t>
      </w:r>
      <w:proofErr w:type="spellEnd"/>
      <w:r w:rsidR="008823A5">
        <w:rPr>
          <w:rFonts w:ascii="Arial" w:hAnsi="Arial" w:cs="Arial"/>
          <w:lang w:val="es-ES"/>
        </w:rPr>
        <w:t xml:space="preserve"> o también </w:t>
      </w:r>
      <w:r w:rsidR="0089766E">
        <w:rPr>
          <w:rFonts w:ascii="Arial" w:hAnsi="Arial" w:cs="Arial"/>
          <w:lang w:val="es-ES"/>
        </w:rPr>
        <w:t>las aplicaciones Serial</w:t>
      </w:r>
      <w:r w:rsidR="008224CB">
        <w:rPr>
          <w:rFonts w:ascii="Arial" w:hAnsi="Arial" w:cs="Arial"/>
          <w:lang w:val="es-ES"/>
        </w:rPr>
        <w:t xml:space="preserve"> y Serial Tools en </w:t>
      </w:r>
      <w:proofErr w:type="spellStart"/>
      <w:r w:rsidR="008224CB">
        <w:rPr>
          <w:rFonts w:ascii="Arial" w:hAnsi="Arial" w:cs="Arial"/>
          <w:lang w:val="es-ES"/>
        </w:rPr>
        <w:t>MacOs</w:t>
      </w:r>
      <w:proofErr w:type="spellEnd"/>
      <w:r w:rsidR="008224CB">
        <w:rPr>
          <w:rFonts w:ascii="Arial" w:hAnsi="Arial" w:cs="Arial"/>
          <w:lang w:val="es-ES"/>
        </w:rPr>
        <w:t xml:space="preserve"> empleando un adaptador serial a </w:t>
      </w:r>
      <w:proofErr w:type="spellStart"/>
      <w:r w:rsidR="008224CB">
        <w:rPr>
          <w:rFonts w:ascii="Arial" w:hAnsi="Arial" w:cs="Arial"/>
          <w:lang w:val="es-ES"/>
        </w:rPr>
        <w:t>usb</w:t>
      </w:r>
      <w:proofErr w:type="spellEnd"/>
      <w:r w:rsidR="008224CB">
        <w:rPr>
          <w:rFonts w:ascii="Arial" w:hAnsi="Arial" w:cs="Arial"/>
          <w:lang w:val="es-ES"/>
        </w:rPr>
        <w:t xml:space="preserve">. En este punto es importante destacar que por defecto no podremos leer la información del serial, ya que el </w:t>
      </w:r>
      <w:proofErr w:type="spellStart"/>
      <w:r w:rsidR="008224CB">
        <w:rPr>
          <w:rFonts w:ascii="Arial" w:hAnsi="Arial" w:cs="Arial"/>
          <w:lang w:val="es-ES"/>
        </w:rPr>
        <w:t>switch</w:t>
      </w:r>
      <w:proofErr w:type="spellEnd"/>
      <w:r w:rsidR="008224CB">
        <w:rPr>
          <w:rFonts w:ascii="Arial" w:hAnsi="Arial" w:cs="Arial"/>
          <w:lang w:val="es-ES"/>
        </w:rPr>
        <w:t xml:space="preserve"> trabaja a una tasa de bits distinta a la por defecto. Para poder replicar esta configuración del mismo, debemos establecer en la aplicación que se utilice para configurarlo con una tasa de bits de </w:t>
      </w:r>
      <w:r w:rsidR="008B2013">
        <w:rPr>
          <w:rFonts w:ascii="Arial" w:hAnsi="Arial" w:cs="Arial"/>
          <w:lang w:val="es-ES"/>
        </w:rPr>
        <w:t xml:space="preserve">115200 baudios. También quiero destacar que con el </w:t>
      </w:r>
      <w:proofErr w:type="spellStart"/>
      <w:r w:rsidR="008B2013">
        <w:rPr>
          <w:rFonts w:ascii="Arial" w:hAnsi="Arial" w:cs="Arial"/>
          <w:lang w:val="es-ES"/>
        </w:rPr>
        <w:t>Putty</w:t>
      </w:r>
      <w:proofErr w:type="spellEnd"/>
      <w:r w:rsidR="008B2013">
        <w:rPr>
          <w:rFonts w:ascii="Arial" w:hAnsi="Arial" w:cs="Arial"/>
          <w:lang w:val="es-ES"/>
        </w:rPr>
        <w:t xml:space="preserve"> no hemos conseguido acceder, por lo que no lo recomendamos.</w:t>
      </w:r>
    </w:p>
    <w:p w14:paraId="620C0C48" w14:textId="2EAA496E" w:rsidR="008B2013" w:rsidRDefault="008B2013" w:rsidP="00344C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Una vez nos hemos conectado al </w:t>
      </w:r>
      <w:proofErr w:type="spellStart"/>
      <w:r>
        <w:rPr>
          <w:rFonts w:ascii="Arial" w:hAnsi="Arial" w:cs="Arial"/>
          <w:lang w:val="es-ES"/>
        </w:rPr>
        <w:t>swtich</w:t>
      </w:r>
      <w:proofErr w:type="spellEnd"/>
      <w:r>
        <w:rPr>
          <w:rFonts w:ascii="Arial" w:hAnsi="Arial" w:cs="Arial"/>
          <w:lang w:val="es-ES"/>
        </w:rPr>
        <w:t xml:space="preserve">, lo único que debemos configurar es </w:t>
      </w:r>
      <w:r w:rsidR="000A1E1B">
        <w:rPr>
          <w:rFonts w:ascii="Arial" w:hAnsi="Arial" w:cs="Arial"/>
          <w:lang w:val="es-ES"/>
        </w:rPr>
        <w:t xml:space="preserve">el dúplex, que debe estar en auto y el </w:t>
      </w:r>
      <w:proofErr w:type="spellStart"/>
      <w:r w:rsidR="000A1E1B">
        <w:rPr>
          <w:rFonts w:ascii="Arial" w:hAnsi="Arial" w:cs="Arial"/>
          <w:lang w:val="es-ES"/>
        </w:rPr>
        <w:t>port</w:t>
      </w:r>
      <w:proofErr w:type="spellEnd"/>
      <w:r w:rsidR="000A1E1B">
        <w:rPr>
          <w:rFonts w:ascii="Arial" w:hAnsi="Arial" w:cs="Arial"/>
          <w:lang w:val="es-ES"/>
        </w:rPr>
        <w:t xml:space="preserve"> </w:t>
      </w:r>
      <w:proofErr w:type="spellStart"/>
      <w:r w:rsidR="000A1E1B">
        <w:rPr>
          <w:rFonts w:ascii="Arial" w:hAnsi="Arial" w:cs="Arial"/>
          <w:lang w:val="es-ES"/>
        </w:rPr>
        <w:t>fordwarding</w:t>
      </w:r>
      <w:proofErr w:type="spellEnd"/>
      <w:r w:rsidR="000A1E1B">
        <w:rPr>
          <w:rFonts w:ascii="Arial" w:hAnsi="Arial" w:cs="Arial"/>
          <w:lang w:val="es-ES"/>
        </w:rPr>
        <w:t>/</w:t>
      </w:r>
      <w:proofErr w:type="spellStart"/>
      <w:r w:rsidR="000A1E1B">
        <w:rPr>
          <w:rFonts w:ascii="Arial" w:hAnsi="Arial" w:cs="Arial"/>
          <w:lang w:val="es-ES"/>
        </w:rPr>
        <w:t>mirroring</w:t>
      </w:r>
      <w:proofErr w:type="spellEnd"/>
      <w:r w:rsidR="000A1E1B">
        <w:rPr>
          <w:rFonts w:ascii="Arial" w:hAnsi="Arial" w:cs="Arial"/>
          <w:lang w:val="es-ES"/>
        </w:rPr>
        <w:t xml:space="preserve">. Se pueden configurar varios </w:t>
      </w:r>
      <w:r w:rsidR="00114E2C">
        <w:rPr>
          <w:rFonts w:ascii="Arial" w:hAnsi="Arial" w:cs="Arial"/>
          <w:lang w:val="es-ES"/>
        </w:rPr>
        <w:t>puertos para monitorear</w:t>
      </w:r>
      <w:r w:rsidR="00832BAE">
        <w:rPr>
          <w:rFonts w:ascii="Arial" w:hAnsi="Arial" w:cs="Arial"/>
          <w:lang w:val="es-ES"/>
        </w:rPr>
        <w:t>.</w:t>
      </w:r>
    </w:p>
    <w:p w14:paraId="55CFBB67" w14:textId="18080CB7" w:rsidR="00832BAE" w:rsidRDefault="00832BAE" w:rsidP="00344C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vez tenemos la configuración lista, cargamos de nuevo el proyecto de la cámara en el PLC y conectamos la aplicación de la cámara y podemos ver el tráfico generado por estos.</w:t>
      </w:r>
      <w:r w:rsidR="002E1FDC">
        <w:rPr>
          <w:rFonts w:ascii="Arial" w:hAnsi="Arial" w:cs="Arial"/>
          <w:lang w:val="es-ES"/>
        </w:rPr>
        <w:t xml:space="preserve"> El proyecto en concreto lo que hace es, </w:t>
      </w:r>
      <w:r w:rsidR="001A660A">
        <w:rPr>
          <w:rFonts w:ascii="Arial" w:hAnsi="Arial" w:cs="Arial"/>
          <w:lang w:val="es-ES"/>
        </w:rPr>
        <w:t xml:space="preserve">la información que captura la </w:t>
      </w:r>
      <w:r w:rsidR="004A6EAD">
        <w:rPr>
          <w:rFonts w:ascii="Arial" w:hAnsi="Arial" w:cs="Arial"/>
          <w:lang w:val="es-ES"/>
        </w:rPr>
        <w:t xml:space="preserve">cámara y se la envía al PLC. También esta cámara esta configurado con un disparador externo que es </w:t>
      </w:r>
      <w:r w:rsidR="008336F7">
        <w:rPr>
          <w:rFonts w:ascii="Arial" w:hAnsi="Arial" w:cs="Arial"/>
          <w:lang w:val="es-ES"/>
        </w:rPr>
        <w:t xml:space="preserve">el PLC, y cuando activamos la entrada correspondiente, vemos como se realiza una foto en la aplicación de la cámara. </w:t>
      </w:r>
    </w:p>
    <w:p w14:paraId="31051DCA" w14:textId="2C548F1F" w:rsidR="002C667F" w:rsidRDefault="002C667F" w:rsidP="00344C12">
      <w:pPr>
        <w:jc w:val="both"/>
        <w:rPr>
          <w:rFonts w:ascii="Arial" w:hAnsi="Arial" w:cs="Arial"/>
          <w:lang w:val="es-ES"/>
        </w:rPr>
      </w:pPr>
    </w:p>
    <w:p w14:paraId="43036FB4" w14:textId="3046BFB2" w:rsidR="002C667F" w:rsidRDefault="002C667F" w:rsidP="00344C12">
      <w:pPr>
        <w:jc w:val="both"/>
        <w:rPr>
          <w:rFonts w:ascii="Arial" w:hAnsi="Arial" w:cs="Arial"/>
          <w:lang w:val="es-ES"/>
        </w:rPr>
      </w:pPr>
    </w:p>
    <w:p w14:paraId="2534DFFD" w14:textId="77777777" w:rsidR="002C667F" w:rsidRPr="00344C12" w:rsidRDefault="002C667F" w:rsidP="00344C12">
      <w:pPr>
        <w:jc w:val="both"/>
        <w:rPr>
          <w:rFonts w:ascii="Arial" w:hAnsi="Arial" w:cs="Arial"/>
          <w:lang w:val="es-ES"/>
        </w:rPr>
      </w:pPr>
    </w:p>
    <w:p w14:paraId="0E65F98E" w14:textId="7D08E1A6" w:rsidR="00C62996" w:rsidRDefault="00C62996" w:rsidP="00C62996">
      <w:pPr>
        <w:pStyle w:val="Ttulo2"/>
        <w:rPr>
          <w:lang w:val="es-ES"/>
        </w:rPr>
      </w:pPr>
      <w:bookmarkStart w:id="3" w:name="_Toc66565911"/>
      <w:r>
        <w:rPr>
          <w:lang w:val="es-ES"/>
        </w:rPr>
        <w:t>Bibliografía</w:t>
      </w:r>
      <w:bookmarkEnd w:id="3"/>
    </w:p>
    <w:p w14:paraId="58C58561" w14:textId="21DF179E" w:rsidR="00C62996" w:rsidRDefault="00C62996" w:rsidP="00C62996">
      <w:pPr>
        <w:rPr>
          <w:lang w:val="es-ES"/>
        </w:rPr>
      </w:pPr>
      <w:r>
        <w:rPr>
          <w:lang w:val="es-ES"/>
        </w:rPr>
        <w:t>[1]</w:t>
      </w:r>
      <w:r>
        <w:rPr>
          <w:lang w:val="es-ES"/>
        </w:rPr>
        <w:tab/>
      </w:r>
      <w:r w:rsidR="000823F0">
        <w:rPr>
          <w:lang w:val="es-ES"/>
        </w:rPr>
        <w:t xml:space="preserve">Documentación </w:t>
      </w:r>
      <w:proofErr w:type="spellStart"/>
      <w:r w:rsidR="000823F0">
        <w:rPr>
          <w:lang w:val="es-ES"/>
        </w:rPr>
        <w:t>Profinet</w:t>
      </w:r>
      <w:proofErr w:type="spellEnd"/>
      <w:r w:rsidR="008A21E9">
        <w:rPr>
          <w:lang w:val="es-ES"/>
        </w:rPr>
        <w:t xml:space="preserve"> y </w:t>
      </w:r>
      <w:proofErr w:type="spellStart"/>
      <w:r w:rsidR="008A21E9">
        <w:rPr>
          <w:lang w:val="es-ES"/>
        </w:rPr>
        <w:t>Profibus</w:t>
      </w:r>
      <w:proofErr w:type="spellEnd"/>
    </w:p>
    <w:p w14:paraId="3B01502B" w14:textId="0699BB21" w:rsidR="000823F0" w:rsidRDefault="005148CC" w:rsidP="00C62996">
      <w:pPr>
        <w:rPr>
          <w:lang w:val="es-ES"/>
        </w:rPr>
      </w:pPr>
      <w:hyperlink r:id="rId12" w:anchor=":~:text=PROFIBUS%20es%20un%20bus%20de,m%C3%A1s%20r%C3%A1pida%20y%20m%C3%A1s%20flexible." w:history="1">
        <w:r w:rsidR="000823F0" w:rsidRPr="000823F0">
          <w:rPr>
            <w:rStyle w:val="Hipervnculo"/>
            <w:lang w:val="es-ES"/>
          </w:rPr>
          <w:t>http://www.edcontrol.com/index.php/instrumentacion/instrumentacion-189/item/116-profibus-versus-profinet-estrategias-de-comparacion-y-migracion#:~:text=PROFIBUS%20es%20un%20bus%20de,m%C3%A1s%20r%C3%A1pida%20y%20m%C3%A1s%20flexible.</w:t>
        </w:r>
      </w:hyperlink>
    </w:p>
    <w:p w14:paraId="52AC9357" w14:textId="419D4CD8" w:rsidR="008A21E9" w:rsidRDefault="008A21E9" w:rsidP="00C62996">
      <w:pPr>
        <w:rPr>
          <w:lang w:val="es-ES"/>
        </w:rPr>
      </w:pPr>
    </w:p>
    <w:p w14:paraId="4A99C4F2" w14:textId="2639F9EE" w:rsidR="008A21E9" w:rsidRDefault="008A21E9" w:rsidP="00C62996">
      <w:pPr>
        <w:rPr>
          <w:lang w:val="es-ES"/>
        </w:rPr>
      </w:pPr>
      <w:r>
        <w:rPr>
          <w:lang w:val="es-ES"/>
        </w:rPr>
        <w:t>[2]</w:t>
      </w:r>
      <w:r>
        <w:rPr>
          <w:lang w:val="es-ES"/>
        </w:rPr>
        <w:tab/>
        <w:t xml:space="preserve">Documentación </w:t>
      </w:r>
      <w:proofErr w:type="spellStart"/>
      <w:r>
        <w:rPr>
          <w:lang w:val="es-ES"/>
        </w:rPr>
        <w:t>Profinet</w:t>
      </w:r>
      <w:proofErr w:type="spellEnd"/>
    </w:p>
    <w:p w14:paraId="1935F615" w14:textId="077AE04E" w:rsidR="008A21E9" w:rsidRDefault="005148CC" w:rsidP="00C62996">
      <w:pPr>
        <w:rPr>
          <w:rStyle w:val="Hipervnculo"/>
          <w:lang w:val="es-ES"/>
        </w:rPr>
      </w:pPr>
      <w:hyperlink r:id="rId13" w:anchor=":~:text=PROFINET%20(Process%20Field%20Network)%20es,datos%20entre%20controladores%20y%20dispositivos." w:history="1">
        <w:r w:rsidR="008A21E9" w:rsidRPr="008A21E9">
          <w:rPr>
            <w:rStyle w:val="Hipervnculo"/>
            <w:lang w:val="es-ES"/>
          </w:rPr>
          <w:t>https://www.cursosaula21.com/profinet-que-es-y-como-funciona/#:~:text=PROFINET%20(Process%20Field%20Network)%20es,datos%20entre%20controladores%20y%20dispositivos.</w:t>
        </w:r>
      </w:hyperlink>
    </w:p>
    <w:p w14:paraId="0FFBCDEE" w14:textId="4A17E2C6" w:rsidR="0033348F" w:rsidRDefault="0033348F" w:rsidP="00C62996">
      <w:pPr>
        <w:rPr>
          <w:rStyle w:val="Hipervnculo"/>
          <w:lang w:val="es-ES"/>
        </w:rPr>
      </w:pPr>
    </w:p>
    <w:p w14:paraId="1163B26E" w14:textId="3ED16392" w:rsidR="0033348F" w:rsidRPr="0033348F" w:rsidRDefault="0033348F" w:rsidP="00C62996">
      <w:pPr>
        <w:rPr>
          <w:rStyle w:val="Hipervnculo"/>
          <w:color w:val="000000" w:themeColor="text1"/>
          <w:u w:val="none"/>
          <w:lang w:val="es-ES"/>
        </w:rPr>
      </w:pPr>
      <w:r w:rsidRPr="0033348F">
        <w:rPr>
          <w:rStyle w:val="Hipervnculo"/>
          <w:color w:val="000000" w:themeColor="text1"/>
          <w:u w:val="none"/>
          <w:lang w:val="es-ES"/>
        </w:rPr>
        <w:t>[3]</w:t>
      </w:r>
      <w:r w:rsidRPr="0033348F">
        <w:rPr>
          <w:rStyle w:val="Hipervnculo"/>
          <w:color w:val="000000" w:themeColor="text1"/>
          <w:u w:val="none"/>
          <w:lang w:val="es-ES"/>
        </w:rPr>
        <w:tab/>
        <w:t xml:space="preserve">Documentación </w:t>
      </w:r>
      <w:proofErr w:type="spellStart"/>
      <w:r w:rsidRPr="0033348F">
        <w:rPr>
          <w:rStyle w:val="Hipervnculo"/>
          <w:color w:val="000000" w:themeColor="text1"/>
          <w:u w:val="none"/>
          <w:lang w:val="es-ES"/>
        </w:rPr>
        <w:t>Profinet</w:t>
      </w:r>
      <w:proofErr w:type="spellEnd"/>
      <w:r w:rsidRPr="0033348F">
        <w:rPr>
          <w:rStyle w:val="Hipervnculo"/>
          <w:color w:val="000000" w:themeColor="text1"/>
          <w:u w:val="none"/>
          <w:lang w:val="es-ES"/>
        </w:rPr>
        <w:t xml:space="preserve"> Wireshark</w:t>
      </w:r>
    </w:p>
    <w:p w14:paraId="01E5AE23" w14:textId="0EC117B7" w:rsidR="0033348F" w:rsidRDefault="005148CC" w:rsidP="00C62996">
      <w:pPr>
        <w:rPr>
          <w:rStyle w:val="Hipervnculo"/>
          <w:lang w:val="es-ES"/>
        </w:rPr>
      </w:pPr>
      <w:hyperlink r:id="rId14" w:history="1">
        <w:r w:rsidR="0033348F" w:rsidRPr="0033348F">
          <w:rPr>
            <w:rStyle w:val="Hipervnculo"/>
            <w:lang w:val="es-ES"/>
          </w:rPr>
          <w:t>https://wiki.wireshark.org/PROFINET</w:t>
        </w:r>
      </w:hyperlink>
    </w:p>
    <w:p w14:paraId="20B77A0F" w14:textId="39D25C3A" w:rsidR="004367E4" w:rsidRDefault="004367E4" w:rsidP="00C62996">
      <w:pPr>
        <w:rPr>
          <w:rStyle w:val="Hipervnculo"/>
          <w:lang w:val="es-ES"/>
        </w:rPr>
      </w:pPr>
    </w:p>
    <w:p w14:paraId="5629018C" w14:textId="49F7F830" w:rsidR="004367E4" w:rsidRDefault="004367E4" w:rsidP="00C62996">
      <w:pPr>
        <w:rPr>
          <w:rStyle w:val="Hipervnculo"/>
          <w:lang w:val="es-ES"/>
        </w:rPr>
      </w:pPr>
      <w:r>
        <w:rPr>
          <w:rStyle w:val="Hipervnculo"/>
          <w:lang w:val="es-ES"/>
        </w:rPr>
        <w:t>[4]</w:t>
      </w:r>
    </w:p>
    <w:p w14:paraId="48F92D51" w14:textId="08115F29" w:rsidR="004367E4" w:rsidRPr="00C62996" w:rsidRDefault="004367E4" w:rsidP="00C62996">
      <w:pPr>
        <w:rPr>
          <w:lang w:val="es-ES"/>
        </w:rPr>
      </w:pPr>
      <w:r w:rsidRPr="004367E4">
        <w:rPr>
          <w:lang w:val="es-ES"/>
        </w:rPr>
        <w:t>https://profibusgroup.files.wordpress.com/2013/01/w4-profinet-frame-analysis-handout-peter-thomas.pdf</w:t>
      </w:r>
    </w:p>
    <w:sectPr w:rsidR="004367E4" w:rsidRPr="00C62996"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EF45" w14:textId="77777777" w:rsidR="005148CC" w:rsidRDefault="005148CC" w:rsidP="00AC1AE5">
      <w:r>
        <w:separator/>
      </w:r>
    </w:p>
  </w:endnote>
  <w:endnote w:type="continuationSeparator" w:id="0">
    <w:p w14:paraId="566E5D5D" w14:textId="77777777" w:rsidR="005148CC" w:rsidRDefault="005148CC" w:rsidP="00AC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8994136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73AB080" w14:textId="1184BD41" w:rsidR="00AC1AE5" w:rsidRDefault="00AC1AE5" w:rsidP="00FF55A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6DC9486" w14:textId="77777777" w:rsidR="00AC1AE5" w:rsidRDefault="00AC1AE5" w:rsidP="00AC1AE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0642677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C275E26" w14:textId="6B4F924D" w:rsidR="00AC1AE5" w:rsidRDefault="00AC1AE5" w:rsidP="00FF55A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4402AC" w14:textId="77777777" w:rsidR="00AC1AE5" w:rsidRDefault="00AC1AE5" w:rsidP="00AC1AE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1CCF" w14:textId="77777777" w:rsidR="005148CC" w:rsidRDefault="005148CC" w:rsidP="00AC1AE5">
      <w:r>
        <w:separator/>
      </w:r>
    </w:p>
  </w:footnote>
  <w:footnote w:type="continuationSeparator" w:id="0">
    <w:p w14:paraId="55AA1B5F" w14:textId="77777777" w:rsidR="005148CC" w:rsidRDefault="005148CC" w:rsidP="00AC1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5"/>
    <w:rsid w:val="00005F41"/>
    <w:rsid w:val="00066D6E"/>
    <w:rsid w:val="00070061"/>
    <w:rsid w:val="000823F0"/>
    <w:rsid w:val="000A1E1B"/>
    <w:rsid w:val="000E45B3"/>
    <w:rsid w:val="0010004A"/>
    <w:rsid w:val="0010155D"/>
    <w:rsid w:val="00114E2C"/>
    <w:rsid w:val="00131A3D"/>
    <w:rsid w:val="00193A8A"/>
    <w:rsid w:val="001A660A"/>
    <w:rsid w:val="001F61C4"/>
    <w:rsid w:val="00213BD3"/>
    <w:rsid w:val="002948AB"/>
    <w:rsid w:val="002C667F"/>
    <w:rsid w:val="002E1648"/>
    <w:rsid w:val="002E1FDC"/>
    <w:rsid w:val="002E5CD9"/>
    <w:rsid w:val="0033348F"/>
    <w:rsid w:val="00344C12"/>
    <w:rsid w:val="003E093C"/>
    <w:rsid w:val="00402FCE"/>
    <w:rsid w:val="00430260"/>
    <w:rsid w:val="004367E4"/>
    <w:rsid w:val="00441B0E"/>
    <w:rsid w:val="00452275"/>
    <w:rsid w:val="00466F7C"/>
    <w:rsid w:val="00482C39"/>
    <w:rsid w:val="00487F1E"/>
    <w:rsid w:val="004A6EAD"/>
    <w:rsid w:val="004C4CE2"/>
    <w:rsid w:val="004D08E8"/>
    <w:rsid w:val="005148CC"/>
    <w:rsid w:val="0055261B"/>
    <w:rsid w:val="005A4484"/>
    <w:rsid w:val="005A77EA"/>
    <w:rsid w:val="005D18EE"/>
    <w:rsid w:val="005D1AF5"/>
    <w:rsid w:val="005F2487"/>
    <w:rsid w:val="00601834"/>
    <w:rsid w:val="0065206E"/>
    <w:rsid w:val="006573B5"/>
    <w:rsid w:val="006625B7"/>
    <w:rsid w:val="00670A67"/>
    <w:rsid w:val="006769F6"/>
    <w:rsid w:val="007031B9"/>
    <w:rsid w:val="007043F9"/>
    <w:rsid w:val="00731E18"/>
    <w:rsid w:val="007521A6"/>
    <w:rsid w:val="00773157"/>
    <w:rsid w:val="0078601A"/>
    <w:rsid w:val="00794766"/>
    <w:rsid w:val="007B43CA"/>
    <w:rsid w:val="007C6AC8"/>
    <w:rsid w:val="007E38F2"/>
    <w:rsid w:val="008061FB"/>
    <w:rsid w:val="008224CB"/>
    <w:rsid w:val="00826398"/>
    <w:rsid w:val="00832BAE"/>
    <w:rsid w:val="008336F7"/>
    <w:rsid w:val="00852874"/>
    <w:rsid w:val="00871367"/>
    <w:rsid w:val="008823A5"/>
    <w:rsid w:val="0088652B"/>
    <w:rsid w:val="0089766E"/>
    <w:rsid w:val="008A21E9"/>
    <w:rsid w:val="008B2013"/>
    <w:rsid w:val="008B3F30"/>
    <w:rsid w:val="00923FF5"/>
    <w:rsid w:val="00934255"/>
    <w:rsid w:val="00954566"/>
    <w:rsid w:val="00975BA6"/>
    <w:rsid w:val="009B2655"/>
    <w:rsid w:val="009F7B5B"/>
    <w:rsid w:val="00A42837"/>
    <w:rsid w:val="00A842C3"/>
    <w:rsid w:val="00A97805"/>
    <w:rsid w:val="00AC1AE5"/>
    <w:rsid w:val="00B27BDE"/>
    <w:rsid w:val="00B34AAA"/>
    <w:rsid w:val="00B868AF"/>
    <w:rsid w:val="00B90DE8"/>
    <w:rsid w:val="00BA2BF7"/>
    <w:rsid w:val="00C35361"/>
    <w:rsid w:val="00C62996"/>
    <w:rsid w:val="00C62E2C"/>
    <w:rsid w:val="00C71D6A"/>
    <w:rsid w:val="00C775A1"/>
    <w:rsid w:val="00D063C1"/>
    <w:rsid w:val="00D14C07"/>
    <w:rsid w:val="00D36A75"/>
    <w:rsid w:val="00D8695A"/>
    <w:rsid w:val="00DD17C9"/>
    <w:rsid w:val="00DD6304"/>
    <w:rsid w:val="00DF1C39"/>
    <w:rsid w:val="00E55011"/>
    <w:rsid w:val="00EB4517"/>
    <w:rsid w:val="00ED22DE"/>
    <w:rsid w:val="00EE0083"/>
    <w:rsid w:val="00F44201"/>
    <w:rsid w:val="00FA17C8"/>
    <w:rsid w:val="00FA61A3"/>
    <w:rsid w:val="00FB1414"/>
    <w:rsid w:val="00FC19E2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88CC"/>
  <w15:chartTrackingRefBased/>
  <w15:docId w15:val="{E27764CC-3F5D-6745-A953-C506643A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E5"/>
    <w:rPr>
      <w:rFonts w:ascii="Times New Roman" w:eastAsia="SimSun" w:hAnsi="Times New Roman" w:cs="Times New Roman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AC1AE5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A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AE5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paragraph" w:styleId="Textoindependiente">
    <w:name w:val="Body Text"/>
    <w:basedOn w:val="Normal"/>
    <w:link w:val="TextoindependienteCar"/>
    <w:semiHidden/>
    <w:unhideWhenUsed/>
    <w:rsid w:val="00AC1AE5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C1AE5"/>
    <w:rPr>
      <w:rFonts w:ascii="Arial" w:eastAsia="Times New Roman" w:hAnsi="Arial" w:cs="Arial"/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C1A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AE5"/>
    <w:rPr>
      <w:rFonts w:ascii="Times New Roman" w:eastAsia="SimSun" w:hAnsi="Times New Roman" w:cs="Times New Roman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AC1AE5"/>
  </w:style>
  <w:style w:type="paragraph" w:styleId="TtuloTDC">
    <w:name w:val="TOC Heading"/>
    <w:basedOn w:val="Ttulo1"/>
    <w:next w:val="Normal"/>
    <w:uiPriority w:val="39"/>
    <w:unhideWhenUsed/>
    <w:qFormat/>
    <w:rsid w:val="00AC1AE5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C1AE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C1AE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C1AE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C1AE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C1AE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C1AE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C1AE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C1AE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C1AE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C1AE5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C1A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0823F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FA17C8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193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www.cursosaula21.com/profinet-que-es-y-como-funcion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edcontrol.com/index.php/instrumentacion/instrumentacion-189/item/116-profibus-versus-profinet-estrategias-de-comparacion-y-migrac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iki.wireshark.org/PROFINE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7:46:07.84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343 1947 7569,'-9'9'-13,"-1"0"0,1 2 75,2 1 0,-5 3 0,4-2 290,-1 1 0,2-2-229,2-3 1,5-6-1,0-12-17,8-9 0,5-14 0,1-6 1,1-8-25,3-9 0,3-8 1,7-13-1,2-5-26,1-6 0,-15 39 1,-1-2-1,2 1 0,2 1 1,-2-2-1,-1-1-84,0 1 0,-1-3 0,1-3 0,1-2 0,0-2 0,-1 0 0,-1 2 0,0-1-21,0 1 1,-1 2-1,0 3 1,-1 1 0,2 2-1,-3 2 1,11-41 16,-5 15 1,-7 11 0,-3 10 0,-2 8 26,-3 13 1,-2 8 5,-1 11 1,-6 17 0,-3 14 0,-3 14 3,-2 14 1,5 14 0,0 9 0,-2 8 1,-1 5 1,2 8 0,2 0 0,2 1-28,3-4 1,2-13 0,2-10 65,4-6 1,7-14 0,9-9 0,-1-8 0,1-11 4,0-5 1,2-8 0,5-12-1,1-11 17,3-10 0,-3-12 0,5-14 1,0-7-60,2-5 1,0-6-1,-1 0 1,-2 2 43,-1 1 1,-8 4 0,-3 6 0,-2 9 6,-7 7 1,0 8 0,-7 14 0,-2 5-2,-2 2 0,-2 10 0,-4 9 0,-4 14-14,-3 13 0,-8 17 0,-1 9 0,-2 8 29,-1 9 1,7 1 0,-2 9-197,-1 6 0,5 0 0,-3 6 1,1-2-1,4-2 69,-1-9 1,0 1 0,1-3 0,-1-3-98,0-5 0,1-1 0,0-12 0,2-5-57,2-6 1,6-9 0,-2-6 0,4-10-223,1-6 0,6-5 1,3-4-1,4-10 429,1-10 0,5-14 0,3-10 0</inkml:trace>
  <inkml:trace contextRef="#ctx0" brushRef="#br0" timeOffset="1">1600 1180 7569,'-2'-14'-150,"-2"2"40,-6 3 0,3-3 234,-2 2 1,0 2-1,-5 0 1,0 2 0,0 3 206,0 2 1,-1 1-1,-2 1 1,-3 5-179,-1 8 0,-3 7 1,-2 8-125,4 4 1,-4 1 0,3 10 0,-4 2 0,1 5 62,3 3 0,4 1 0,5 0 0,-1 1-225,2 0 1,5-3 0,4-2 0,2-6 49,2-7 1,2-4-1,2-8 1,5-4 43,3-8 1,9-6-1,2-8 1,4-3 4,5-6 0,-2-9 1,3-15-1,-1-8-6,1-3 0,4-9 0,-5 1 0,-3-4-5,-4 1 1,-2-7-1,-8 11 1,-5 3-90,-2-2 0,-3 13 0,-5-1 23,0 2 1,-2 11 0,-2 0-1,-6 4 1,-2 7-57,-1 4 1,-1 7 0,0-1 166,0 8 0,0 9 0,0 8 0</inkml:trace>
  <inkml:trace contextRef="#ctx0" brushRef="#br0" timeOffset="2">1862 556 7538,'0'-28'134,"0"0"1,0 7 0,0 2 0,0 4 53,0 1 0,0 8 0,0 8 0,0 10-134,0 9 0,0 16 1,0 6-1,-1 5 49,-4 5 1,4 7 0,-5 5-87,0 2 1,4 2-1,-2 0 1,1 1 0,-1-2-127,0-4 0,-1 1 0,5-9 0,-1-8 34,-4-2 1,4-4-1,-5-1 1,0-1-157,-3-3 1,1-3-1,0-8 1,2-3-47,3-4 0,-4-5 201,-4-5 1,4-3 23,-2-6 1,6-6 0,-2-3 211,4-4 1,-4 0-1,1-2 1,1 0 25,1-3 1,7-4 0,2-8 0,4 0-19,4-3 1,4-3-1,-1 1 1,4 2-14,-1-2 1,8 4 0,-4 3 0,-1 1-84,2 5 0,0 3 1,2 8-1,-2 3-78,-3 2 1,3 1 0,-3 7 0,2 3-47,-2 4 0,-3 5 0,-7 5 1,-1 3 96,-3 5 1,2 1-1,-6 0 1,-2 4-25,-1 0 0,-4 5 0,-1-5 0,-5 1-6,-4 0 0,1-4 0,-8 4 0,-1-4-72,-3-1 1,-5 0 0,-3-2 0,-2-1-36,-2-2 1,-1-7 0,0 4 0,2-7-32,0-4 0,5 2 1,-2-6-1,6-2-198,1-2 0,7-1 0,-1 0-269,3 0 0,7-1 590,3-4 0,10-3 0,3-5 0</inkml:trace>
  <inkml:trace contextRef="#ctx0" brushRef="#br0" timeOffset="3">268 2104 7577,'-35'-6'0,"3"-3"46,4-3 1,5 1 0,4 4-1,0-1 1,1 2 613,1 0-485,8 2 0,6 2 0,12-1 1,11-3 2,9-2 1,7-1 0,11-5-1,6 0-76,10 0 1,4-4 0,16 0 0,5 0-29,1 3 1,11 1-1,-1 2 1,-47 7-1,0 1-102,2 1 0,-1 1 0,7 1 0,0 1 0,-4 0 0,0 0 0,0 0 0,0 0-66,2 0 0,-2 0 0,0 0 1,-1 0-1,4 0 0,-2 0 1,1-1-1,-2-1 56,0 0 0,-2 0 0,1 1 1,-2-1-1,43-7 0,-2-2-7,-7-1 0,-5-2 0,-15 0 0,-2 1 135,-6 4 0,-9-3 1,-8 3-1,-7-3-2,-5-2 0,-1 4 0,-13 1 0,-2-2-14,-3-1 1,-8-2-1,0 1 1,-6-2-141,-6 1 0,-5-1 1,-4-2-1,-5-1-50,-4 0 1,0 3 0,-2 2 0,0-3 70,1-3 0,-6-2 0,10-6 0,1-2 2,2 2 1,-1-8 0,7-7-1,4-8-129,3-3 0,4-10 0,2-8 0,-1-9-2,-1-7 0,-1-11 0,4 1 1,-4-4 126,1 50 0,-1-1 0,-3-40 0,-1 1 1,-3 11 126,0 10 1,-7 14-1,-6 12 1,-5 11 117,-8 9 1,-7 14-1,-7 7 1,-7 7-85,-5 10 1,-6 14 0,-9 15 0,-5 11-93,42-24 1,0 3-1,-8 7 1,2 5 0,0 2-1,2 1 1,-3 3 0,-1 2-42,-1-1 1,-1 3 0,-4 9 0,0 2 0,2-3 0,-1 2 0,1 2 0,-1 1-147,2 3 1,-1-1 0,2-4 0,-1 2-1,1 5 1,-1-1 0,3-1 0,1-2 120,1-1 1,2-1 0,1-3-1,3 0 1,2-8 0,0-2 0,2 1-1,3-2 35,1-1 1,1-2-1,1-3 1,1-1-1,-15 28 1,4-11 38,3-10 1,13-11-6,12-10 1,14-18 0,17-16 0,12-19-42,11-17 1,15-18 0,4-13-1,-27 30 1,1 0 14,5-5 1,0 2 0,1-1-1,2 1 1,-1 1 0,2-1-14,0 4 0,-1 1 0,36-26 46,-3 8 0,-11 18 1,-2 15-1,-7 12 1,-4 11-1,-9 13 1,-8 12-11,-4 10 0,-6 5 1,-5 7-1,-4 6 9,-5 5 0,1 6 1,-5 0-1,-2 0 154,-2-5 1,-1-3 0,0-16 0,2-7-131,2-8 0,6-12 0,9-8 0,10-9 13,6-6 0,17-18 0,9-23 0,8-10-78,4-9 1,-29 25-1,-2-2 1,1 1-1,2-2 1,2-2-1,1 0 3,2-3 0,1 0 0,-2 3 0,0 0 0,2-2 0,1 0 0,-1 2 1,-1 1 31,1 2 1,-1 0-1,1 3 1,-1 3-1,-2 2 1,0 2-1,-4 1 1,1 2-159,32-27 0,0 2 0,-17 17 0,-8 5-1082,-6 6 1215,-10 8 0,-11 8 0,-8 10 0,-5 2 0,-1 2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03F1A-DF5B-964D-B8CB-C2767051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1351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Oleo Blanco</dc:creator>
  <cp:keywords/>
  <dc:description/>
  <cp:lastModifiedBy>Miguel Oleo</cp:lastModifiedBy>
  <cp:revision>102</cp:revision>
  <dcterms:created xsi:type="dcterms:W3CDTF">2021-03-13T15:03:00Z</dcterms:created>
  <dcterms:modified xsi:type="dcterms:W3CDTF">2021-05-27T08:17:00Z</dcterms:modified>
</cp:coreProperties>
</file>