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horzAnchor="margin" w:tblpY="1010"/>
        <w:tblW w:w="91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406"/>
      </w:tblGrid>
      <w:tr w:rsidR="00816616" w:rsidRPr="00816616" w14:paraId="67D7791A" w14:textId="77777777" w:rsidTr="00816616">
        <w:trPr>
          <w:trHeight w:val="1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D0499" w14:textId="77777777" w:rsidR="00816616" w:rsidRPr="00816616" w:rsidRDefault="00816616" w:rsidP="00816616">
            <w:pPr>
              <w:rPr>
                <w:b/>
                <w:bCs/>
                <w:sz w:val="18"/>
                <w:szCs w:val="18"/>
              </w:rPr>
            </w:pPr>
            <w:r w:rsidRPr="00816616">
              <w:rPr>
                <w:b/>
                <w:bCs/>
                <w:sz w:val="18"/>
                <w:szCs w:val="18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3561104" w14:textId="77777777" w:rsidR="00816616" w:rsidRPr="00816616" w:rsidRDefault="00816616" w:rsidP="00816616">
            <w:pPr>
              <w:rPr>
                <w:b/>
                <w:bCs/>
                <w:sz w:val="18"/>
                <w:szCs w:val="18"/>
              </w:rPr>
            </w:pPr>
            <w:r w:rsidRPr="00816616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816616" w:rsidRPr="00816616" w14:paraId="37871B05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04DD28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__</w:t>
            </w:r>
            <w:proofErr w:type="spellStart"/>
            <w:r w:rsidRPr="00816616">
              <w:rPr>
                <w:sz w:val="18"/>
                <w:szCs w:val="18"/>
              </w:rPr>
              <w:t>pycache</w:t>
            </w:r>
            <w:proofErr w:type="spellEnd"/>
            <w:r w:rsidRPr="00816616">
              <w:rPr>
                <w:sz w:val="18"/>
                <w:szCs w:val="18"/>
              </w:rPr>
              <w:t>__/</w:t>
            </w:r>
          </w:p>
        </w:tc>
        <w:tc>
          <w:tcPr>
            <w:tcW w:w="0" w:type="auto"/>
            <w:vAlign w:val="center"/>
            <w:hideMark/>
          </w:tcPr>
          <w:p w14:paraId="549371F1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Python auto-generated bytecode cache. Safe to delete; regenerates automatically.</w:t>
            </w:r>
          </w:p>
        </w:tc>
      </w:tr>
      <w:tr w:rsidR="00816616" w:rsidRPr="00816616" w14:paraId="19B10ECB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5245AF1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chroma_store</w:t>
            </w:r>
            <w:proofErr w:type="spellEnd"/>
            <w:r w:rsidRPr="00816616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C1BE5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Built RAG vector index. Stores embeddings of the knowledge base and is searched by rag.py.</w:t>
            </w:r>
          </w:p>
        </w:tc>
      </w:tr>
      <w:tr w:rsidR="00816616" w:rsidRPr="00816616" w14:paraId="528F3870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389131ED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knowledge_base</w:t>
            </w:r>
            <w:proofErr w:type="spellEnd"/>
            <w:r w:rsidRPr="00816616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352312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Raw .txt knowledge sources used to build the RAG index. Contains </w:t>
            </w:r>
            <w:proofErr w:type="spellStart"/>
            <w:r w:rsidRPr="00816616">
              <w:rPr>
                <w:sz w:val="18"/>
                <w:szCs w:val="18"/>
              </w:rPr>
              <w:t>career_employment</w:t>
            </w:r>
            <w:proofErr w:type="spellEnd"/>
            <w:r w:rsidRPr="00816616">
              <w:rPr>
                <w:sz w:val="18"/>
                <w:szCs w:val="18"/>
              </w:rPr>
              <w:t xml:space="preserve">/, </w:t>
            </w:r>
            <w:proofErr w:type="spellStart"/>
            <w:r w:rsidRPr="00816616">
              <w:rPr>
                <w:sz w:val="18"/>
                <w:szCs w:val="18"/>
              </w:rPr>
              <w:t>stress_psychology</w:t>
            </w:r>
            <w:proofErr w:type="spellEnd"/>
            <w:r w:rsidRPr="00816616">
              <w:rPr>
                <w:sz w:val="18"/>
                <w:szCs w:val="18"/>
              </w:rPr>
              <w:t xml:space="preserve">/, and </w:t>
            </w:r>
            <w:proofErr w:type="spellStart"/>
            <w:r w:rsidRPr="00816616">
              <w:rPr>
                <w:sz w:val="18"/>
                <w:szCs w:val="18"/>
              </w:rPr>
              <w:t>university_info</w:t>
            </w:r>
            <w:proofErr w:type="spellEnd"/>
            <w:r w:rsidRPr="00816616">
              <w:rPr>
                <w:sz w:val="18"/>
                <w:szCs w:val="18"/>
              </w:rPr>
              <w:t>/.</w:t>
            </w:r>
          </w:p>
        </w:tc>
      </w:tr>
      <w:tr w:rsidR="00816616" w:rsidRPr="00816616" w14:paraId="130A96E5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B7504C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Nova-counseling-v2/</w:t>
            </w:r>
          </w:p>
        </w:tc>
        <w:tc>
          <w:tcPr>
            <w:tcW w:w="0" w:type="auto"/>
            <w:vAlign w:val="center"/>
            <w:hideMark/>
          </w:tcPr>
          <w:p w14:paraId="3345AD00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Retrained Nova model. </w:t>
            </w:r>
            <w:r w:rsidRPr="00816616">
              <w:rPr>
                <w:b/>
                <w:bCs/>
                <w:sz w:val="18"/>
                <w:szCs w:val="18"/>
              </w:rPr>
              <w:t xml:space="preserve">Need to confirm whether it contains merged model weights or only a </w:t>
            </w:r>
            <w:proofErr w:type="spellStart"/>
            <w:r w:rsidRPr="00816616">
              <w:rPr>
                <w:b/>
                <w:bCs/>
                <w:sz w:val="18"/>
                <w:szCs w:val="18"/>
              </w:rPr>
              <w:t>LoRA</w:t>
            </w:r>
            <w:proofErr w:type="spellEnd"/>
            <w:r w:rsidRPr="00816616">
              <w:rPr>
                <w:b/>
                <w:bCs/>
                <w:sz w:val="18"/>
                <w:szCs w:val="18"/>
              </w:rPr>
              <w:t xml:space="preserve"> adapter.</w:t>
            </w:r>
          </w:p>
        </w:tc>
      </w:tr>
      <w:tr w:rsidR="00816616" w:rsidRPr="00816616" w14:paraId="3E1ED62B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184B8405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routers/</w:t>
            </w:r>
          </w:p>
        </w:tc>
        <w:tc>
          <w:tcPr>
            <w:tcW w:w="0" w:type="auto"/>
            <w:vAlign w:val="center"/>
            <w:hideMark/>
          </w:tcPr>
          <w:p w14:paraId="24146978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FastAPI</w:t>
            </w:r>
            <w:proofErr w:type="spellEnd"/>
            <w:r w:rsidRPr="00816616">
              <w:rPr>
                <w:sz w:val="18"/>
                <w:szCs w:val="18"/>
              </w:rPr>
              <w:t xml:space="preserve"> API endpoints such as chatbot.py, feedback.py, voice.py, and teammates' routers.</w:t>
            </w:r>
          </w:p>
        </w:tc>
      </w:tr>
      <w:tr w:rsidR="00816616" w:rsidRPr="00816616" w14:paraId="21A435A2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400B0497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01BBEDF3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Business-logic layer between routers and database. Currently includes chatbot_service.py.</w:t>
            </w:r>
          </w:p>
        </w:tc>
      </w:tr>
      <w:tr w:rsidR="00816616" w:rsidRPr="00816616" w14:paraId="4835DAA0" w14:textId="77777777" w:rsidTr="00816616">
        <w:trPr>
          <w:trHeight w:val="147"/>
          <w:tblCellSpacing w:w="15" w:type="dxa"/>
        </w:trPr>
        <w:tc>
          <w:tcPr>
            <w:tcW w:w="0" w:type="auto"/>
            <w:vAlign w:val="center"/>
            <w:hideMark/>
          </w:tcPr>
          <w:p w14:paraId="33AA3DB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static/</w:t>
            </w:r>
          </w:p>
        </w:tc>
        <w:tc>
          <w:tcPr>
            <w:tcW w:w="0" w:type="auto"/>
            <w:vAlign w:val="center"/>
            <w:hideMark/>
          </w:tcPr>
          <w:p w14:paraId="250EEA0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Static assets served by the backend, including </w:t>
            </w:r>
            <w:proofErr w:type="spellStart"/>
            <w:r w:rsidRPr="00816616">
              <w:rPr>
                <w:sz w:val="18"/>
                <w:szCs w:val="18"/>
              </w:rPr>
              <w:t>guytest.glb</w:t>
            </w:r>
            <w:proofErr w:type="spellEnd"/>
            <w:r w:rsidRPr="00816616">
              <w:rPr>
                <w:sz w:val="18"/>
                <w:szCs w:val="18"/>
              </w:rPr>
              <w:t xml:space="preserve"> avatar.</w:t>
            </w:r>
          </w:p>
        </w:tc>
      </w:tr>
      <w:tr w:rsidR="00816616" w:rsidRPr="00816616" w14:paraId="5C49350E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5110729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venv</w:t>
            </w:r>
            <w:proofErr w:type="spellEnd"/>
            <w:r w:rsidRPr="00816616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4CA456" w14:textId="1A754F70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Python virtual environment. Machine-specific and regenerable</w:t>
            </w:r>
            <w:r w:rsidRPr="00816616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816616" w:rsidRPr="00816616" w14:paraId="69C60D40" w14:textId="77777777" w:rsidTr="00816616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7F8554A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voice/</w:t>
            </w:r>
          </w:p>
        </w:tc>
        <w:tc>
          <w:tcPr>
            <w:tcW w:w="0" w:type="auto"/>
            <w:vAlign w:val="center"/>
            <w:hideMark/>
          </w:tcPr>
          <w:p w14:paraId="390E0441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Speech modules: stt.py = Whisper speech-to-text, tts.py = text-to-speech.</w:t>
            </w:r>
          </w:p>
        </w:tc>
      </w:tr>
    </w:tbl>
    <w:p w14:paraId="73F12FA2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NOVA COUNSELING — BACKEND PROJECT NOTE</w:t>
      </w:r>
    </w:p>
    <w:p w14:paraId="06BD3DE2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1. FOLDERS</w:t>
      </w:r>
    </w:p>
    <w:p w14:paraId="338CEB13" w14:textId="6D418211" w:rsidR="006E5D89" w:rsidRDefault="00816616">
      <w:pPr>
        <w:rPr>
          <w:sz w:val="18"/>
          <w:szCs w:val="18"/>
        </w:rPr>
      </w:pPr>
      <w:r w:rsidRPr="00816616">
        <w:rPr>
          <w:sz w:val="18"/>
          <w:szCs w:val="18"/>
        </w:rPr>
        <w:t>2. MAIN PYTHON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7322"/>
      </w:tblGrid>
      <w:tr w:rsidR="00816616" w:rsidRPr="00816616" w14:paraId="6B517F3F" w14:textId="77777777" w:rsidTr="00816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3124" w14:textId="77777777" w:rsidR="00816616" w:rsidRPr="00816616" w:rsidRDefault="00816616" w:rsidP="00816616">
            <w:pPr>
              <w:rPr>
                <w:b/>
                <w:bCs/>
                <w:sz w:val="18"/>
                <w:szCs w:val="18"/>
              </w:rPr>
            </w:pPr>
            <w:r w:rsidRPr="00816616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181103" w14:textId="77777777" w:rsidR="00816616" w:rsidRPr="00816616" w:rsidRDefault="00816616" w:rsidP="00816616">
            <w:pPr>
              <w:rPr>
                <w:b/>
                <w:bCs/>
                <w:sz w:val="18"/>
                <w:szCs w:val="18"/>
              </w:rPr>
            </w:pPr>
            <w:r w:rsidRPr="00816616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816616" w:rsidRPr="00816616" w14:paraId="275DAB84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87F4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gramStart"/>
            <w:r w:rsidRPr="00816616">
              <w:rPr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EB5D0D" w14:textId="487A64AE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Environment variables and secrets. </w:t>
            </w:r>
          </w:p>
        </w:tc>
      </w:tr>
      <w:tr w:rsidR="00816616" w:rsidRPr="00816616" w14:paraId="03E172D4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C117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2C17CE6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FastAPI</w:t>
            </w:r>
            <w:proofErr w:type="spellEnd"/>
            <w:r w:rsidRPr="00816616">
              <w:rPr>
                <w:sz w:val="18"/>
                <w:szCs w:val="18"/>
              </w:rPr>
              <w:t xml:space="preserve"> entry point. Creates tables, seeds demo user, initializes RL and mounts routers.</w:t>
            </w:r>
          </w:p>
        </w:tc>
      </w:tr>
      <w:tr w:rsidR="00816616" w:rsidRPr="00816616" w14:paraId="4E51FA74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D873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chatbot_engine.py</w:t>
            </w:r>
          </w:p>
        </w:tc>
        <w:tc>
          <w:tcPr>
            <w:tcW w:w="0" w:type="auto"/>
            <w:vAlign w:val="center"/>
            <w:hideMark/>
          </w:tcPr>
          <w:p w14:paraId="1DC29EC7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Main chatbot controller: crisis check → intent detection → RAG/emotion → RL strategy → prompt → LLM.</w:t>
            </w:r>
          </w:p>
        </w:tc>
      </w:tr>
      <w:tr w:rsidR="00816616" w:rsidRPr="00816616" w14:paraId="73C52630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1CE4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7E1B2E1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Configuration/constants such as DEMO_USER_ID and ALLOWED_ORIGINS.</w:t>
            </w:r>
          </w:p>
        </w:tc>
      </w:tr>
      <w:tr w:rsidR="00816616" w:rsidRPr="00816616" w14:paraId="16A21CB5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1D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3B89201F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SQLAlchemy</w:t>
            </w:r>
            <w:proofErr w:type="spellEnd"/>
            <w:r w:rsidRPr="00816616">
              <w:rPr>
                <w:sz w:val="18"/>
                <w:szCs w:val="18"/>
              </w:rPr>
              <w:t xml:space="preserve"> engine, database session and </w:t>
            </w:r>
            <w:proofErr w:type="spellStart"/>
            <w:r w:rsidRPr="00816616">
              <w:rPr>
                <w:sz w:val="18"/>
                <w:szCs w:val="18"/>
              </w:rPr>
              <w:t>get_</w:t>
            </w:r>
            <w:proofErr w:type="gramStart"/>
            <w:r w:rsidRPr="00816616">
              <w:rPr>
                <w:sz w:val="18"/>
                <w:szCs w:val="18"/>
              </w:rPr>
              <w:t>db</w:t>
            </w:r>
            <w:proofErr w:type="spellEnd"/>
            <w:r w:rsidRPr="00816616">
              <w:rPr>
                <w:sz w:val="18"/>
                <w:szCs w:val="18"/>
              </w:rPr>
              <w:t>(</w:t>
            </w:r>
            <w:proofErr w:type="gramEnd"/>
            <w:r w:rsidRPr="00816616">
              <w:rPr>
                <w:sz w:val="18"/>
                <w:szCs w:val="18"/>
              </w:rPr>
              <w:t>).</w:t>
            </w:r>
          </w:p>
        </w:tc>
      </w:tr>
      <w:tr w:rsidR="00816616" w:rsidRPr="00816616" w14:paraId="6088209E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FE41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inference.py</w:t>
            </w:r>
          </w:p>
        </w:tc>
        <w:tc>
          <w:tcPr>
            <w:tcW w:w="0" w:type="auto"/>
            <w:vAlign w:val="center"/>
            <w:hideMark/>
          </w:tcPr>
          <w:p w14:paraId="39ADEDC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Emotion, stress-type and crisis-risk detection.</w:t>
            </w:r>
          </w:p>
        </w:tc>
      </w:tr>
      <w:tr w:rsidR="00816616" w:rsidRPr="00816616" w14:paraId="18D72CD8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3D1D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llm.py</w:t>
            </w:r>
          </w:p>
        </w:tc>
        <w:tc>
          <w:tcPr>
            <w:tcW w:w="0" w:type="auto"/>
            <w:vAlign w:val="center"/>
            <w:hideMark/>
          </w:tcPr>
          <w:p w14:paraId="112D7B12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Sends prompts to </w:t>
            </w:r>
            <w:proofErr w:type="spellStart"/>
            <w:r w:rsidRPr="00816616">
              <w:rPr>
                <w:sz w:val="18"/>
                <w:szCs w:val="18"/>
              </w:rPr>
              <w:t>Ollama</w:t>
            </w:r>
            <w:proofErr w:type="spellEnd"/>
            <w:r w:rsidRPr="00816616">
              <w:rPr>
                <w:sz w:val="18"/>
                <w:szCs w:val="18"/>
              </w:rPr>
              <w:t xml:space="preserve"> and receives the LLM response.</w:t>
            </w:r>
          </w:p>
        </w:tc>
      </w:tr>
      <w:tr w:rsidR="00816616" w:rsidRPr="00816616" w14:paraId="75E36528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2301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lastRenderedPageBreak/>
              <w:t>models.py</w:t>
            </w:r>
          </w:p>
        </w:tc>
        <w:tc>
          <w:tcPr>
            <w:tcW w:w="0" w:type="auto"/>
            <w:vAlign w:val="center"/>
            <w:hideMark/>
          </w:tcPr>
          <w:p w14:paraId="5EAB8A3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Database table definitions such as User, </w:t>
            </w:r>
            <w:proofErr w:type="spellStart"/>
            <w:r w:rsidRPr="00816616">
              <w:rPr>
                <w:sz w:val="18"/>
                <w:szCs w:val="18"/>
              </w:rPr>
              <w:t>ChatHistory</w:t>
            </w:r>
            <w:proofErr w:type="spellEnd"/>
            <w:r w:rsidRPr="00816616">
              <w:rPr>
                <w:sz w:val="18"/>
                <w:szCs w:val="18"/>
              </w:rPr>
              <w:t xml:space="preserve">, </w:t>
            </w:r>
            <w:proofErr w:type="spellStart"/>
            <w:r w:rsidRPr="00816616">
              <w:rPr>
                <w:sz w:val="18"/>
                <w:szCs w:val="18"/>
              </w:rPr>
              <w:t>EmotionLog</w:t>
            </w:r>
            <w:proofErr w:type="spellEnd"/>
            <w:r w:rsidRPr="00816616">
              <w:rPr>
                <w:sz w:val="18"/>
                <w:szCs w:val="18"/>
              </w:rPr>
              <w:t xml:space="preserve"> and </w:t>
            </w:r>
            <w:proofErr w:type="spellStart"/>
            <w:r w:rsidRPr="00816616">
              <w:rPr>
                <w:sz w:val="18"/>
                <w:szCs w:val="18"/>
              </w:rPr>
              <w:t>StrategyLog</w:t>
            </w:r>
            <w:proofErr w:type="spellEnd"/>
            <w:r w:rsidRPr="00816616">
              <w:rPr>
                <w:sz w:val="18"/>
                <w:szCs w:val="18"/>
              </w:rPr>
              <w:t>.</w:t>
            </w:r>
          </w:p>
        </w:tc>
      </w:tr>
      <w:tr w:rsidR="00816616" w:rsidRPr="00816616" w14:paraId="58C4E69F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9A4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prompt_builder.py</w:t>
            </w:r>
          </w:p>
        </w:tc>
        <w:tc>
          <w:tcPr>
            <w:tcW w:w="0" w:type="auto"/>
            <w:vAlign w:val="center"/>
            <w:hideMark/>
          </w:tcPr>
          <w:p w14:paraId="0BA87609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Builds system prompts, RL strategy rules and crisis-response text.</w:t>
            </w:r>
          </w:p>
        </w:tc>
      </w:tr>
      <w:tr w:rsidR="00816616" w:rsidRPr="00816616" w14:paraId="2372CE2E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5A2D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rag.py</w:t>
            </w:r>
          </w:p>
        </w:tc>
        <w:tc>
          <w:tcPr>
            <w:tcW w:w="0" w:type="auto"/>
            <w:vAlign w:val="center"/>
            <w:hideMark/>
          </w:tcPr>
          <w:p w14:paraId="18201FDB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Builds and queries the Chroma RAG vector database.</w:t>
            </w:r>
          </w:p>
        </w:tc>
      </w:tr>
      <w:tr w:rsidR="00816616" w:rsidRPr="00816616" w14:paraId="0D8EDC68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8857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6E72BF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Python dependency list.</w:t>
            </w:r>
          </w:p>
        </w:tc>
      </w:tr>
      <w:tr w:rsidR="00816616" w:rsidRPr="00816616" w14:paraId="69E26DCA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394E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schemas.py</w:t>
            </w:r>
          </w:p>
        </w:tc>
        <w:tc>
          <w:tcPr>
            <w:tcW w:w="0" w:type="auto"/>
            <w:vAlign w:val="center"/>
            <w:hideMark/>
          </w:tcPr>
          <w:p w14:paraId="69652FAA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proofErr w:type="spellStart"/>
            <w:r w:rsidRPr="00816616">
              <w:rPr>
                <w:sz w:val="18"/>
                <w:szCs w:val="18"/>
              </w:rPr>
              <w:t>Pydantic</w:t>
            </w:r>
            <w:proofErr w:type="spellEnd"/>
            <w:r w:rsidRPr="00816616">
              <w:rPr>
                <w:sz w:val="18"/>
                <w:szCs w:val="18"/>
              </w:rPr>
              <w:t xml:space="preserve"> request/response models for APIs.</w:t>
            </w:r>
          </w:p>
        </w:tc>
      </w:tr>
      <w:tr w:rsidR="00816616" w:rsidRPr="00816616" w14:paraId="4079D80E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C0D7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strategy_selector.py</w:t>
            </w:r>
          </w:p>
        </w:tc>
        <w:tc>
          <w:tcPr>
            <w:tcW w:w="0" w:type="auto"/>
            <w:vAlign w:val="center"/>
            <w:hideMark/>
          </w:tcPr>
          <w:p w14:paraId="01E4C583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 xml:space="preserve">Implements the </w:t>
            </w:r>
            <w:proofErr w:type="spellStart"/>
            <w:r w:rsidRPr="00816616">
              <w:rPr>
                <w:b/>
                <w:bCs/>
                <w:sz w:val="18"/>
                <w:szCs w:val="18"/>
              </w:rPr>
              <w:t>LinUCB</w:t>
            </w:r>
            <w:proofErr w:type="spellEnd"/>
            <w:r w:rsidRPr="00816616">
              <w:rPr>
                <w:b/>
                <w:bCs/>
                <w:sz w:val="18"/>
                <w:szCs w:val="18"/>
              </w:rPr>
              <w:t xml:space="preserve"> contextual bandit (RL)</w:t>
            </w:r>
            <w:r w:rsidRPr="00816616">
              <w:rPr>
                <w:sz w:val="18"/>
                <w:szCs w:val="18"/>
              </w:rPr>
              <w:t>.</w:t>
            </w:r>
          </w:p>
        </w:tc>
      </w:tr>
      <w:tr w:rsidR="00816616" w:rsidRPr="00816616" w14:paraId="5B02E44F" w14:textId="77777777" w:rsidTr="0081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6409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trend_service.py</w:t>
            </w:r>
          </w:p>
        </w:tc>
        <w:tc>
          <w:tcPr>
            <w:tcW w:w="0" w:type="auto"/>
            <w:vAlign w:val="center"/>
            <w:hideMark/>
          </w:tcPr>
          <w:p w14:paraId="62A47AAB" w14:textId="77777777" w:rsidR="00816616" w:rsidRPr="00816616" w:rsidRDefault="00816616" w:rsidP="00816616">
            <w:pPr>
              <w:rPr>
                <w:sz w:val="18"/>
                <w:szCs w:val="18"/>
              </w:rPr>
            </w:pPr>
            <w:r w:rsidRPr="00816616">
              <w:rPr>
                <w:sz w:val="18"/>
                <w:szCs w:val="18"/>
              </w:rPr>
              <w:t>Analyzes recent mood patterns across sessions for counseling context.</w:t>
            </w:r>
          </w:p>
        </w:tc>
      </w:tr>
    </w:tbl>
    <w:p w14:paraId="6B88116E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IMPORTANT COMPONENTS</w:t>
      </w:r>
    </w:p>
    <w:p w14:paraId="5E119BD3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AI / NLP</w:t>
      </w:r>
    </w:p>
    <w:p w14:paraId="6493D906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inference.py → Emotion, stress and crisis detection </w:t>
      </w:r>
    </w:p>
    <w:p w14:paraId="16F9A030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rag.py → Retrieval-Augmented Generation </w:t>
      </w:r>
    </w:p>
    <w:p w14:paraId="0182FF39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816616">
        <w:rPr>
          <w:sz w:val="18"/>
          <w:szCs w:val="18"/>
        </w:rPr>
        <w:t>knowledge_base</w:t>
      </w:r>
      <w:proofErr w:type="spellEnd"/>
      <w:r w:rsidRPr="00816616">
        <w:rPr>
          <w:sz w:val="18"/>
          <w:szCs w:val="18"/>
        </w:rPr>
        <w:t xml:space="preserve">/ → Raw counseling knowledge </w:t>
      </w:r>
    </w:p>
    <w:p w14:paraId="1985E083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816616">
        <w:rPr>
          <w:sz w:val="18"/>
          <w:szCs w:val="18"/>
        </w:rPr>
        <w:t>chroma_store</w:t>
      </w:r>
      <w:proofErr w:type="spellEnd"/>
      <w:r w:rsidRPr="00816616">
        <w:rPr>
          <w:sz w:val="18"/>
          <w:szCs w:val="18"/>
        </w:rPr>
        <w:t xml:space="preserve">/ → Embedded/searchable knowledge </w:t>
      </w:r>
    </w:p>
    <w:p w14:paraId="4002BAE9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llm.py → </w:t>
      </w:r>
      <w:proofErr w:type="spellStart"/>
      <w:r w:rsidRPr="00816616">
        <w:rPr>
          <w:sz w:val="18"/>
          <w:szCs w:val="18"/>
        </w:rPr>
        <w:t>Ollama</w:t>
      </w:r>
      <w:proofErr w:type="spellEnd"/>
      <w:r w:rsidRPr="00816616">
        <w:rPr>
          <w:sz w:val="18"/>
          <w:szCs w:val="18"/>
        </w:rPr>
        <w:t xml:space="preserve"> LLM communication </w:t>
      </w:r>
    </w:p>
    <w:p w14:paraId="43C96043" w14:textId="77777777" w:rsidR="00816616" w:rsidRPr="00816616" w:rsidRDefault="00816616" w:rsidP="00816616">
      <w:pPr>
        <w:numPr>
          <w:ilvl w:val="0"/>
          <w:numId w:val="1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Nova-counseling-v2/ → Retrained model </w:t>
      </w:r>
    </w:p>
    <w:p w14:paraId="1F7EC3CE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RL</w:t>
      </w:r>
    </w:p>
    <w:p w14:paraId="5D2A8B07" w14:textId="77777777" w:rsidR="00816616" w:rsidRPr="00816616" w:rsidRDefault="00816616" w:rsidP="00816616">
      <w:pPr>
        <w:numPr>
          <w:ilvl w:val="0"/>
          <w:numId w:val="2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strategy_selector.py → </w:t>
      </w:r>
      <w:proofErr w:type="spellStart"/>
      <w:r w:rsidRPr="00816616">
        <w:rPr>
          <w:sz w:val="18"/>
          <w:szCs w:val="18"/>
        </w:rPr>
        <w:t>LinUCB</w:t>
      </w:r>
      <w:proofErr w:type="spellEnd"/>
      <w:r w:rsidRPr="00816616">
        <w:rPr>
          <w:sz w:val="18"/>
          <w:szCs w:val="18"/>
        </w:rPr>
        <w:t xml:space="preserve"> contextual bandit </w:t>
      </w:r>
    </w:p>
    <w:p w14:paraId="4424798A" w14:textId="77777777" w:rsidR="00816616" w:rsidRPr="00816616" w:rsidRDefault="00816616" w:rsidP="00816616">
      <w:pPr>
        <w:numPr>
          <w:ilvl w:val="0"/>
          <w:numId w:val="2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prompt_builder.py → Contains the RL strategy rules </w:t>
      </w:r>
    </w:p>
    <w:p w14:paraId="46576F7C" w14:textId="77777777" w:rsidR="00816616" w:rsidRPr="00816616" w:rsidRDefault="00816616" w:rsidP="00816616">
      <w:pPr>
        <w:numPr>
          <w:ilvl w:val="0"/>
          <w:numId w:val="2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chatbot_engine.py → Selects and applies the RL strategy </w:t>
      </w:r>
    </w:p>
    <w:p w14:paraId="235CC569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Database</w:t>
      </w:r>
    </w:p>
    <w:p w14:paraId="390E0D0F" w14:textId="77777777" w:rsidR="00816616" w:rsidRPr="00816616" w:rsidRDefault="00816616" w:rsidP="00816616">
      <w:pPr>
        <w:numPr>
          <w:ilvl w:val="0"/>
          <w:numId w:val="3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database.py → Database connection/session </w:t>
      </w:r>
    </w:p>
    <w:p w14:paraId="6B17CFF7" w14:textId="77777777" w:rsidR="00816616" w:rsidRPr="00816616" w:rsidRDefault="00816616" w:rsidP="00816616">
      <w:pPr>
        <w:numPr>
          <w:ilvl w:val="0"/>
          <w:numId w:val="3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models.py → Database tables </w:t>
      </w:r>
    </w:p>
    <w:p w14:paraId="0B921691" w14:textId="77777777" w:rsidR="00816616" w:rsidRPr="00816616" w:rsidRDefault="00816616" w:rsidP="00816616">
      <w:pPr>
        <w:numPr>
          <w:ilvl w:val="0"/>
          <w:numId w:val="3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schemas.py → API data structures </w:t>
      </w:r>
    </w:p>
    <w:p w14:paraId="7E787870" w14:textId="77777777" w:rsidR="00816616" w:rsidRPr="00816616" w:rsidRDefault="00816616" w:rsidP="00816616">
      <w:pPr>
        <w:numPr>
          <w:ilvl w:val="0"/>
          <w:numId w:val="3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services/ → Database/business logic </w:t>
      </w:r>
    </w:p>
    <w:p w14:paraId="6EB150A1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API</w:t>
      </w:r>
    </w:p>
    <w:p w14:paraId="236F18B7" w14:textId="77777777" w:rsidR="00816616" w:rsidRPr="00816616" w:rsidRDefault="00816616" w:rsidP="00816616">
      <w:pPr>
        <w:numPr>
          <w:ilvl w:val="0"/>
          <w:numId w:val="4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app.py → Starts </w:t>
      </w:r>
      <w:proofErr w:type="spellStart"/>
      <w:r w:rsidRPr="00816616">
        <w:rPr>
          <w:sz w:val="18"/>
          <w:szCs w:val="18"/>
        </w:rPr>
        <w:t>FastAPI</w:t>
      </w:r>
      <w:proofErr w:type="spellEnd"/>
      <w:r w:rsidRPr="00816616">
        <w:rPr>
          <w:sz w:val="18"/>
          <w:szCs w:val="18"/>
        </w:rPr>
        <w:t xml:space="preserve"> </w:t>
      </w:r>
    </w:p>
    <w:p w14:paraId="7813F16E" w14:textId="77777777" w:rsidR="00816616" w:rsidRPr="00816616" w:rsidRDefault="00816616" w:rsidP="00816616">
      <w:pPr>
        <w:numPr>
          <w:ilvl w:val="0"/>
          <w:numId w:val="4"/>
        </w:numPr>
        <w:rPr>
          <w:sz w:val="18"/>
          <w:szCs w:val="18"/>
        </w:rPr>
      </w:pPr>
      <w:r w:rsidRPr="00816616">
        <w:rPr>
          <w:sz w:val="18"/>
          <w:szCs w:val="18"/>
        </w:rPr>
        <w:lastRenderedPageBreak/>
        <w:t xml:space="preserve">routers/ → API endpoints </w:t>
      </w:r>
    </w:p>
    <w:p w14:paraId="3021F7B5" w14:textId="77777777" w:rsidR="00816616" w:rsidRPr="00816616" w:rsidRDefault="00816616" w:rsidP="00816616">
      <w:pPr>
        <w:numPr>
          <w:ilvl w:val="0"/>
          <w:numId w:val="4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services/ → Backend business logic </w:t>
      </w:r>
    </w:p>
    <w:p w14:paraId="2228A037" w14:textId="77777777" w:rsidR="00816616" w:rsidRPr="00816616" w:rsidRDefault="00816616" w:rsidP="00816616">
      <w:pPr>
        <w:rPr>
          <w:b/>
          <w:bCs/>
          <w:sz w:val="18"/>
          <w:szCs w:val="18"/>
        </w:rPr>
      </w:pPr>
      <w:r w:rsidRPr="00816616">
        <w:rPr>
          <w:b/>
          <w:bCs/>
          <w:sz w:val="18"/>
          <w:szCs w:val="18"/>
        </w:rPr>
        <w:t>Voice</w:t>
      </w:r>
    </w:p>
    <w:p w14:paraId="0B972012" w14:textId="77777777" w:rsidR="00816616" w:rsidRPr="00816616" w:rsidRDefault="00816616" w:rsidP="00816616">
      <w:pPr>
        <w:numPr>
          <w:ilvl w:val="0"/>
          <w:numId w:val="5"/>
        </w:numPr>
        <w:rPr>
          <w:sz w:val="18"/>
          <w:szCs w:val="18"/>
        </w:rPr>
      </w:pPr>
      <w:r w:rsidRPr="00816616">
        <w:rPr>
          <w:sz w:val="18"/>
          <w:szCs w:val="18"/>
        </w:rPr>
        <w:t xml:space="preserve">voice/stt.py → Speech-to-text using Whisper </w:t>
      </w:r>
    </w:p>
    <w:p w14:paraId="3FB60DF5" w14:textId="77777777" w:rsidR="00816616" w:rsidRPr="00816616" w:rsidRDefault="00816616" w:rsidP="00816616">
      <w:pPr>
        <w:numPr>
          <w:ilvl w:val="0"/>
          <w:numId w:val="5"/>
        </w:numPr>
        <w:rPr>
          <w:sz w:val="18"/>
          <w:szCs w:val="18"/>
        </w:rPr>
      </w:pPr>
      <w:r w:rsidRPr="00816616">
        <w:rPr>
          <w:sz w:val="18"/>
          <w:szCs w:val="18"/>
        </w:rPr>
        <w:t>voice/tts.py → Text-to-speech</w:t>
      </w:r>
    </w:p>
    <w:p w14:paraId="5E198F67" w14:textId="77777777" w:rsidR="00816616" w:rsidRPr="00816616" w:rsidRDefault="00816616">
      <w:pPr>
        <w:rPr>
          <w:sz w:val="18"/>
          <w:szCs w:val="18"/>
        </w:rPr>
      </w:pPr>
    </w:p>
    <w:sectPr w:rsidR="00816616" w:rsidRPr="008166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82F88"/>
    <w:multiLevelType w:val="multilevel"/>
    <w:tmpl w:val="880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A1BEB"/>
    <w:multiLevelType w:val="multilevel"/>
    <w:tmpl w:val="770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06F22"/>
    <w:multiLevelType w:val="multilevel"/>
    <w:tmpl w:val="57F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216F5"/>
    <w:multiLevelType w:val="multilevel"/>
    <w:tmpl w:val="DA9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A32D9"/>
    <w:multiLevelType w:val="multilevel"/>
    <w:tmpl w:val="DBA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36564">
    <w:abstractNumId w:val="4"/>
  </w:num>
  <w:num w:numId="2" w16cid:durableId="539826969">
    <w:abstractNumId w:val="2"/>
  </w:num>
  <w:num w:numId="3" w16cid:durableId="711534896">
    <w:abstractNumId w:val="1"/>
  </w:num>
  <w:num w:numId="4" w16cid:durableId="1044326701">
    <w:abstractNumId w:val="0"/>
  </w:num>
  <w:num w:numId="5" w16cid:durableId="131602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16"/>
    <w:rsid w:val="006E5D89"/>
    <w:rsid w:val="00816616"/>
    <w:rsid w:val="00BA7995"/>
    <w:rsid w:val="00C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2AF1"/>
  <w15:chartTrackingRefBased/>
  <w15:docId w15:val="{B2DD6F23-44A2-4369-AF92-D16EB0D5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66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1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166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chosun</dc:creator>
  <cp:keywords/>
  <dc:description/>
  <cp:lastModifiedBy>chosun</cp:lastModifiedBy>
  <cp:revision>1</cp:revision>
  <dcterms:created xsi:type="dcterms:W3CDTF">2026-08-21T09:18:00Z</dcterms:created>
  <dcterms:modified xsi:type="dcterms:W3CDTF">2026-08-21T09:22:00Z</dcterms:modified>
</cp:coreProperties>
</file>