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4702" w14:textId="17779E99" w:rsidR="0054629D" w:rsidRDefault="0054629D" w:rsidP="0054629D">
      <w:pPr>
        <w:jc w:val="center"/>
        <w:rPr>
          <w:rFonts w:ascii="Arial" w:hAnsi="Arial" w:cs="Arial"/>
          <w:b/>
          <w:bCs/>
          <w:u w:val="single"/>
        </w:rPr>
      </w:pPr>
      <w:r w:rsidRPr="00D9175A">
        <w:rPr>
          <w:rFonts w:ascii="Arial" w:hAnsi="Arial" w:cs="Arial"/>
          <w:b/>
          <w:bCs/>
          <w:u w:val="single"/>
        </w:rPr>
        <w:t xml:space="preserve">Assignment </w:t>
      </w:r>
      <w:r w:rsidR="00B77F50">
        <w:rPr>
          <w:rFonts w:ascii="Arial" w:hAnsi="Arial" w:cs="Arial"/>
          <w:b/>
          <w:bCs/>
          <w:u w:val="single"/>
        </w:rPr>
        <w:t>3</w:t>
      </w:r>
      <w:r w:rsidRPr="00D9175A">
        <w:rPr>
          <w:rFonts w:ascii="Arial" w:hAnsi="Arial" w:cs="Arial"/>
          <w:b/>
          <w:bCs/>
          <w:u w:val="single"/>
        </w:rPr>
        <w:t>: Report</w:t>
      </w:r>
    </w:p>
    <w:p w14:paraId="6DBA7542" w14:textId="7BE2ED5A" w:rsidR="00E85391" w:rsidRDefault="0054629D" w:rsidP="00B77F50">
      <w:pPr>
        <w:jc w:val="both"/>
        <w:rPr>
          <w:rFonts w:ascii="Arial" w:hAnsi="Arial" w:cs="Arial"/>
          <w:sz w:val="22"/>
          <w:szCs w:val="22"/>
        </w:rPr>
      </w:pPr>
      <w:r w:rsidRPr="00756730">
        <w:rPr>
          <w:rFonts w:ascii="Arial" w:hAnsi="Arial" w:cs="Arial"/>
          <w:sz w:val="22"/>
          <w:szCs w:val="22"/>
        </w:rPr>
        <w:t xml:space="preserve">This assignment is written on Python 3.10.12 and uses </w:t>
      </w:r>
      <w:proofErr w:type="spellStart"/>
      <w:r w:rsidR="00B77F50">
        <w:rPr>
          <w:rFonts w:ascii="Arial" w:hAnsi="Arial" w:cs="Arial"/>
          <w:sz w:val="22"/>
          <w:szCs w:val="22"/>
        </w:rPr>
        <w:t>json</w:t>
      </w:r>
      <w:proofErr w:type="spellEnd"/>
      <w:r w:rsidR="00B77F50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B77F50">
        <w:rPr>
          <w:rFonts w:ascii="Arial" w:hAnsi="Arial" w:cs="Arial"/>
          <w:sz w:val="22"/>
          <w:szCs w:val="22"/>
        </w:rPr>
        <w:t>pubnub</w:t>
      </w:r>
      <w:proofErr w:type="spellEnd"/>
      <w:r w:rsidR="00B77F50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B77F50">
        <w:rPr>
          <w:rFonts w:ascii="Arial" w:hAnsi="Arial" w:cs="Arial"/>
          <w:sz w:val="22"/>
          <w:szCs w:val="22"/>
        </w:rPr>
        <w:t>hashlib</w:t>
      </w:r>
      <w:proofErr w:type="spellEnd"/>
      <w:r w:rsidR="00B77F50">
        <w:rPr>
          <w:rFonts w:ascii="Arial" w:hAnsi="Arial" w:cs="Arial"/>
          <w:sz w:val="22"/>
          <w:szCs w:val="22"/>
        </w:rPr>
        <w:t xml:space="preserve">, threading, time and </w:t>
      </w:r>
      <w:proofErr w:type="spellStart"/>
      <w:r w:rsidR="00B77F50">
        <w:rPr>
          <w:rFonts w:ascii="Arial" w:hAnsi="Arial" w:cs="Arial"/>
          <w:sz w:val="22"/>
          <w:szCs w:val="22"/>
        </w:rPr>
        <w:t>os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B77F50">
        <w:rPr>
          <w:rFonts w:ascii="Arial" w:hAnsi="Arial" w:cs="Arial"/>
          <w:sz w:val="22"/>
          <w:szCs w:val="22"/>
        </w:rPr>
        <w:t>modules</w:t>
      </w:r>
      <w:r w:rsidRPr="00756730">
        <w:rPr>
          <w:rFonts w:ascii="Arial" w:hAnsi="Arial" w:cs="Arial"/>
          <w:sz w:val="22"/>
          <w:szCs w:val="22"/>
        </w:rPr>
        <w:t>.</w:t>
      </w:r>
    </w:p>
    <w:p w14:paraId="1F40F4DD" w14:textId="5CBF9A3C" w:rsidR="00B77F50" w:rsidRDefault="00B77F50" w:rsidP="00B77F5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Before running the program, ensure that the terminal is directed to the same path as where the Python program is located.</w:t>
      </w:r>
      <w:r>
        <w:rPr>
          <w:rFonts w:ascii="Arial" w:hAnsi="Arial" w:cs="Arial"/>
          <w:sz w:val="22"/>
          <w:szCs w:val="22"/>
        </w:rPr>
        <w:t xml:space="preserve"> Running the program would then start the mining process as shown below.</w:t>
      </w:r>
    </w:p>
    <w:p w14:paraId="748D79DB" w14:textId="149AA58F" w:rsidR="00B77F50" w:rsidRDefault="00AB0050" w:rsidP="007E478E">
      <w:pPr>
        <w:spacing w:line="120" w:lineRule="auto"/>
        <w:jc w:val="both"/>
        <w:rPr>
          <w:rFonts w:ascii="Arial" w:hAnsi="Arial" w:cs="Arial"/>
          <w:sz w:val="22"/>
          <w:szCs w:val="22"/>
        </w:rPr>
      </w:pPr>
      <w:r w:rsidRPr="00AB0050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0BCE0F22" wp14:editId="15A75D34">
            <wp:simplePos x="0" y="0"/>
            <wp:positionH relativeFrom="column">
              <wp:posOffset>0</wp:posOffset>
            </wp:positionH>
            <wp:positionV relativeFrom="paragraph">
              <wp:posOffset>-79375</wp:posOffset>
            </wp:positionV>
            <wp:extent cx="5731510" cy="3409315"/>
            <wp:effectExtent l="0" t="0" r="2540" b="635"/>
            <wp:wrapTopAndBottom/>
            <wp:docPr id="65886271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62719" name="Picture 1" descr="A computer screen shot of a black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570DD" w14:textId="18BE6F46" w:rsidR="00EC469E" w:rsidRDefault="00B77F50" w:rsidP="002F5D3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7E478E">
        <w:rPr>
          <w:rFonts w:ascii="Arial" w:hAnsi="Arial" w:cs="Arial"/>
          <w:sz w:val="22"/>
          <w:szCs w:val="22"/>
        </w:rPr>
        <w:t>mining of each block would print the blocks in the order they are mined, and immediately after they are mined</w:t>
      </w:r>
      <w:r w:rsidR="00CB5375">
        <w:rPr>
          <w:rFonts w:ascii="Arial" w:hAnsi="Arial" w:cs="Arial"/>
          <w:sz w:val="22"/>
          <w:szCs w:val="22"/>
        </w:rPr>
        <w:t xml:space="preserve"> as well. The terminal then shows the time taken for Alice and Bob to mine the blocks (based on </w:t>
      </w:r>
      <w:proofErr w:type="spellStart"/>
      <w:proofErr w:type="gramStart"/>
      <w:r w:rsidR="00CB5375">
        <w:rPr>
          <w:rFonts w:ascii="Arial" w:hAnsi="Arial" w:cs="Arial"/>
          <w:sz w:val="22"/>
          <w:szCs w:val="22"/>
        </w:rPr>
        <w:t>time.time</w:t>
      </w:r>
      <w:proofErr w:type="spellEnd"/>
      <w:proofErr w:type="gramEnd"/>
      <w:r w:rsidR="00CB5375">
        <w:rPr>
          <w:rFonts w:ascii="Arial" w:hAnsi="Arial" w:cs="Arial"/>
          <w:sz w:val="22"/>
          <w:szCs w:val="22"/>
        </w:rPr>
        <w:t>() format)</w:t>
      </w:r>
      <w:r w:rsidR="00EC469E">
        <w:rPr>
          <w:rFonts w:ascii="Arial" w:hAnsi="Arial" w:cs="Arial"/>
          <w:sz w:val="22"/>
          <w:szCs w:val="22"/>
        </w:rPr>
        <w:t xml:space="preserve"> and determines who came first.</w:t>
      </w:r>
      <w:r w:rsidR="002F5D3B">
        <w:rPr>
          <w:rFonts w:ascii="Arial" w:hAnsi="Arial" w:cs="Arial"/>
          <w:sz w:val="22"/>
          <w:szCs w:val="22"/>
        </w:rPr>
        <w:t xml:space="preserve"> An </w:t>
      </w:r>
      <w:r w:rsidR="00EC469E">
        <w:rPr>
          <w:rFonts w:ascii="Arial" w:hAnsi="Arial" w:cs="Arial"/>
          <w:sz w:val="22"/>
          <w:szCs w:val="22"/>
        </w:rPr>
        <w:t>additional section is displayed on the terminal to indicate that the faster mined block is verified by both Alice and Bob.</w:t>
      </w:r>
    </w:p>
    <w:p w14:paraId="2CE115BC" w14:textId="77777777" w:rsidR="00EC469E" w:rsidRDefault="00EC469E" w:rsidP="00B77F50">
      <w:pPr>
        <w:jc w:val="both"/>
        <w:rPr>
          <w:rFonts w:ascii="Arial" w:hAnsi="Arial" w:cs="Arial"/>
          <w:sz w:val="22"/>
          <w:szCs w:val="22"/>
        </w:rPr>
      </w:pPr>
    </w:p>
    <w:p w14:paraId="48A77598" w14:textId="77777777" w:rsidR="00EC469E" w:rsidRDefault="00EC469E">
      <w:pPr>
        <w:spacing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5CD6DF7" w14:textId="240C8A67" w:rsidR="00EC469E" w:rsidRDefault="00AB0050" w:rsidP="00B77F50">
      <w:pPr>
        <w:jc w:val="both"/>
        <w:rPr>
          <w:rFonts w:ascii="Arial" w:hAnsi="Arial" w:cs="Arial"/>
          <w:sz w:val="22"/>
          <w:szCs w:val="22"/>
        </w:rPr>
      </w:pPr>
      <w:r w:rsidRPr="00AB0050">
        <w:rPr>
          <w:rFonts w:ascii="Arial" w:hAnsi="Arial" w:cs="Arial"/>
          <w:sz w:val="22"/>
          <w:szCs w:val="22"/>
        </w:rPr>
        <w:lastRenderedPageBreak/>
        <w:drawing>
          <wp:anchor distT="0" distB="0" distL="114300" distR="114300" simplePos="0" relativeHeight="251669504" behindDoc="0" locked="0" layoutInCell="1" allowOverlap="1" wp14:anchorId="327ECC59" wp14:editId="102665CA">
            <wp:simplePos x="0" y="0"/>
            <wp:positionH relativeFrom="margin">
              <wp:align>right</wp:align>
            </wp:positionH>
            <wp:positionV relativeFrom="paragraph">
              <wp:posOffset>2844800</wp:posOffset>
            </wp:positionV>
            <wp:extent cx="5731510" cy="1977390"/>
            <wp:effectExtent l="0" t="0" r="2540" b="3810"/>
            <wp:wrapTopAndBottom/>
            <wp:docPr id="1154221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21434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20B0" w:rsidRPr="00273A7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86F76D" wp14:editId="5B343861">
                <wp:simplePos x="0" y="0"/>
                <wp:positionH relativeFrom="margin">
                  <wp:align>left</wp:align>
                </wp:positionH>
                <wp:positionV relativeFrom="paragraph">
                  <wp:posOffset>4929505</wp:posOffset>
                </wp:positionV>
                <wp:extent cx="5708650" cy="4445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44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2EDAF" w14:textId="40A3EEBA" w:rsidR="009F20B0" w:rsidRPr="00273A71" w:rsidRDefault="009F20B0" w:rsidP="009F20B0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Screenshots of ‘Alice2.json’ and ‘Bob2.json’, which contains the same contents of the verified block to be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written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6F7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88.15pt;width:449.5pt;height:3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" filled="f" stroked="f">
                <v:textbox>
                  <w:txbxContent>
                    <w:p w14:paraId="2B92EDAF" w14:textId="40A3EEBA" w:rsidR="009F20B0" w:rsidRPr="00273A71" w:rsidRDefault="009F20B0" w:rsidP="009F20B0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Screenshots of ‘Alice2.json’ and ‘Bob2.json’, which contains the same contents of the verified block to be </w:t>
                      </w:r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written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469E">
        <w:rPr>
          <w:rFonts w:ascii="Arial" w:hAnsi="Arial" w:cs="Arial"/>
          <w:sz w:val="22"/>
          <w:szCs w:val="22"/>
        </w:rPr>
        <w:t xml:space="preserve">After the completion of each block mining, the </w:t>
      </w:r>
      <w:proofErr w:type="spellStart"/>
      <w:proofErr w:type="gramStart"/>
      <w:r w:rsidR="00EC469E">
        <w:rPr>
          <w:rFonts w:ascii="Arial" w:hAnsi="Arial" w:cs="Arial"/>
          <w:sz w:val="22"/>
          <w:szCs w:val="22"/>
        </w:rPr>
        <w:t>json.dumps</w:t>
      </w:r>
      <w:proofErr w:type="spellEnd"/>
      <w:proofErr w:type="gramEnd"/>
      <w:r w:rsidR="00EC469E">
        <w:rPr>
          <w:rFonts w:ascii="Arial" w:hAnsi="Arial" w:cs="Arial"/>
          <w:sz w:val="22"/>
          <w:szCs w:val="22"/>
        </w:rPr>
        <w:t xml:space="preserve"> of the block will be written into a .</w:t>
      </w:r>
      <w:proofErr w:type="spellStart"/>
      <w:r w:rsidR="00EC469E">
        <w:rPr>
          <w:rFonts w:ascii="Arial" w:hAnsi="Arial" w:cs="Arial"/>
          <w:sz w:val="22"/>
          <w:szCs w:val="22"/>
        </w:rPr>
        <w:t>json</w:t>
      </w:r>
      <w:proofErr w:type="spellEnd"/>
      <w:r w:rsidR="00EC469E">
        <w:rPr>
          <w:rFonts w:ascii="Arial" w:hAnsi="Arial" w:cs="Arial"/>
          <w:sz w:val="22"/>
          <w:szCs w:val="22"/>
        </w:rPr>
        <w:t xml:space="preserve"> file with the corresponding block number. Two copies of the file will be made for Alice and Bob. For example, after the 2</w:t>
      </w:r>
      <w:r w:rsidR="00EC469E" w:rsidRPr="00EC469E">
        <w:rPr>
          <w:rFonts w:ascii="Arial" w:hAnsi="Arial" w:cs="Arial"/>
          <w:sz w:val="22"/>
          <w:szCs w:val="22"/>
          <w:vertAlign w:val="superscript"/>
        </w:rPr>
        <w:t>nd</w:t>
      </w:r>
      <w:r w:rsidR="00EC469E">
        <w:rPr>
          <w:rFonts w:ascii="Arial" w:hAnsi="Arial" w:cs="Arial"/>
          <w:sz w:val="22"/>
          <w:szCs w:val="22"/>
        </w:rPr>
        <w:t xml:space="preserve"> block is mined and verified, it is written into ‘Alice2.json’ and ‘Bob2.json’ respectively.</w:t>
      </w:r>
    </w:p>
    <w:p w14:paraId="3A3AFA2E" w14:textId="1EE4A85D" w:rsidR="00EC469E" w:rsidRDefault="00AB0050" w:rsidP="00B77F50">
      <w:pPr>
        <w:jc w:val="both"/>
        <w:rPr>
          <w:rFonts w:ascii="Arial" w:hAnsi="Arial" w:cs="Arial"/>
          <w:sz w:val="22"/>
          <w:szCs w:val="22"/>
        </w:rPr>
      </w:pPr>
      <w:r w:rsidRPr="000F6B1E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30724A87" wp14:editId="451BB0F5">
            <wp:simplePos x="0" y="0"/>
            <wp:positionH relativeFrom="margin">
              <wp:align>center</wp:align>
            </wp:positionH>
            <wp:positionV relativeFrom="paragraph">
              <wp:posOffset>5248910</wp:posOffset>
            </wp:positionV>
            <wp:extent cx="5731510" cy="234950"/>
            <wp:effectExtent l="0" t="0" r="2540" b="0"/>
            <wp:wrapTopAndBottom/>
            <wp:docPr id="106050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0659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0050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0E245C9C" wp14:editId="04195F14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1950720"/>
            <wp:effectExtent l="0" t="0" r="2540" b="0"/>
            <wp:wrapTopAndBottom/>
            <wp:docPr id="604011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11813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6B1E" w:rsidRPr="00273A7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836F7E6" wp14:editId="4557BBFC">
                <wp:simplePos x="0" y="0"/>
                <wp:positionH relativeFrom="margin">
                  <wp:align>left</wp:align>
                </wp:positionH>
                <wp:positionV relativeFrom="paragraph">
                  <wp:posOffset>5529580</wp:posOffset>
                </wp:positionV>
                <wp:extent cx="5708650" cy="298450"/>
                <wp:effectExtent l="0" t="0" r="0" b="6350"/>
                <wp:wrapSquare wrapText="bothSides"/>
                <wp:docPr id="14682826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1DE8B" w14:textId="3D1DAE07" w:rsidR="000F6B1E" w:rsidRPr="00273A71" w:rsidRDefault="000F6B1E" w:rsidP="000F6B1E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Message indicating the end of the mining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process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6F7E6" id="_x0000_s1027" type="#_x0000_t202" style="position:absolute;left:0;text-align:left;margin-left:0;margin-top:435.4pt;width:449.5pt;height:23.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" filled="f" stroked="f">
                <v:textbox>
                  <w:txbxContent>
                    <w:p w14:paraId="5F71DE8B" w14:textId="3D1DAE07" w:rsidR="000F6B1E" w:rsidRPr="00273A71" w:rsidRDefault="000F6B1E" w:rsidP="000F6B1E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Message indicating the end of the mining </w:t>
                      </w:r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process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6B1E">
        <w:rPr>
          <w:rFonts w:ascii="Arial" w:hAnsi="Arial" w:cs="Arial"/>
          <w:sz w:val="22"/>
          <w:szCs w:val="22"/>
        </w:rPr>
        <w:t xml:space="preserve">After all 11 blocks have been mined, the terminal would print a message of the completed process, then the program unsubscribes from all </w:t>
      </w:r>
      <w:proofErr w:type="spellStart"/>
      <w:r w:rsidR="000F6B1E">
        <w:rPr>
          <w:rFonts w:ascii="Arial" w:hAnsi="Arial" w:cs="Arial"/>
          <w:sz w:val="22"/>
          <w:szCs w:val="22"/>
        </w:rPr>
        <w:t>Pubnub</w:t>
      </w:r>
      <w:proofErr w:type="spellEnd"/>
      <w:r w:rsidR="000F6B1E">
        <w:rPr>
          <w:rFonts w:ascii="Arial" w:hAnsi="Arial" w:cs="Arial"/>
          <w:sz w:val="22"/>
          <w:szCs w:val="22"/>
        </w:rPr>
        <w:t xml:space="preserve"> channels and shuts down the process using </w:t>
      </w:r>
      <w:proofErr w:type="spellStart"/>
      <w:proofErr w:type="gramStart"/>
      <w:r w:rsidR="000F6B1E">
        <w:rPr>
          <w:rFonts w:ascii="Arial" w:hAnsi="Arial" w:cs="Arial"/>
          <w:sz w:val="22"/>
          <w:szCs w:val="22"/>
        </w:rPr>
        <w:t>os.exit</w:t>
      </w:r>
      <w:proofErr w:type="spellEnd"/>
      <w:proofErr w:type="gramEnd"/>
      <w:r w:rsidR="000F6B1E">
        <w:rPr>
          <w:rFonts w:ascii="Arial" w:hAnsi="Arial" w:cs="Arial"/>
          <w:sz w:val="22"/>
          <w:szCs w:val="22"/>
        </w:rPr>
        <w:t>().</w:t>
      </w:r>
    </w:p>
    <w:p w14:paraId="1F1DBDCE" w14:textId="060592FD" w:rsidR="000F6B1E" w:rsidRPr="00B77F50" w:rsidRDefault="000F6B1E" w:rsidP="00B77F50">
      <w:pPr>
        <w:jc w:val="both"/>
        <w:rPr>
          <w:rFonts w:ascii="Arial" w:hAnsi="Arial" w:cs="Arial"/>
          <w:sz w:val="22"/>
          <w:szCs w:val="22"/>
        </w:rPr>
      </w:pPr>
    </w:p>
    <w:sectPr w:rsidR="000F6B1E" w:rsidRPr="00B77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3C"/>
    <w:rsid w:val="000F6B1E"/>
    <w:rsid w:val="002F5D3B"/>
    <w:rsid w:val="00316F3C"/>
    <w:rsid w:val="0054629D"/>
    <w:rsid w:val="007E478E"/>
    <w:rsid w:val="009F20B0"/>
    <w:rsid w:val="00AB0050"/>
    <w:rsid w:val="00B77F50"/>
    <w:rsid w:val="00CB5375"/>
    <w:rsid w:val="00E85391"/>
    <w:rsid w:val="00EC469E"/>
    <w:rsid w:val="00F247E8"/>
    <w:rsid w:val="00F2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CEDC"/>
  <w15:chartTrackingRefBased/>
  <w15:docId w15:val="{1C69C60B-349E-451E-A40B-57C032FB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29D"/>
    <w:pPr>
      <w:spacing w:line="278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6</cp:revision>
  <dcterms:created xsi:type="dcterms:W3CDTF">2024-02-25T09:20:00Z</dcterms:created>
  <dcterms:modified xsi:type="dcterms:W3CDTF">2024-02-25T17:54:00Z</dcterms:modified>
</cp:coreProperties>
</file>