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4F478" w14:textId="5BD87DE6" w:rsidR="000D115A" w:rsidRPr="00B674E8" w:rsidRDefault="00207C5C" w:rsidP="00456579">
      <w:pPr>
        <w:pStyle w:val="Title"/>
        <w:jc w:val="center"/>
        <w:rPr>
          <w:rFonts w:cstheme="majorHAnsi"/>
          <w:sz w:val="40"/>
          <w:szCs w:val="40"/>
        </w:rPr>
      </w:pPr>
      <w:bookmarkStart w:id="0" w:name="_Toc211702972"/>
      <w:r w:rsidRPr="00B674E8">
        <w:rPr>
          <w:rStyle w:val="Heading1Char"/>
          <w:rFonts w:cstheme="majorHAnsi"/>
          <w:sz w:val="40"/>
          <w:szCs w:val="40"/>
        </w:rPr>
        <w:t>Intelligent Knowledge Extraction and Assessment Generation from Educational Materials using Natural Language Processing</w:t>
      </w:r>
      <w:bookmarkEnd w:id="0"/>
      <w:r w:rsidRPr="00B674E8">
        <w:rPr>
          <w:rFonts w:cstheme="majorHAnsi"/>
          <w:sz w:val="40"/>
          <w:szCs w:val="40"/>
        </w:rPr>
        <w:br/>
      </w:r>
    </w:p>
    <w:p w14:paraId="392757B1" w14:textId="6F55A451" w:rsidR="00674462" w:rsidRPr="00B674E8" w:rsidRDefault="00674462" w:rsidP="00CB1085">
      <w:pPr>
        <w:pStyle w:val="Subtitle"/>
        <w:rPr>
          <w:rStyle w:val="SubtleEmphasis"/>
          <w:rFonts w:cstheme="majorHAnsi"/>
          <w:lang w:val="ro-RO"/>
        </w:rPr>
      </w:pPr>
      <w:bookmarkStart w:id="1" w:name="_Toc211702978"/>
      <w:r w:rsidRPr="00B674E8">
        <w:rPr>
          <w:rStyle w:val="SubtleEmphasis"/>
          <w:rFonts w:cstheme="majorHAnsi"/>
        </w:rPr>
        <w:t>B</w:t>
      </w:r>
      <w:proofErr w:type="spellStart"/>
      <w:r w:rsidRPr="00B674E8">
        <w:rPr>
          <w:rStyle w:val="SubtleEmphasis"/>
          <w:rFonts w:cstheme="majorHAnsi"/>
          <w:lang w:val="ro-RO"/>
        </w:rPr>
        <w:t>ărnuț</w:t>
      </w:r>
      <w:proofErr w:type="spellEnd"/>
      <w:r w:rsidRPr="00B674E8">
        <w:rPr>
          <w:rStyle w:val="SubtleEmphasis"/>
          <w:rFonts w:cstheme="majorHAnsi"/>
          <w:lang w:val="ro-RO"/>
        </w:rPr>
        <w:t xml:space="preserve"> Cristiana</w:t>
      </w:r>
    </w:p>
    <w:p w14:paraId="21D49B19" w14:textId="18C78433" w:rsidR="00671CBD" w:rsidRPr="00B674E8" w:rsidRDefault="00671CBD" w:rsidP="00CB1085">
      <w:pPr>
        <w:pStyle w:val="Subtitle"/>
        <w:rPr>
          <w:rFonts w:cstheme="majorHAnsi"/>
        </w:rPr>
      </w:pPr>
      <w:r w:rsidRPr="00B674E8">
        <w:rPr>
          <w:rFonts w:cstheme="majorHAnsi"/>
        </w:rPr>
        <w:t>Table of Contents</w:t>
      </w:r>
    </w:p>
    <w:p w14:paraId="744ED064" w14:textId="77777777" w:rsidR="00671CBD" w:rsidRPr="00B674E8" w:rsidRDefault="00671CBD" w:rsidP="00CB1085">
      <w:pPr>
        <w:ind w:left="36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Abstract .................................................................................................................... 1</w:t>
      </w:r>
      <w:r w:rsidRPr="00B674E8">
        <w:rPr>
          <w:rFonts w:asciiTheme="majorHAnsi" w:hAnsiTheme="majorHAnsi" w:cstheme="majorHAnsi"/>
          <w:b/>
          <w:bCs/>
        </w:rPr>
        <w:br/>
        <w:t>Keywords .................................................................................................................. 2</w:t>
      </w:r>
      <w:r w:rsidRPr="00B674E8">
        <w:rPr>
          <w:rFonts w:asciiTheme="majorHAnsi" w:hAnsiTheme="majorHAnsi" w:cstheme="majorHAnsi"/>
          <w:b/>
          <w:bCs/>
        </w:rPr>
        <w:br/>
        <w:t>ACM/AMS Classification .......................................................................................... 3</w:t>
      </w:r>
    </w:p>
    <w:p w14:paraId="0E9D8305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Introduction ........................................................................................................... 4</w:t>
      </w:r>
    </w:p>
    <w:p w14:paraId="4BB7FF81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Related Work .......................................................................................................... 6</w:t>
      </w:r>
    </w:p>
    <w:p w14:paraId="7E03B468" w14:textId="6520CB0E" w:rsidR="00901BD4" w:rsidRDefault="00671CBD" w:rsidP="00901BD4">
      <w:pPr>
        <w:numPr>
          <w:ilvl w:val="0"/>
          <w:numId w:val="33"/>
        </w:numPr>
        <w:spacing w:after="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Methodology .......................................................................................................... 8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3.1. Data Collection and Preprocessing ................................................................. 9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3.2. Knowledge Extraction Framework ................................................................. 10</w:t>
      </w:r>
      <w:r w:rsidRPr="0037143B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37143B">
        <w:rPr>
          <w:rFonts w:asciiTheme="majorHAnsi" w:hAnsiTheme="majorHAnsi" w:cstheme="majorHAnsi"/>
          <w:b/>
          <w:bCs/>
        </w:rPr>
        <w:t>3.3. Assessment Generation Approach ................................................................. 12</w:t>
      </w:r>
    </w:p>
    <w:p w14:paraId="3BE8E316" w14:textId="2F118D3E" w:rsidR="00901BD4" w:rsidRPr="00901BD4" w:rsidRDefault="00901BD4" w:rsidP="00901BD4">
      <w:pPr>
        <w:spacing w:after="0"/>
        <w:ind w:left="720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    </w:t>
      </w:r>
      <w:r w:rsidRPr="0037143B">
        <w:rPr>
          <w:rFonts w:asciiTheme="majorHAnsi" w:hAnsiTheme="majorHAnsi" w:cstheme="majorHAnsi"/>
          <w:b/>
          <w:bCs/>
        </w:rPr>
        <w:t>3.</w:t>
      </w:r>
      <w:r>
        <w:rPr>
          <w:rFonts w:asciiTheme="majorHAnsi" w:hAnsiTheme="majorHAnsi" w:cstheme="majorHAnsi"/>
          <w:b/>
          <w:bCs/>
        </w:rPr>
        <w:t>4</w:t>
      </w:r>
      <w:r w:rsidRPr="0037143B">
        <w:rPr>
          <w:rFonts w:asciiTheme="majorHAnsi" w:hAnsiTheme="majorHAnsi" w:cstheme="majorHAnsi"/>
          <w:b/>
          <w:bCs/>
        </w:rPr>
        <w:t xml:space="preserve">. </w:t>
      </w:r>
      <w:r>
        <w:rPr>
          <w:rFonts w:asciiTheme="majorHAnsi" w:hAnsiTheme="majorHAnsi" w:cstheme="majorHAnsi"/>
          <w:b/>
          <w:bCs/>
        </w:rPr>
        <w:t>Evaluation Metrics</w:t>
      </w:r>
      <w:r w:rsidRPr="0037143B">
        <w:rPr>
          <w:rFonts w:asciiTheme="majorHAnsi" w:hAnsiTheme="majorHAnsi" w:cstheme="majorHAnsi"/>
          <w:b/>
          <w:bCs/>
        </w:rPr>
        <w:t xml:space="preserve"> .................................................</w:t>
      </w:r>
      <w:r>
        <w:rPr>
          <w:rFonts w:asciiTheme="majorHAnsi" w:hAnsiTheme="majorHAnsi" w:cstheme="majorHAnsi"/>
          <w:b/>
          <w:bCs/>
        </w:rPr>
        <w:t>........................</w:t>
      </w:r>
      <w:r w:rsidRPr="0037143B">
        <w:rPr>
          <w:rFonts w:asciiTheme="majorHAnsi" w:hAnsiTheme="majorHAnsi" w:cstheme="majorHAnsi"/>
          <w:b/>
          <w:bCs/>
        </w:rPr>
        <w:t>................ 12</w:t>
      </w:r>
    </w:p>
    <w:p w14:paraId="5161718D" w14:textId="76B77AE7" w:rsidR="0037143B" w:rsidRPr="0037143B" w:rsidRDefault="0037143B" w:rsidP="0037143B">
      <w:pPr>
        <w:ind w:left="720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    </w:t>
      </w:r>
      <w:r w:rsidRPr="0037143B">
        <w:rPr>
          <w:rFonts w:asciiTheme="majorHAnsi" w:hAnsiTheme="majorHAnsi" w:cstheme="majorHAnsi"/>
          <w:b/>
          <w:bCs/>
        </w:rPr>
        <w:t>3.</w:t>
      </w:r>
      <w:r w:rsidR="00901BD4">
        <w:rPr>
          <w:rFonts w:asciiTheme="majorHAnsi" w:hAnsiTheme="majorHAnsi" w:cstheme="majorHAnsi"/>
          <w:b/>
          <w:bCs/>
        </w:rPr>
        <w:t>5</w:t>
      </w:r>
      <w:r w:rsidRPr="0037143B">
        <w:rPr>
          <w:rFonts w:asciiTheme="majorHAnsi" w:hAnsiTheme="majorHAnsi" w:cstheme="majorHAnsi"/>
          <w:b/>
          <w:bCs/>
        </w:rPr>
        <w:t>. Mathematical and Formal Modeling</w:t>
      </w:r>
      <w:r>
        <w:rPr>
          <w:rFonts w:asciiTheme="majorHAnsi" w:hAnsiTheme="majorHAnsi" w:cstheme="majorHAnsi"/>
          <w:b/>
          <w:bCs/>
        </w:rPr>
        <w:t xml:space="preserve"> ……………………………………………………………. 13</w:t>
      </w:r>
    </w:p>
    <w:p w14:paraId="46477081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Implementation ..................................................................................................... 14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4.1. System Architecture ......................................................................................... 15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4.2. Component Design .......................................................................................... 17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4.3. Integration Strategy ........................................................................................ 18</w:t>
      </w:r>
    </w:p>
    <w:p w14:paraId="3DB3E9F1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Experiments .......................................................................................................... 20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5.1. Experimental Setup ........................................................................................ 21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5.2. Evaluation Metrics .......................................................................................... 22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5.3. Results and Analysis ....................................................................................... 24</w:t>
      </w:r>
      <w:r w:rsidRPr="00B674E8">
        <w:rPr>
          <w:rFonts w:asciiTheme="majorHAnsi" w:hAnsiTheme="majorHAnsi" w:cstheme="majorHAnsi"/>
          <w:b/>
          <w:bCs/>
        </w:rPr>
        <w:br/>
      </w:r>
      <w:r w:rsidRPr="00B674E8">
        <w:rPr>
          <w:rFonts w:asciiTheme="majorHAnsi" w:hAnsiTheme="majorHAnsi" w:cstheme="majorHAnsi"/>
          <w:b/>
          <w:bCs/>
        </w:rPr>
        <w:t> </w:t>
      </w:r>
      <w:r w:rsidRPr="00B674E8">
        <w:rPr>
          <w:rFonts w:asciiTheme="majorHAnsi" w:hAnsiTheme="majorHAnsi" w:cstheme="majorHAnsi"/>
          <w:b/>
          <w:bCs/>
        </w:rPr>
        <w:t>5.4. Discussion ....................................................................................................... 26</w:t>
      </w:r>
    </w:p>
    <w:p w14:paraId="3A229DAA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Challenges ............................................................................................................ 28</w:t>
      </w:r>
    </w:p>
    <w:p w14:paraId="5D0757CD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Future Work ......................................................................................................... 30</w:t>
      </w:r>
    </w:p>
    <w:p w14:paraId="7DC03387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Conclusions .......................................................................................................... 31</w:t>
      </w:r>
    </w:p>
    <w:p w14:paraId="5185BD00" w14:textId="77777777" w:rsidR="00671CBD" w:rsidRPr="00B674E8" w:rsidRDefault="00671CBD" w:rsidP="00671CBD">
      <w:pPr>
        <w:numPr>
          <w:ilvl w:val="0"/>
          <w:numId w:val="33"/>
        </w:num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References ............................................................................................................ 33</w:t>
      </w:r>
    </w:p>
    <w:p w14:paraId="2B1F67C8" w14:textId="0E6320B3" w:rsidR="00456579" w:rsidRPr="00B674E8" w:rsidRDefault="00456579" w:rsidP="0059496B">
      <w:pPr>
        <w:ind w:left="720"/>
        <w:rPr>
          <w:rFonts w:asciiTheme="majorHAnsi" w:hAnsiTheme="majorHAnsi" w:cstheme="majorHAnsi"/>
          <w:b/>
          <w:bCs/>
        </w:rPr>
      </w:pPr>
    </w:p>
    <w:p w14:paraId="06747439" w14:textId="77777777" w:rsidR="00165A47" w:rsidRPr="00B674E8" w:rsidRDefault="00165A47" w:rsidP="00165A47">
      <w:pPr>
        <w:pStyle w:val="Heading1"/>
        <w:rPr>
          <w:rFonts w:cstheme="majorHAnsi"/>
        </w:rPr>
      </w:pPr>
      <w:r w:rsidRPr="00B674E8">
        <w:rPr>
          <w:rFonts w:cstheme="majorHAnsi"/>
        </w:rPr>
        <w:lastRenderedPageBreak/>
        <w:t>AMS / ACM Classification</w:t>
      </w:r>
    </w:p>
    <w:p w14:paraId="3C9B5D17" w14:textId="77777777" w:rsidR="00165A47" w:rsidRPr="00B674E8" w:rsidRDefault="00165A47" w:rsidP="00165A47">
      <w:p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AMS Mathematical Subject Classification (2020):</w:t>
      </w:r>
    </w:p>
    <w:p w14:paraId="2F4EFF8B" w14:textId="77777777" w:rsidR="00165A47" w:rsidRPr="00B674E8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68T50 — Natural language processing</w:t>
      </w:r>
    </w:p>
    <w:p w14:paraId="04AE3637" w14:textId="77777777" w:rsidR="00165A47" w:rsidRPr="00B674E8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68T07 — Artificial neural networks and deep learning</w:t>
      </w:r>
    </w:p>
    <w:p w14:paraId="2A6290BB" w14:textId="77777777" w:rsidR="00165A47" w:rsidRPr="00B674E8" w:rsidRDefault="00165A47" w:rsidP="00165A47">
      <w:pPr>
        <w:numPr>
          <w:ilvl w:val="0"/>
          <w:numId w:val="34"/>
        </w:numPr>
        <w:tabs>
          <w:tab w:val="num" w:pos="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68T30 — Knowledge representation</w:t>
      </w:r>
    </w:p>
    <w:p w14:paraId="22572AFB" w14:textId="77777777" w:rsidR="00165A47" w:rsidRPr="00B674E8" w:rsidRDefault="00165A47" w:rsidP="00165A47">
      <w:pPr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</w:rPr>
        <w:t>ACM Computing Reviews Categories and Subject Descriptors:</w:t>
      </w:r>
    </w:p>
    <w:p w14:paraId="051898E2" w14:textId="77777777" w:rsidR="00165A47" w:rsidRPr="00B674E8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  <w:i/>
          <w:iCs/>
        </w:rPr>
        <w:t>Computing methodologies → Artificial intelligence → Natural language processing</w:t>
      </w:r>
    </w:p>
    <w:p w14:paraId="1BADC456" w14:textId="77777777" w:rsidR="00165A47" w:rsidRPr="00B674E8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  <w:i/>
          <w:iCs/>
        </w:rPr>
        <w:t>Computing methodologies → Artificial intelligence → Knowledge representation and reasoning</w:t>
      </w:r>
    </w:p>
    <w:p w14:paraId="7451CD7D" w14:textId="77777777" w:rsidR="00165A47" w:rsidRPr="00B674E8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  <w:i/>
          <w:iCs/>
        </w:rPr>
        <w:t>Applied computing → Education → Computer-assisted instruction</w:t>
      </w:r>
    </w:p>
    <w:p w14:paraId="014521BC" w14:textId="77777777" w:rsidR="00165A47" w:rsidRPr="00B674E8" w:rsidRDefault="00165A47" w:rsidP="00165A47">
      <w:pPr>
        <w:numPr>
          <w:ilvl w:val="0"/>
          <w:numId w:val="35"/>
        </w:numPr>
        <w:tabs>
          <w:tab w:val="clear" w:pos="1440"/>
          <w:tab w:val="num" w:pos="720"/>
        </w:tabs>
        <w:ind w:left="720"/>
        <w:rPr>
          <w:rFonts w:asciiTheme="majorHAnsi" w:hAnsiTheme="majorHAnsi" w:cstheme="majorHAnsi"/>
          <w:b/>
          <w:bCs/>
        </w:rPr>
      </w:pPr>
      <w:r w:rsidRPr="00B674E8">
        <w:rPr>
          <w:rFonts w:asciiTheme="majorHAnsi" w:hAnsiTheme="majorHAnsi" w:cstheme="majorHAnsi"/>
          <w:b/>
          <w:bCs/>
          <w:i/>
          <w:iCs/>
        </w:rPr>
        <w:t>Applied computing → Education → Interactive learning environments</w:t>
      </w:r>
    </w:p>
    <w:p w14:paraId="23253B0E" w14:textId="77777777" w:rsidR="000407A1" w:rsidRPr="00B674E8" w:rsidRDefault="000407A1" w:rsidP="0059496B">
      <w:pPr>
        <w:ind w:left="720"/>
        <w:rPr>
          <w:rFonts w:asciiTheme="majorHAnsi" w:hAnsiTheme="majorHAnsi" w:cstheme="majorHAnsi"/>
          <w:b/>
          <w:bCs/>
        </w:rPr>
      </w:pPr>
    </w:p>
    <w:p w14:paraId="1EE62609" w14:textId="50E74DC6" w:rsidR="000407A1" w:rsidRPr="00B674E8" w:rsidRDefault="000407A1" w:rsidP="00B674E8">
      <w:pPr>
        <w:pStyle w:val="Heading1"/>
        <w:numPr>
          <w:ilvl w:val="0"/>
          <w:numId w:val="36"/>
        </w:numPr>
        <w:ind w:left="360"/>
        <w:rPr>
          <w:rFonts w:cstheme="majorHAnsi"/>
        </w:rPr>
      </w:pPr>
      <w:r w:rsidRPr="00B674E8">
        <w:rPr>
          <w:rFonts w:cstheme="majorHAnsi"/>
        </w:rPr>
        <w:t>Introduction</w:t>
      </w:r>
    </w:p>
    <w:p w14:paraId="0FAE6658" w14:textId="06611ACD" w:rsidR="000407A1" w:rsidRPr="00B674E8" w:rsidRDefault="000407A1" w:rsidP="000407A1">
      <w:pPr>
        <w:ind w:left="360"/>
        <w:rPr>
          <w:rFonts w:asciiTheme="majorHAnsi" w:hAnsiTheme="majorHAnsi" w:cstheme="majorHAnsi"/>
          <w:b/>
          <w:bCs/>
        </w:rPr>
      </w:pPr>
    </w:p>
    <w:p w14:paraId="709C200F" w14:textId="6875A3D9" w:rsidR="00B674E8" w:rsidRPr="00B674E8" w:rsidRDefault="000407A1" w:rsidP="00B674E8">
      <w:pPr>
        <w:pStyle w:val="Heading1"/>
        <w:numPr>
          <w:ilvl w:val="0"/>
          <w:numId w:val="36"/>
        </w:numPr>
        <w:ind w:left="360"/>
        <w:rPr>
          <w:rFonts w:cstheme="majorHAnsi"/>
        </w:rPr>
      </w:pPr>
      <w:r w:rsidRPr="00B674E8">
        <w:rPr>
          <w:rFonts w:cstheme="majorHAnsi"/>
        </w:rPr>
        <w:t>Related Wor</w:t>
      </w:r>
      <w:r w:rsidR="00B674E8">
        <w:rPr>
          <w:rFonts w:cstheme="majorHAnsi"/>
        </w:rPr>
        <w:t>k</w:t>
      </w:r>
    </w:p>
    <w:p w14:paraId="10688149" w14:textId="7EED2B71" w:rsidR="000407A1" w:rsidRPr="00B674E8" w:rsidRDefault="000407A1" w:rsidP="000407A1">
      <w:pPr>
        <w:rPr>
          <w:rFonts w:asciiTheme="majorHAnsi" w:hAnsiTheme="majorHAnsi" w:cstheme="majorHAnsi"/>
          <w:b/>
          <w:bCs/>
        </w:rPr>
      </w:pPr>
    </w:p>
    <w:p w14:paraId="5FAF1BE0" w14:textId="730A316E" w:rsidR="00B674E8" w:rsidRPr="00B674E8" w:rsidRDefault="000407A1" w:rsidP="00B674E8">
      <w:pPr>
        <w:pStyle w:val="Heading1"/>
        <w:numPr>
          <w:ilvl w:val="0"/>
          <w:numId w:val="36"/>
        </w:numPr>
        <w:ind w:left="360"/>
        <w:rPr>
          <w:rFonts w:cstheme="majorHAnsi"/>
        </w:rPr>
      </w:pPr>
      <w:r w:rsidRPr="00B674E8">
        <w:rPr>
          <w:rFonts w:cstheme="majorHAnsi"/>
        </w:rPr>
        <w:t>Methodology</w:t>
      </w:r>
    </w:p>
    <w:p w14:paraId="4D5C574F" w14:textId="0ED0AE31" w:rsidR="00B674E8" w:rsidRDefault="00B674E8" w:rsidP="00B674E8">
      <w:pPr>
        <w:ind w:left="360"/>
        <w:rPr>
          <w:rFonts w:asciiTheme="majorHAnsi" w:hAnsiTheme="majorHAnsi" w:cstheme="majorHAnsi"/>
        </w:rPr>
      </w:pPr>
      <w:r w:rsidRPr="00B674E8">
        <w:rPr>
          <w:rFonts w:asciiTheme="majorHAnsi" w:hAnsiTheme="majorHAnsi" w:cstheme="majorHAnsi"/>
        </w:rPr>
        <w:t xml:space="preserve">This </w:t>
      </w:r>
      <w:r w:rsidR="009F5FE5" w:rsidRPr="009F5FE5">
        <w:rPr>
          <w:rFonts w:asciiTheme="majorHAnsi" w:hAnsiTheme="majorHAnsi" w:cstheme="majorHAnsi"/>
        </w:rPr>
        <w:t>chapter details the methodology used to extract structured knowledge from educational texts and automatically generate assessment questions. The framework combines dependency-based knowledge extraction, paragraph-level question generation using large language models, and filtering heuristics to ensure the relevance and quality of generated questions</w:t>
      </w:r>
      <w:r w:rsidRPr="00B674E8">
        <w:rPr>
          <w:rFonts w:asciiTheme="majorHAnsi" w:hAnsiTheme="majorHAnsi" w:cstheme="majorHAnsi"/>
        </w:rPr>
        <w:t>.</w:t>
      </w:r>
    </w:p>
    <w:p w14:paraId="25BEC1FA" w14:textId="653EA08A" w:rsidR="00B674E8" w:rsidRDefault="00B674E8" w:rsidP="00B674E8">
      <w:pPr>
        <w:pStyle w:val="Heading2"/>
        <w:numPr>
          <w:ilvl w:val="1"/>
          <w:numId w:val="36"/>
        </w:numPr>
      </w:pPr>
      <w:r w:rsidRPr="00B674E8">
        <w:t>Data Collection and Preprocessing</w:t>
      </w:r>
    </w:p>
    <w:p w14:paraId="4E155390" w14:textId="77777777" w:rsidR="00364FE6" w:rsidRDefault="00B674E8" w:rsidP="00364FE6">
      <w:pPr>
        <w:pStyle w:val="Heading3"/>
        <w:numPr>
          <w:ilvl w:val="2"/>
          <w:numId w:val="36"/>
        </w:numPr>
      </w:pPr>
      <w:r>
        <w:t>Data Sources</w:t>
      </w:r>
      <w:r w:rsidR="00364FE6">
        <w:t xml:space="preserve"> </w:t>
      </w:r>
    </w:p>
    <w:p w14:paraId="3E03D43B" w14:textId="053613DF" w:rsidR="00364FE6" w:rsidRPr="00364FE6" w:rsidRDefault="009F5FE5" w:rsidP="009F5FE5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</w:t>
      </w:r>
      <w:r w:rsidRPr="009F5FE5">
        <w:rPr>
          <w:rFonts w:asciiTheme="majorHAnsi" w:hAnsiTheme="majorHAnsi" w:cstheme="majorHAnsi"/>
        </w:rPr>
        <w:t xml:space="preserve">he system operates on educational texts stored as plain </w:t>
      </w:r>
      <w:r w:rsidRPr="009F5FE5">
        <w:rPr>
          <w:rFonts w:asciiTheme="majorHAnsi" w:hAnsiTheme="majorHAnsi" w:cstheme="majorHAnsi"/>
        </w:rPr>
        <w:t>text(</w:t>
      </w:r>
      <w:r w:rsidRPr="009F5FE5">
        <w:rPr>
          <w:rFonts w:asciiTheme="majorHAnsi" w:hAnsiTheme="majorHAnsi" w:cstheme="majorHAnsi"/>
        </w:rPr>
        <w:t>txt) files. Each file represents a lecture note, textbook chapter, or other course material</w:t>
      </w:r>
      <w:r w:rsidR="00364FE6" w:rsidRPr="00364FE6">
        <w:rPr>
          <w:rFonts w:asciiTheme="majorHAnsi" w:hAnsiTheme="majorHAnsi" w:cstheme="majorHAnsi"/>
        </w:rPr>
        <w:t>.</w:t>
      </w:r>
    </w:p>
    <w:p w14:paraId="15DCC87A" w14:textId="068D4EBB" w:rsidR="00364FE6" w:rsidRPr="00364FE6" w:rsidRDefault="00364FE6" w:rsidP="00364FE6">
      <w:pPr>
        <w:pStyle w:val="Heading3"/>
        <w:numPr>
          <w:ilvl w:val="2"/>
          <w:numId w:val="36"/>
        </w:numPr>
      </w:pPr>
      <w:r>
        <w:t>Preprocessing Pipeline</w:t>
      </w:r>
    </w:p>
    <w:p w14:paraId="3EEC5CC8" w14:textId="769475F2" w:rsidR="009F5FE5" w:rsidRPr="009F5FE5" w:rsidRDefault="009F5FE5" w:rsidP="009F5FE5">
      <w:pPr>
        <w:spacing w:after="0" w:line="240" w:lineRule="auto"/>
        <w:ind w:left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Before knowledge extraction and question generation, the textual data undergoes minimal cleaning:</w:t>
      </w:r>
    </w:p>
    <w:p w14:paraId="5CFEE67A" w14:textId="331EC8B5" w:rsidR="009F5FE5" w:rsidRPr="009F5FE5" w:rsidRDefault="009F5FE5" w:rsidP="009F5FE5">
      <w:pPr>
        <w:pStyle w:val="ListParagraph"/>
        <w:numPr>
          <w:ilvl w:val="0"/>
          <w:numId w:val="58"/>
        </w:numPr>
        <w:spacing w:after="0" w:line="240" w:lineRule="auto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Removal of extra whitespace and blank lines</w:t>
      </w:r>
      <w:r>
        <w:rPr>
          <w:rFonts w:asciiTheme="majorHAnsi" w:hAnsiTheme="majorHAnsi" w:cstheme="majorHAnsi"/>
        </w:rPr>
        <w:t>.</w:t>
      </w:r>
    </w:p>
    <w:p w14:paraId="62FCFF74" w14:textId="426037EC" w:rsidR="009F5FE5" w:rsidRPr="009F5FE5" w:rsidRDefault="009F5FE5" w:rsidP="009F5FE5">
      <w:pPr>
        <w:pStyle w:val="ListParagraph"/>
        <w:numPr>
          <w:ilvl w:val="0"/>
          <w:numId w:val="58"/>
        </w:numPr>
        <w:spacing w:after="0" w:line="240" w:lineRule="auto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Splitting text into paragraphs of approximately three sentences</w:t>
      </w:r>
      <w:r>
        <w:rPr>
          <w:rFonts w:asciiTheme="majorHAnsi" w:hAnsiTheme="majorHAnsi" w:cstheme="majorHAnsi"/>
        </w:rPr>
        <w:t>.</w:t>
      </w:r>
    </w:p>
    <w:p w14:paraId="344CEF8E" w14:textId="47C54929" w:rsidR="009F5FE5" w:rsidRPr="009F5FE5" w:rsidRDefault="009F5FE5" w:rsidP="009F5FE5">
      <w:pPr>
        <w:pStyle w:val="ListParagraph"/>
        <w:numPr>
          <w:ilvl w:val="0"/>
          <w:numId w:val="58"/>
        </w:numPr>
        <w:spacing w:after="0" w:line="240" w:lineRule="auto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No external annotations or knowledge graphs are used.</w:t>
      </w:r>
    </w:p>
    <w:p w14:paraId="068EE478" w14:textId="77777777" w:rsidR="009F5FE5" w:rsidRPr="009F5FE5" w:rsidRDefault="009F5FE5" w:rsidP="009F5FE5">
      <w:pPr>
        <w:pStyle w:val="ListParagraph"/>
        <w:numPr>
          <w:ilvl w:val="0"/>
          <w:numId w:val="58"/>
        </w:numPr>
        <w:spacing w:after="0" w:line="240" w:lineRule="auto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lastRenderedPageBreak/>
        <w:t>No advanced NER, coreference resolution, or canonicalization is applied.</w:t>
      </w:r>
    </w:p>
    <w:p w14:paraId="32DF86D1" w14:textId="77777777" w:rsidR="009F5FE5" w:rsidRPr="009F5FE5" w:rsidRDefault="009F5FE5" w:rsidP="009F5FE5">
      <w:pPr>
        <w:spacing w:after="0" w:line="240" w:lineRule="auto"/>
        <w:ind w:left="360"/>
        <w:rPr>
          <w:rFonts w:asciiTheme="majorHAnsi" w:hAnsiTheme="majorHAnsi" w:cstheme="majorHAnsi"/>
        </w:rPr>
      </w:pPr>
    </w:p>
    <w:p w14:paraId="76EA194A" w14:textId="004E3BDE" w:rsidR="006829DE" w:rsidRPr="006829DE" w:rsidRDefault="009F5FE5" w:rsidP="009F5FE5">
      <w:pPr>
        <w:spacing w:after="0" w:line="240" w:lineRule="auto"/>
        <w:ind w:left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This lightweight preprocessing ensures compatibility with the knowledge extraction and question generation pipelines.</w:t>
      </w:r>
    </w:p>
    <w:p w14:paraId="49A06915" w14:textId="77777777" w:rsidR="00364FE6" w:rsidRDefault="00B674E8" w:rsidP="00B674E8">
      <w:pPr>
        <w:pStyle w:val="Heading2"/>
        <w:numPr>
          <w:ilvl w:val="1"/>
          <w:numId w:val="36"/>
        </w:numPr>
      </w:pPr>
      <w:r>
        <w:t>Knowledge Extraction Framework</w:t>
      </w:r>
    </w:p>
    <w:p w14:paraId="207E726C" w14:textId="77777777" w:rsidR="00364FE6" w:rsidRDefault="00364FE6" w:rsidP="00364FE6">
      <w:pPr>
        <w:pStyle w:val="Heading3"/>
        <w:numPr>
          <w:ilvl w:val="2"/>
          <w:numId w:val="36"/>
        </w:numPr>
      </w:pPr>
      <w:r>
        <w:t>Overview</w:t>
      </w:r>
    </w:p>
    <w:p w14:paraId="2B935DEF" w14:textId="7782954E" w:rsidR="00364FE6" w:rsidRPr="006829DE" w:rsidRDefault="009F5FE5" w:rsidP="009F5FE5">
      <w:pPr>
        <w:spacing w:after="0"/>
        <w:ind w:left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The knowledge extraction component converts unstructured text into structured triples of the form (subject, relation, object). These triples are intended to capture the core semantic content of sentences</w:t>
      </w:r>
    </w:p>
    <w:p w14:paraId="24295944" w14:textId="77777777" w:rsidR="00364FE6" w:rsidRDefault="00364FE6" w:rsidP="00364FE6">
      <w:pPr>
        <w:pStyle w:val="Heading3"/>
        <w:numPr>
          <w:ilvl w:val="2"/>
          <w:numId w:val="36"/>
        </w:numPr>
      </w:pPr>
      <w:r>
        <w:t xml:space="preserve">Extraction Method </w:t>
      </w:r>
    </w:p>
    <w:p w14:paraId="4C5D40BD" w14:textId="1FA742A5" w:rsidR="006829DE" w:rsidRPr="006829DE" w:rsidRDefault="009F5FE5" w:rsidP="006829DE">
      <w:pPr>
        <w:spacing w:after="0"/>
        <w:ind w:left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 xml:space="preserve">The process relies on </w:t>
      </w:r>
      <w:proofErr w:type="spellStart"/>
      <w:r w:rsidRPr="009F5FE5">
        <w:rPr>
          <w:rFonts w:asciiTheme="majorHAnsi" w:hAnsiTheme="majorHAnsi" w:cstheme="majorHAnsi"/>
        </w:rPr>
        <w:t>spaCy’s</w:t>
      </w:r>
      <w:proofErr w:type="spellEnd"/>
      <w:r w:rsidRPr="009F5FE5">
        <w:rPr>
          <w:rFonts w:asciiTheme="majorHAnsi" w:hAnsiTheme="majorHAnsi" w:cstheme="majorHAnsi"/>
        </w:rPr>
        <w:t xml:space="preserve"> dependency parser to identify verbs (relations) and their corresponding subjects and objects</w:t>
      </w:r>
      <w:r w:rsidR="006829DE" w:rsidRPr="006829DE">
        <w:rPr>
          <w:rFonts w:asciiTheme="majorHAnsi" w:hAnsiTheme="majorHAnsi" w:cstheme="majorHAnsi"/>
        </w:rPr>
        <w:t>:</w:t>
      </w:r>
    </w:p>
    <w:p w14:paraId="7D823964" w14:textId="7304C12B" w:rsidR="009F5FE5" w:rsidRPr="009F5FE5" w:rsidRDefault="009F5FE5" w:rsidP="009F5FE5">
      <w:pPr>
        <w:numPr>
          <w:ilvl w:val="0"/>
          <w:numId w:val="42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 xml:space="preserve">Sentences are tokenized using </w:t>
      </w:r>
      <w:proofErr w:type="spellStart"/>
      <w:r w:rsidRPr="009F5FE5">
        <w:rPr>
          <w:rFonts w:asciiTheme="majorHAnsi" w:hAnsiTheme="majorHAnsi" w:cstheme="majorHAnsi"/>
        </w:rPr>
        <w:t>spaCy</w:t>
      </w:r>
      <w:proofErr w:type="spellEnd"/>
      <w:r w:rsidRPr="009F5FE5">
        <w:rPr>
          <w:rFonts w:asciiTheme="majorHAnsi" w:hAnsiTheme="majorHAnsi" w:cstheme="majorHAnsi"/>
        </w:rPr>
        <w:t>.</w:t>
      </w:r>
    </w:p>
    <w:p w14:paraId="52C81790" w14:textId="7144DF7B" w:rsidR="009F5FE5" w:rsidRPr="009F5FE5" w:rsidRDefault="009F5FE5" w:rsidP="009F5FE5">
      <w:pPr>
        <w:numPr>
          <w:ilvl w:val="0"/>
          <w:numId w:val="42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Each token is checked for dependency labels indicating a potential relation and part-of-speech VERB.</w:t>
      </w:r>
    </w:p>
    <w:p w14:paraId="74E0C49F" w14:textId="29EDE747" w:rsidR="009F5FE5" w:rsidRPr="009F5FE5" w:rsidRDefault="009F5FE5" w:rsidP="009F5FE5">
      <w:pPr>
        <w:numPr>
          <w:ilvl w:val="0"/>
          <w:numId w:val="42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 xml:space="preserve">The left dependents of the verb corresponding to </w:t>
      </w:r>
      <w:proofErr w:type="spellStart"/>
      <w:r w:rsidRPr="009F5FE5">
        <w:rPr>
          <w:rFonts w:asciiTheme="majorHAnsi" w:hAnsiTheme="majorHAnsi" w:cstheme="majorHAnsi"/>
        </w:rPr>
        <w:t>nsubj</w:t>
      </w:r>
      <w:proofErr w:type="spellEnd"/>
      <w:r w:rsidRPr="009F5FE5">
        <w:rPr>
          <w:rFonts w:asciiTheme="majorHAnsi" w:hAnsiTheme="majorHAnsi" w:cstheme="majorHAnsi"/>
        </w:rPr>
        <w:t xml:space="preserve"> or </w:t>
      </w:r>
      <w:proofErr w:type="spellStart"/>
      <w:r w:rsidRPr="009F5FE5">
        <w:rPr>
          <w:rFonts w:asciiTheme="majorHAnsi" w:hAnsiTheme="majorHAnsi" w:cstheme="majorHAnsi"/>
        </w:rPr>
        <w:t>nsubjpass</w:t>
      </w:r>
      <w:proofErr w:type="spellEnd"/>
      <w:r w:rsidRPr="009F5FE5">
        <w:rPr>
          <w:rFonts w:asciiTheme="majorHAnsi" w:hAnsiTheme="majorHAnsi" w:cstheme="majorHAnsi"/>
        </w:rPr>
        <w:t xml:space="preserve"> are treated as subjects.</w:t>
      </w:r>
    </w:p>
    <w:p w14:paraId="5D356161" w14:textId="18975012" w:rsidR="009F5FE5" w:rsidRPr="009F5FE5" w:rsidRDefault="009F5FE5" w:rsidP="009F5FE5">
      <w:pPr>
        <w:numPr>
          <w:ilvl w:val="0"/>
          <w:numId w:val="42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 xml:space="preserve">The right dependents corresponding to </w:t>
      </w:r>
      <w:proofErr w:type="spellStart"/>
      <w:r w:rsidRPr="009F5FE5">
        <w:rPr>
          <w:rFonts w:asciiTheme="majorHAnsi" w:hAnsiTheme="majorHAnsi" w:cstheme="majorHAnsi"/>
        </w:rPr>
        <w:t>dobj</w:t>
      </w:r>
      <w:proofErr w:type="spellEnd"/>
      <w:r w:rsidRPr="009F5FE5">
        <w:rPr>
          <w:rFonts w:asciiTheme="majorHAnsi" w:hAnsiTheme="majorHAnsi" w:cstheme="majorHAnsi"/>
        </w:rPr>
        <w:t xml:space="preserve">, </w:t>
      </w:r>
      <w:proofErr w:type="spellStart"/>
      <w:r w:rsidRPr="009F5FE5">
        <w:rPr>
          <w:rFonts w:asciiTheme="majorHAnsi" w:hAnsiTheme="majorHAnsi" w:cstheme="majorHAnsi"/>
        </w:rPr>
        <w:t>pobj</w:t>
      </w:r>
      <w:proofErr w:type="spellEnd"/>
      <w:r w:rsidRPr="009F5FE5">
        <w:rPr>
          <w:rFonts w:asciiTheme="majorHAnsi" w:hAnsiTheme="majorHAnsi" w:cstheme="majorHAnsi"/>
        </w:rPr>
        <w:t xml:space="preserve">, or </w:t>
      </w:r>
      <w:proofErr w:type="spellStart"/>
      <w:r w:rsidRPr="009F5FE5">
        <w:rPr>
          <w:rFonts w:asciiTheme="majorHAnsi" w:hAnsiTheme="majorHAnsi" w:cstheme="majorHAnsi"/>
        </w:rPr>
        <w:t>attr</w:t>
      </w:r>
      <w:proofErr w:type="spellEnd"/>
      <w:r w:rsidRPr="009F5FE5">
        <w:rPr>
          <w:rFonts w:asciiTheme="majorHAnsi" w:hAnsiTheme="majorHAnsi" w:cstheme="majorHAnsi"/>
        </w:rPr>
        <w:t xml:space="preserve"> are treated as objects.</w:t>
      </w:r>
    </w:p>
    <w:p w14:paraId="195EDE97" w14:textId="7FE78E23" w:rsidR="00364FE6" w:rsidRPr="006829DE" w:rsidRDefault="009F5FE5" w:rsidP="009F5FE5">
      <w:pPr>
        <w:numPr>
          <w:ilvl w:val="0"/>
          <w:numId w:val="42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Each triple (subject, relation, object) is stored along with a confidence score computed as the cosine similarity between sentence embeddings and the embedding of the triple tex</w:t>
      </w:r>
      <w:r>
        <w:rPr>
          <w:rFonts w:asciiTheme="majorHAnsi" w:hAnsiTheme="majorHAnsi" w:cstheme="majorHAnsi"/>
        </w:rPr>
        <w:t>t</w:t>
      </w:r>
      <w:r w:rsidR="006829DE" w:rsidRPr="006829DE">
        <w:rPr>
          <w:rFonts w:asciiTheme="majorHAnsi" w:hAnsiTheme="majorHAnsi" w:cstheme="majorHAnsi"/>
        </w:rPr>
        <w:t>.</w:t>
      </w:r>
    </w:p>
    <w:p w14:paraId="7F8FB392" w14:textId="0E3A63C2" w:rsidR="00B674E8" w:rsidRDefault="009F5FE5" w:rsidP="00364FE6">
      <w:pPr>
        <w:pStyle w:val="Heading3"/>
        <w:numPr>
          <w:ilvl w:val="2"/>
          <w:numId w:val="36"/>
        </w:numPr>
      </w:pPr>
      <w:r>
        <w:t>Output</w:t>
      </w:r>
    </w:p>
    <w:p w14:paraId="561194C7" w14:textId="3695C132" w:rsidR="009F5FE5" w:rsidRDefault="009F5FE5" w:rsidP="009F5FE5">
      <w:pPr>
        <w:spacing w:after="0"/>
        <w:ind w:firstLine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All extracted triples from all files are saved in a single CSV file with the columns: subject, relation, object,</w:t>
      </w:r>
    </w:p>
    <w:p w14:paraId="5DC0BC01" w14:textId="280EAD0D" w:rsidR="006829DE" w:rsidRPr="006829DE" w:rsidRDefault="009F5FE5" w:rsidP="009F5FE5">
      <w:pPr>
        <w:ind w:firstLine="36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 xml:space="preserve">confidence, </w:t>
      </w:r>
      <w:proofErr w:type="spellStart"/>
      <w:r w:rsidRPr="009F5FE5">
        <w:rPr>
          <w:rFonts w:asciiTheme="majorHAnsi" w:hAnsiTheme="majorHAnsi" w:cstheme="majorHAnsi"/>
        </w:rPr>
        <w:t>source_file</w:t>
      </w:r>
      <w:proofErr w:type="spellEnd"/>
      <w:r w:rsidR="006829DE" w:rsidRPr="006829DE">
        <w:rPr>
          <w:rFonts w:asciiTheme="majorHAnsi" w:hAnsiTheme="majorHAnsi" w:cstheme="majorHAnsi"/>
        </w:rPr>
        <w:t>.</w:t>
      </w:r>
    </w:p>
    <w:p w14:paraId="4941CF9C" w14:textId="2ADD3F2B" w:rsidR="0037143B" w:rsidRPr="0037143B" w:rsidRDefault="00B674E8" w:rsidP="0037143B">
      <w:pPr>
        <w:pStyle w:val="Heading2"/>
        <w:numPr>
          <w:ilvl w:val="1"/>
          <w:numId w:val="36"/>
        </w:numPr>
      </w:pPr>
      <w:r>
        <w:t>Assessment Generation Approach</w:t>
      </w:r>
      <w:r w:rsidR="0037143B">
        <w:t xml:space="preserve"> </w:t>
      </w:r>
    </w:p>
    <w:p w14:paraId="23004ED4" w14:textId="77777777" w:rsidR="006829DE" w:rsidRDefault="006829DE" w:rsidP="006829DE">
      <w:pPr>
        <w:pStyle w:val="Heading3"/>
        <w:numPr>
          <w:ilvl w:val="2"/>
          <w:numId w:val="36"/>
        </w:numPr>
      </w:pPr>
      <w:r>
        <w:t xml:space="preserve">Overview </w:t>
      </w:r>
    </w:p>
    <w:p w14:paraId="58E45DFD" w14:textId="4102ACF8" w:rsidR="008674EE" w:rsidRPr="008674EE" w:rsidRDefault="009F5FE5" w:rsidP="008674EE">
      <w:pPr>
        <w:spacing w:after="0" w:line="240" w:lineRule="auto"/>
        <w:ind w:left="360"/>
        <w:rPr>
          <w:rFonts w:asciiTheme="majorHAnsi" w:eastAsia="Times New Roman" w:hAnsiTheme="majorHAnsi" w:cstheme="majorHAnsi"/>
        </w:rPr>
      </w:pPr>
      <w:r w:rsidRPr="009F5FE5">
        <w:rPr>
          <w:rFonts w:asciiTheme="majorHAnsi" w:eastAsia="Times New Roman" w:hAnsiTheme="majorHAnsi" w:cstheme="majorHAnsi"/>
        </w:rPr>
        <w:t>Questions are generated from paragraphs of educational text, optionally leveraging the previously extracted knowledge graph to highlight relevant concepts</w:t>
      </w:r>
      <w:r w:rsidR="008674EE" w:rsidRPr="008674EE">
        <w:rPr>
          <w:rFonts w:asciiTheme="majorHAnsi" w:eastAsia="Times New Roman" w:hAnsiTheme="majorHAnsi" w:cstheme="majorHAnsi"/>
        </w:rPr>
        <w:t>.</w:t>
      </w:r>
    </w:p>
    <w:p w14:paraId="5C828704" w14:textId="720BFA77" w:rsidR="009F5FE5" w:rsidRPr="009F5FE5" w:rsidRDefault="009F5FE5" w:rsidP="009F5FE5">
      <w:pPr>
        <w:pStyle w:val="Heading3"/>
        <w:numPr>
          <w:ilvl w:val="2"/>
          <w:numId w:val="36"/>
        </w:numPr>
      </w:pPr>
      <w:r>
        <w:t>Question Planning and Generation</w:t>
      </w:r>
    </w:p>
    <w:p w14:paraId="4BDB0AB9" w14:textId="2D2E8B77" w:rsidR="009F5FE5" w:rsidRPr="009F5FE5" w:rsidRDefault="009F5FE5" w:rsidP="009F5FE5">
      <w:pPr>
        <w:pStyle w:val="ListParagraph"/>
        <w:numPr>
          <w:ilvl w:val="0"/>
          <w:numId w:val="59"/>
        </w:numPr>
        <w:spacing w:after="0"/>
        <w:ind w:left="108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Each paragraph is checked for relevant concepts appearing in the knowledge graph.</w:t>
      </w:r>
    </w:p>
    <w:p w14:paraId="384BB26E" w14:textId="48694D4B" w:rsidR="009F5FE5" w:rsidRPr="009F5FE5" w:rsidRDefault="009F5FE5" w:rsidP="009F5FE5">
      <w:pPr>
        <w:pStyle w:val="ListParagraph"/>
        <w:numPr>
          <w:ilvl w:val="0"/>
          <w:numId w:val="59"/>
        </w:numPr>
        <w:spacing w:after="0"/>
        <w:ind w:left="108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A textual prompt is constructed that includes the paragraph and any relevant triples as hints.</w:t>
      </w:r>
    </w:p>
    <w:p w14:paraId="33DFA66C" w14:textId="467DD114" w:rsidR="009F5FE5" w:rsidRPr="009F5FE5" w:rsidRDefault="009F5FE5" w:rsidP="009F5FE5">
      <w:pPr>
        <w:pStyle w:val="ListParagraph"/>
        <w:numPr>
          <w:ilvl w:val="0"/>
          <w:numId w:val="59"/>
        </w:numPr>
        <w:spacing w:after="0"/>
        <w:ind w:left="108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FLAN-T5, a large pre-trained text-to-text transformer, is used to generate one question per paragraph.</w:t>
      </w:r>
    </w:p>
    <w:p w14:paraId="72A9AD25" w14:textId="545959CA" w:rsidR="009F5FE5" w:rsidRPr="009F5FE5" w:rsidRDefault="009F5FE5" w:rsidP="009F5FE5">
      <w:pPr>
        <w:pStyle w:val="ListParagraph"/>
        <w:numPr>
          <w:ilvl w:val="0"/>
          <w:numId w:val="59"/>
        </w:numPr>
        <w:spacing w:after="0"/>
        <w:ind w:left="108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Question type is determined using simple keyword heuristics:</w:t>
      </w:r>
    </w:p>
    <w:p w14:paraId="0FA6E901" w14:textId="2A821EDE" w:rsidR="009F5FE5" w:rsidRPr="009F5FE5" w:rsidRDefault="009F5FE5" w:rsidP="009F5FE5">
      <w:pPr>
        <w:pStyle w:val="ListParagraph"/>
        <w:numPr>
          <w:ilvl w:val="0"/>
          <w:numId w:val="60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Open-ended: paragraphs containing words like "what", "who", "where", "define".</w:t>
      </w:r>
    </w:p>
    <w:p w14:paraId="3195D5FC" w14:textId="1E8928F2" w:rsidR="009F5FE5" w:rsidRPr="009F5FE5" w:rsidRDefault="009F5FE5" w:rsidP="009F5FE5">
      <w:pPr>
        <w:pStyle w:val="ListParagraph"/>
        <w:numPr>
          <w:ilvl w:val="0"/>
          <w:numId w:val="60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True/False: paragraphs containing words like "always", "never", "true", "false".</w:t>
      </w:r>
    </w:p>
    <w:p w14:paraId="44972A11" w14:textId="08D3C396" w:rsidR="008674EE" w:rsidRPr="009F5FE5" w:rsidRDefault="009F5FE5" w:rsidP="009F5FE5">
      <w:pPr>
        <w:pStyle w:val="ListParagraph"/>
        <w:numPr>
          <w:ilvl w:val="0"/>
          <w:numId w:val="60"/>
        </w:numPr>
        <w:spacing w:after="0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Fill-in-the-blank: default type when no keywords match</w:t>
      </w:r>
      <w:r w:rsidR="008674EE" w:rsidRPr="009F5FE5">
        <w:rPr>
          <w:rFonts w:asciiTheme="majorHAnsi" w:hAnsiTheme="majorHAnsi" w:cstheme="majorHAnsi"/>
        </w:rPr>
        <w:t>.</w:t>
      </w:r>
    </w:p>
    <w:p w14:paraId="33089B10" w14:textId="2AFA1C7A" w:rsidR="006829DE" w:rsidRDefault="009F5FE5" w:rsidP="006829DE">
      <w:pPr>
        <w:pStyle w:val="Heading3"/>
        <w:numPr>
          <w:ilvl w:val="2"/>
          <w:numId w:val="36"/>
        </w:numPr>
      </w:pPr>
      <w:r>
        <w:t>Post-processing and Filtering</w:t>
      </w:r>
    </w:p>
    <w:p w14:paraId="07DE7382" w14:textId="4F0CCE71" w:rsidR="009F5FE5" w:rsidRPr="009F5FE5" w:rsidRDefault="009F5FE5" w:rsidP="009F5FE5">
      <w:pPr>
        <w:spacing w:after="0"/>
        <w:ind w:left="360"/>
        <w:jc w:val="both"/>
        <w:rPr>
          <w:rFonts w:asciiTheme="majorHAnsi" w:hAnsiTheme="majorHAnsi" w:cstheme="majorHAnsi"/>
        </w:rPr>
      </w:pPr>
      <w:r w:rsidRPr="009F5FE5">
        <w:rPr>
          <w:rFonts w:asciiTheme="majorHAnsi" w:hAnsiTheme="majorHAnsi" w:cstheme="majorHAnsi"/>
        </w:rPr>
        <w:t>Generated questions are filtered to ensure quality and relevance:</w:t>
      </w:r>
    </w:p>
    <w:p w14:paraId="7224CD18" w14:textId="3958AC3A" w:rsidR="009F5FE5" w:rsidRPr="00BE71DC" w:rsidRDefault="009F5FE5" w:rsidP="00BE71DC">
      <w:pPr>
        <w:pStyle w:val="ListParagraph"/>
        <w:numPr>
          <w:ilvl w:val="0"/>
          <w:numId w:val="61"/>
        </w:numPr>
        <w:spacing w:after="0"/>
        <w:jc w:val="both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Minimum of 3 words and maximum of 25 words.</w:t>
      </w:r>
    </w:p>
    <w:p w14:paraId="232AE650" w14:textId="19D40B7C" w:rsidR="009F5FE5" w:rsidRPr="00BE71DC" w:rsidRDefault="009F5FE5" w:rsidP="00BE71DC">
      <w:pPr>
        <w:pStyle w:val="ListParagraph"/>
        <w:numPr>
          <w:ilvl w:val="0"/>
          <w:numId w:val="61"/>
        </w:numPr>
        <w:spacing w:after="0"/>
        <w:jc w:val="both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Must be in English.</w:t>
      </w:r>
    </w:p>
    <w:p w14:paraId="01A18FB2" w14:textId="22063A26" w:rsidR="009F5FE5" w:rsidRPr="00BE71DC" w:rsidRDefault="009F5FE5" w:rsidP="00BE71DC">
      <w:pPr>
        <w:pStyle w:val="ListParagraph"/>
        <w:numPr>
          <w:ilvl w:val="0"/>
          <w:numId w:val="61"/>
        </w:numPr>
        <w:spacing w:after="0"/>
        <w:jc w:val="both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Duplicate questions are removed</w:t>
      </w:r>
    </w:p>
    <w:p w14:paraId="08362579" w14:textId="63F182AB" w:rsidR="008674EE" w:rsidRPr="00BE71DC" w:rsidRDefault="009F5FE5" w:rsidP="00BE71DC">
      <w:pPr>
        <w:pStyle w:val="ListParagraph"/>
        <w:numPr>
          <w:ilvl w:val="0"/>
          <w:numId w:val="61"/>
        </w:numPr>
        <w:spacing w:after="0"/>
        <w:jc w:val="both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The final filtered questions are stored in a CSV file for each input document.</w:t>
      </w:r>
    </w:p>
    <w:p w14:paraId="08CE1304" w14:textId="13D2EB8A" w:rsidR="008674EE" w:rsidRDefault="00BE71DC" w:rsidP="00BE71DC">
      <w:pPr>
        <w:pStyle w:val="Heading2"/>
        <w:numPr>
          <w:ilvl w:val="1"/>
          <w:numId w:val="36"/>
        </w:numPr>
      </w:pPr>
      <w:r>
        <w:lastRenderedPageBreak/>
        <w:t>Evaluation Metrics</w:t>
      </w:r>
      <w:r w:rsidR="006829DE">
        <w:t xml:space="preserve"> </w:t>
      </w:r>
    </w:p>
    <w:p w14:paraId="343B80BB" w14:textId="5D4B660A" w:rsidR="00BE71DC" w:rsidRPr="00BE71DC" w:rsidRDefault="00BE71DC" w:rsidP="00BE71DC">
      <w:pPr>
        <w:spacing w:after="0"/>
        <w:ind w:left="360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The quality of the generated questions is assessed automatically using textual similarity metrics between the paragraph contexts and the generated questions:</w:t>
      </w:r>
    </w:p>
    <w:p w14:paraId="784F97E1" w14:textId="309676FC" w:rsidR="00BE71DC" w:rsidRPr="00BE71DC" w:rsidRDefault="00BE71DC" w:rsidP="00BE71DC">
      <w:pPr>
        <w:pStyle w:val="ListParagraph"/>
        <w:numPr>
          <w:ilvl w:val="0"/>
          <w:numId w:val="62"/>
        </w:numPr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ROUGE: measures n-gram overlap between paragraph text and question.</w:t>
      </w:r>
    </w:p>
    <w:p w14:paraId="4869660B" w14:textId="175F63DC" w:rsidR="00BE71DC" w:rsidRPr="00BE71DC" w:rsidRDefault="00BE71DC" w:rsidP="00BE71DC">
      <w:pPr>
        <w:pStyle w:val="ListParagraph"/>
        <w:numPr>
          <w:ilvl w:val="0"/>
          <w:numId w:val="62"/>
        </w:numPr>
        <w:spacing w:after="0"/>
        <w:rPr>
          <w:rFonts w:asciiTheme="majorHAnsi" w:hAnsiTheme="majorHAnsi" w:cstheme="majorHAnsi"/>
        </w:rPr>
      </w:pPr>
      <w:proofErr w:type="spellStart"/>
      <w:r w:rsidRPr="00BE71DC">
        <w:rPr>
          <w:rFonts w:asciiTheme="majorHAnsi" w:hAnsiTheme="majorHAnsi" w:cstheme="majorHAnsi"/>
        </w:rPr>
        <w:t>BERTScore</w:t>
      </w:r>
      <w:proofErr w:type="spellEnd"/>
      <w:r w:rsidRPr="00BE71DC">
        <w:rPr>
          <w:rFonts w:asciiTheme="majorHAnsi" w:hAnsiTheme="majorHAnsi" w:cstheme="majorHAnsi"/>
        </w:rPr>
        <w:t>: evaluates semantic similarity using contextual embeddings.</w:t>
      </w:r>
    </w:p>
    <w:p w14:paraId="18B9372E" w14:textId="0E7C9ACD" w:rsidR="00BE71DC" w:rsidRPr="00BE71DC" w:rsidRDefault="00BE71DC" w:rsidP="00BE71DC">
      <w:pPr>
        <w:ind w:left="360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No human evaluation or additional baselines are included in this implementation.</w:t>
      </w:r>
    </w:p>
    <w:p w14:paraId="49B0CDC3" w14:textId="6F239433" w:rsidR="0037143B" w:rsidRDefault="0037143B" w:rsidP="0037143B">
      <w:pPr>
        <w:pStyle w:val="Heading2"/>
        <w:numPr>
          <w:ilvl w:val="1"/>
          <w:numId w:val="36"/>
        </w:numPr>
      </w:pPr>
      <w:r>
        <w:t>Mathematical and Formal Modeling</w:t>
      </w:r>
    </w:p>
    <w:p w14:paraId="39129CA4" w14:textId="0E09A613" w:rsidR="0037143B" w:rsidRPr="0037143B" w:rsidRDefault="00BE71DC" w:rsidP="0037143B">
      <w:pPr>
        <w:ind w:left="360"/>
        <w:jc w:val="both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>The implemented framework can be formalized using basic functions for knowledge extraction and question generation without requiring training or optimization</w:t>
      </w:r>
      <w:r w:rsidR="0037143B" w:rsidRPr="0037143B">
        <w:rPr>
          <w:rFonts w:asciiTheme="majorHAnsi" w:hAnsiTheme="majorHAnsi" w:cstheme="majorHAnsi"/>
        </w:rPr>
        <w:t>.</w:t>
      </w:r>
    </w:p>
    <w:p w14:paraId="48A9714E" w14:textId="77777777" w:rsidR="0037143B" w:rsidRDefault="0037143B" w:rsidP="0037143B">
      <w:pPr>
        <w:pStyle w:val="Heading3"/>
        <w:numPr>
          <w:ilvl w:val="2"/>
          <w:numId w:val="36"/>
        </w:numPr>
      </w:pPr>
      <w:r w:rsidRPr="0037143B">
        <w:t>Knowledge Extraction Model</w:t>
      </w:r>
      <w:r>
        <w:t xml:space="preserve"> </w:t>
      </w:r>
    </w:p>
    <w:p w14:paraId="5506BCDF" w14:textId="0E7DD7CD" w:rsidR="0037143B" w:rsidRDefault="0037143B" w:rsidP="0037143B">
      <w:pPr>
        <w:spacing w:after="0"/>
        <w:ind w:left="360"/>
        <w:rPr>
          <w:rFonts w:asciiTheme="majorHAnsi" w:hAnsiTheme="majorHAnsi" w:cstheme="majorHAnsi"/>
        </w:rPr>
      </w:pPr>
      <w:r w:rsidRPr="0037143B">
        <w:rPr>
          <w:rFonts w:asciiTheme="majorHAnsi" w:hAnsiTheme="majorHAnsi" w:cstheme="majorHAnsi"/>
        </w:rPr>
        <w:t xml:space="preserve">The extraction </w:t>
      </w:r>
      <w:r w:rsidR="00BE71DC">
        <w:rPr>
          <w:rFonts w:asciiTheme="majorHAnsi" w:hAnsiTheme="majorHAnsi" w:cstheme="majorHAnsi"/>
        </w:rPr>
        <w:t>function E converts a document d into a set of triples T:</w:t>
      </w:r>
      <w:r w:rsidRPr="0037143B">
        <w:rPr>
          <w:rFonts w:asciiTheme="majorHAnsi" w:hAnsiTheme="majorHAnsi" w:cstheme="majorHAnsi"/>
        </w:rPr>
        <w:t xml:space="preserve"> </w:t>
      </w:r>
    </w:p>
    <w:p w14:paraId="14F380B2" w14:textId="50EBEBCD" w:rsidR="0037143B" w:rsidRPr="0037143B" w:rsidRDefault="0037143B" w:rsidP="00782F31">
      <w:pPr>
        <w:spacing w:before="240"/>
        <w:ind w:left="360"/>
        <w:rPr>
          <w:rFonts w:asciiTheme="majorHAnsi" w:hAnsiTheme="majorHAnsi" w:cstheme="majorHAnsi"/>
        </w:rPr>
      </w:pPr>
      <m:oMathPara>
        <m:oMath>
          <m:r>
            <w:rPr>
              <w:rFonts w:ascii="Cambria Math" w:hAnsi="Cambria Math" w:cstheme="majorHAnsi"/>
            </w:rPr>
            <m:t>E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>d</m:t>
              </m:r>
            </m:e>
          </m:d>
          <m:r>
            <w:rPr>
              <w:rFonts w:ascii="Cambria Math" w:hAnsi="Cambria Math" w:cstheme="majorHAnsi"/>
            </w:rPr>
            <m:t>→</m:t>
          </m:r>
          <m:r>
            <w:rPr>
              <w:rFonts w:ascii="Cambria Math" w:hAnsi="Cambria Math" w:cstheme="majorHAnsi"/>
            </w:rPr>
            <m:t xml:space="preserve"> T</m:t>
          </m:r>
          <m:r>
            <w:rPr>
              <w:rFonts w:ascii="Cambria Math" w:hAnsi="Cambria Math" w:cstheme="majorHAnsi"/>
            </w:rPr>
            <m:t>=</m:t>
          </m:r>
          <m:r>
            <w:rPr>
              <w:rFonts w:ascii="Cambria Math" w:hAnsi="Cambria Math" w:cstheme="majorHAnsi"/>
            </w:rPr>
            <m:t>{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>s, r, o, c</m:t>
              </m:r>
            </m:e>
          </m:d>
          <m:r>
            <w:rPr>
              <w:rFonts w:ascii="Cambria Math" w:hAnsi="Cambria Math" w:cstheme="majorHAnsi"/>
            </w:rPr>
            <m:t>}</m:t>
          </m:r>
        </m:oMath>
      </m:oMathPara>
    </w:p>
    <w:p w14:paraId="314C77A8" w14:textId="4D8943A5" w:rsidR="0037143B" w:rsidRDefault="0037143B" w:rsidP="0037143B">
      <w:pPr>
        <w:spacing w:after="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where:</w:t>
      </w:r>
    </w:p>
    <w:p w14:paraId="005B09A8" w14:textId="4F5480FB" w:rsidR="0037143B" w:rsidRDefault="00BE71DC" w:rsidP="0037143B">
      <w:pPr>
        <w:pStyle w:val="ListParagraph"/>
        <w:numPr>
          <w:ilvl w:val="0"/>
          <w:numId w:val="51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</w:t>
      </w:r>
      <w:r w:rsidR="0037143B">
        <w:rPr>
          <w:rFonts w:asciiTheme="majorHAnsi" w:hAnsiTheme="majorHAnsi" w:cstheme="majorHAnsi"/>
        </w:rPr>
        <w:t xml:space="preserve">: </w:t>
      </w:r>
      <w:r>
        <w:rPr>
          <w:rFonts w:asciiTheme="majorHAnsi" w:hAnsiTheme="majorHAnsi" w:cstheme="majorHAnsi"/>
        </w:rPr>
        <w:t>subject token</w:t>
      </w:r>
    </w:p>
    <w:p w14:paraId="0FBAC1CF" w14:textId="740A42F4" w:rsidR="0037143B" w:rsidRDefault="00BE71DC" w:rsidP="0037143B">
      <w:pPr>
        <w:pStyle w:val="ListParagraph"/>
        <w:numPr>
          <w:ilvl w:val="0"/>
          <w:numId w:val="51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</w:t>
      </w:r>
      <w:r w:rsidR="0037143B">
        <w:rPr>
          <w:rFonts w:asciiTheme="majorHAnsi" w:hAnsiTheme="majorHAnsi" w:cstheme="majorHAnsi"/>
        </w:rPr>
        <w:t xml:space="preserve">: </w:t>
      </w:r>
      <w:r>
        <w:rPr>
          <w:rFonts w:asciiTheme="majorHAnsi" w:hAnsiTheme="majorHAnsi" w:cstheme="majorHAnsi"/>
        </w:rPr>
        <w:t>relation (verb lemma)</w:t>
      </w:r>
    </w:p>
    <w:p w14:paraId="1812A55E" w14:textId="70A84B09" w:rsidR="00782F31" w:rsidRDefault="00BE71DC" w:rsidP="00782F31">
      <w:pPr>
        <w:pStyle w:val="ListParagraph"/>
        <w:numPr>
          <w:ilvl w:val="0"/>
          <w:numId w:val="51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o: object token</w:t>
      </w:r>
    </w:p>
    <w:p w14:paraId="3519593A" w14:textId="30714110" w:rsidR="00BE71DC" w:rsidRDefault="00BE71DC" w:rsidP="00782F31">
      <w:pPr>
        <w:pStyle w:val="ListParagraph"/>
        <w:numPr>
          <w:ilvl w:val="0"/>
          <w:numId w:val="51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c: </w:t>
      </w:r>
      <w:r w:rsidRPr="00BE71DC">
        <w:rPr>
          <w:rFonts w:asciiTheme="majorHAnsi" w:hAnsiTheme="majorHAnsi" w:cstheme="majorHAnsi"/>
        </w:rPr>
        <w:t>confidence score (cosine similarity between sentence embedding and triple embedding)</w:t>
      </w:r>
    </w:p>
    <w:p w14:paraId="6C25EB29" w14:textId="46B2B080" w:rsidR="00782F31" w:rsidRDefault="00BE71DC" w:rsidP="00782F31">
      <w:pPr>
        <w:spacing w:after="0"/>
        <w:ind w:left="360"/>
        <w:rPr>
          <w:rFonts w:asciiTheme="majorHAnsi" w:hAnsiTheme="majorHAnsi" w:cstheme="majorHAnsi"/>
        </w:rPr>
      </w:pPr>
      <w:r w:rsidRPr="00BE71DC">
        <w:rPr>
          <w:rFonts w:asciiTheme="majorHAnsi" w:hAnsiTheme="majorHAnsi" w:cstheme="majorHAnsi"/>
        </w:rPr>
        <w:t xml:space="preserve">No neural training or loss function is applied; the confidence is computed using pre-trained sentence </w:t>
      </w:r>
      <w:proofErr w:type="gramStart"/>
      <w:r w:rsidRPr="00BE71DC">
        <w:rPr>
          <w:rFonts w:asciiTheme="majorHAnsi" w:hAnsiTheme="majorHAnsi" w:cstheme="majorHAnsi"/>
        </w:rPr>
        <w:t>embeddings</w:t>
      </w:r>
      <w:proofErr w:type="gramEnd"/>
      <w:r w:rsidR="00782F31">
        <w:rPr>
          <w:rFonts w:asciiTheme="majorHAnsi" w:hAnsiTheme="majorHAnsi" w:cstheme="majorHAnsi"/>
        </w:rPr>
        <w:t>:</w:t>
      </w:r>
    </w:p>
    <w:p w14:paraId="11C92826" w14:textId="1BE7AF6F" w:rsidR="00782F31" w:rsidRDefault="00BE71DC" w:rsidP="005D3C06">
      <w:pPr>
        <w:spacing w:before="240"/>
        <w:ind w:left="360"/>
        <w:rPr>
          <w:rFonts w:asciiTheme="majorHAnsi" w:hAnsiTheme="majorHAnsi" w:cstheme="majorHAnsi"/>
        </w:rPr>
      </w:pPr>
      <m:oMathPara>
        <m:oMath>
          <m:r>
            <w:rPr>
              <w:rFonts w:ascii="Cambria Math" w:hAnsi="Cambria Math" w:cstheme="majorHAnsi"/>
            </w:rPr>
            <m:t>c=</m:t>
          </m:r>
          <m:r>
            <m:rPr>
              <m:sty m:val="p"/>
            </m:rPr>
            <w:rPr>
              <w:rFonts w:ascii="Cambria Math" w:hAnsi="Cambria Math" w:cstheme="majorHAnsi"/>
            </w:rPr>
            <m:t>cos</m:t>
          </m:r>
          <m:r>
            <w:rPr>
              <w:rFonts w:ascii="Cambria Math" w:hAnsi="Cambria Math" w:cstheme="majorHAnsi"/>
            </w:rPr>
            <m:t>_sim(emb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>sentence</m:t>
              </m:r>
            </m:e>
          </m:d>
          <m:r>
            <w:rPr>
              <w:rFonts w:ascii="Cambria Math" w:hAnsi="Cambria Math" w:cstheme="majorHAnsi"/>
            </w:rPr>
            <m:t>, emb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>triple_text</m:t>
              </m:r>
            </m:e>
          </m:d>
          <m:r>
            <w:rPr>
              <w:rFonts w:ascii="Cambria Math" w:hAnsi="Cambria Math" w:cstheme="majorHAnsi"/>
            </w:rPr>
            <m:t>)</m:t>
          </m:r>
        </m:oMath>
      </m:oMathPara>
    </w:p>
    <w:p w14:paraId="6946F761" w14:textId="77777777" w:rsidR="0037143B" w:rsidRDefault="0037143B" w:rsidP="0037143B">
      <w:pPr>
        <w:pStyle w:val="Heading3"/>
        <w:numPr>
          <w:ilvl w:val="2"/>
          <w:numId w:val="36"/>
        </w:numPr>
      </w:pPr>
      <w:r>
        <w:t xml:space="preserve">Assessment Generation Model </w:t>
      </w:r>
    </w:p>
    <w:p w14:paraId="3328B0D8" w14:textId="6C405DB3" w:rsidR="00A95E8F" w:rsidRDefault="005D3C06" w:rsidP="00A95E8F">
      <w:pPr>
        <w:spacing w:after="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The question generation function Q produces a question q for a paragraph p using an optional set of relevant triples T</w:t>
      </w:r>
      <w:r>
        <w:rPr>
          <w:rFonts w:asciiTheme="majorHAnsi" w:hAnsiTheme="majorHAnsi" w:cstheme="majorHAnsi"/>
          <w:vertAlign w:val="subscript"/>
        </w:rPr>
        <w:t>r</w:t>
      </w:r>
      <w:r>
        <w:rPr>
          <w:rFonts w:asciiTheme="majorHAnsi" w:hAnsiTheme="majorHAnsi" w:cstheme="majorHAnsi"/>
        </w:rPr>
        <w:t xml:space="preserve"> from the KG</w:t>
      </w:r>
      <w:r w:rsidR="00A95E8F" w:rsidRPr="00A95E8F">
        <w:rPr>
          <w:rFonts w:asciiTheme="majorHAnsi" w:hAnsiTheme="majorHAnsi" w:cstheme="majorHAnsi"/>
        </w:rPr>
        <w:t>:</w:t>
      </w:r>
    </w:p>
    <w:p w14:paraId="4A24A2D1" w14:textId="41DF89FC" w:rsidR="00A95E8F" w:rsidRPr="00A95E8F" w:rsidRDefault="00A95E8F" w:rsidP="00A95E8F">
      <w:pPr>
        <w:spacing w:before="240"/>
        <w:ind w:left="360"/>
        <w:rPr>
          <w:rFonts w:asciiTheme="majorHAnsi" w:hAnsiTheme="majorHAnsi" w:cstheme="majorHAnsi"/>
        </w:rPr>
      </w:pPr>
      <m:oMathPara>
        <m:oMath>
          <m:r>
            <w:rPr>
              <w:rFonts w:ascii="Cambria Math" w:hAnsi="Cambria Math" w:cstheme="majorHAnsi"/>
            </w:rPr>
            <m:t>Q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 xml:space="preserve">p, 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</w:rPr>
                    <m:t>T</m:t>
                  </m:r>
                </m:e>
                <m:sub>
                  <m:r>
                    <w:rPr>
                      <w:rFonts w:ascii="Cambria Math" w:hAnsi="Cambria Math" w:cstheme="majorHAnsi"/>
                    </w:rPr>
                    <m:t>r</m:t>
                  </m:r>
                </m:sub>
              </m:sSub>
            </m:e>
          </m:d>
          <m:r>
            <w:rPr>
              <w:rFonts w:ascii="Cambria Math" w:hAnsi="Cambria Math" w:cstheme="majorHAnsi"/>
            </w:rPr>
            <m:t xml:space="preserve">→ </m:t>
          </m:r>
          <m:r>
            <w:rPr>
              <w:rFonts w:ascii="Cambria Math" w:hAnsi="Cambria Math" w:cstheme="majorHAnsi"/>
            </w:rPr>
            <m:t>q</m:t>
          </m:r>
        </m:oMath>
      </m:oMathPara>
    </w:p>
    <w:p w14:paraId="3766C341" w14:textId="6D9414BE" w:rsidR="00C2419A" w:rsidRPr="00C2419A" w:rsidRDefault="005D3C06" w:rsidP="00C2419A">
      <w:pPr>
        <w:spacing w:after="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The question type t is </w:t>
      </w:r>
      <w:proofErr w:type="gramStart"/>
      <w:r>
        <w:rPr>
          <w:rFonts w:asciiTheme="majorHAnsi" w:hAnsiTheme="majorHAnsi" w:cstheme="majorHAnsi"/>
        </w:rPr>
        <w:t>determined</w:t>
      </w:r>
      <w:proofErr w:type="gramEnd"/>
      <w:r>
        <w:rPr>
          <w:rFonts w:asciiTheme="majorHAnsi" w:hAnsiTheme="majorHAnsi" w:cstheme="majorHAnsi"/>
        </w:rPr>
        <w:t xml:space="preserve"> using a simple keyboard-based planner:</w:t>
      </w:r>
    </w:p>
    <w:p w14:paraId="21CDF350" w14:textId="21E77996" w:rsidR="00C2419A" w:rsidRPr="00C2419A" w:rsidRDefault="005D3C06" w:rsidP="0036669F">
      <w:pPr>
        <w:spacing w:before="240"/>
        <w:ind w:left="360"/>
        <w:rPr>
          <w:rFonts w:asciiTheme="majorHAnsi" w:hAnsiTheme="majorHAnsi" w:cstheme="majorHAnsi"/>
        </w:rPr>
      </w:pPr>
      <m:oMathPara>
        <m:oMath>
          <m:r>
            <w:rPr>
              <w:rFonts w:ascii="Cambria Math" w:hAnsi="Cambria Math" w:cstheme="majorHAnsi"/>
            </w:rPr>
            <m:t xml:space="preserve">t= </m:t>
          </m:r>
          <m:sSub>
            <m:sSubPr>
              <m:ctrlPr>
                <w:rPr>
                  <w:rFonts w:ascii="Cambria Math" w:hAnsi="Cambria Math" w:cstheme="majorHAnsi"/>
                  <w:i/>
                </w:rPr>
              </m:ctrlPr>
            </m:sSubPr>
            <m:e>
              <m:r>
                <w:rPr>
                  <w:rFonts w:ascii="Cambria Math" w:hAnsi="Cambria Math" w:cstheme="majorHAnsi"/>
                </w:rPr>
                <m:t>f</m:t>
              </m:r>
            </m:e>
            <m:sub>
              <m:r>
                <w:rPr>
                  <w:rFonts w:ascii="Cambria Math" w:hAnsi="Cambria Math" w:cstheme="majorHAnsi"/>
                </w:rPr>
                <m:t>type</m:t>
              </m:r>
            </m:sub>
          </m:sSub>
          <m:r>
            <w:rPr>
              <w:rFonts w:ascii="Cambria Math" w:hAnsi="Cambria Math" w:cstheme="majorHAnsi"/>
            </w:rPr>
            <m:t>(p)</m:t>
          </m:r>
        </m:oMath>
      </m:oMathPara>
    </w:p>
    <w:p w14:paraId="4E64C691" w14:textId="3D4BC3A5" w:rsidR="0036669F" w:rsidRPr="00C2419A" w:rsidRDefault="005D3C06" w:rsidP="00C2419A">
      <w:pPr>
        <w:spacing w:before="24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where </w:t>
      </w:r>
      <m:oMath>
        <m:r>
          <w:rPr>
            <w:rFonts w:ascii="Cambria Math" w:hAnsi="Cambria Math" w:cstheme="majorHAnsi"/>
          </w:rPr>
          <m:t>t ∈{open_ended,  true/false,  fill_in_the_blank}</m:t>
        </m:r>
      </m:oMath>
    </w:p>
    <w:p w14:paraId="72375EA9" w14:textId="6E219A25" w:rsidR="0037143B" w:rsidRDefault="005D3C06" w:rsidP="0037143B">
      <w:pPr>
        <w:pStyle w:val="Heading3"/>
        <w:numPr>
          <w:ilvl w:val="2"/>
          <w:numId w:val="36"/>
        </w:numPr>
      </w:pPr>
      <w:r>
        <w:t>Filtering</w:t>
      </w:r>
    </w:p>
    <w:p w14:paraId="6ECC277D" w14:textId="1BDB438A" w:rsidR="0036669F" w:rsidRDefault="005D3C06" w:rsidP="0036669F">
      <w:pPr>
        <w:spacing w:after="0"/>
        <w:ind w:left="360"/>
        <w:rPr>
          <w:rFonts w:asciiTheme="majorHAnsi" w:hAnsiTheme="majorHAnsi" w:cstheme="majorHAnsi"/>
        </w:rPr>
      </w:pPr>
      <w:r w:rsidRPr="005D3C06">
        <w:rPr>
          <w:rFonts w:asciiTheme="majorHAnsi" w:hAnsiTheme="majorHAnsi" w:cstheme="majorHAnsi"/>
        </w:rPr>
        <w:t>After generation, questions are filtered to ensure quality:</w:t>
      </w:r>
    </w:p>
    <w:p w14:paraId="0408A449" w14:textId="7109735E" w:rsidR="0036669F" w:rsidRPr="0036669F" w:rsidRDefault="005D3C06" w:rsidP="0036669F">
      <w:pPr>
        <w:spacing w:after="0"/>
        <w:ind w:left="360"/>
        <w:rPr>
          <w:rFonts w:asciiTheme="majorHAnsi" w:hAnsiTheme="majorHAnsi" w:cstheme="majorHAnsi"/>
        </w:rPr>
      </w:pPr>
      <m:oMathPara>
        <m:oMath>
          <m:r>
            <w:rPr>
              <w:rFonts w:ascii="Cambria Math" w:hAnsi="Cambria Math" w:cstheme="majorHAnsi"/>
            </w:rPr>
            <m:t>Filter</m:t>
          </m:r>
          <m:d>
            <m:dPr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r>
                <w:rPr>
                  <w:rFonts w:ascii="Cambria Math" w:hAnsi="Cambria Math" w:cstheme="majorHAnsi"/>
                </w:rPr>
                <m:t>q</m:t>
              </m:r>
            </m:e>
          </m:d>
          <m:r>
            <w:rPr>
              <w:rFonts w:ascii="Cambria Math" w:hAnsi="Cambria Math" w:cstheme="majorHAnsi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 w:cstheme="majorHAnsi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ajorHAnsi"/>
                      <w:i/>
                    </w:rPr>
                  </m:ctrlPr>
                </m:eqArrPr>
                <m:e>
                  <m:r>
                    <w:rPr>
                      <w:rFonts w:ascii="Cambria Math" w:hAnsi="Cambria Math" w:cstheme="majorHAnsi"/>
                    </w:rPr>
                    <m:t>q,  if 3≤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theme="majorHAns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HAnsi"/>
                            </w:rPr>
                            <m:t>q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theme="majorHAnsi"/>
                        </w:rPr>
                        <m:t>words</m:t>
                      </m:r>
                    </m:sub>
                  </m:sSub>
                  <m:r>
                    <w:rPr>
                      <w:rFonts w:ascii="Cambria Math" w:hAnsi="Cambria Math" w:cstheme="majorHAnsi"/>
                    </w:rPr>
                    <m:t>≤25 and in English and not duplicate</m:t>
                  </m:r>
                  <m:r>
                    <w:rPr>
                      <w:rFonts w:ascii="Cambria Math" w:hAnsi="Cambria Math" w:cstheme="majorHAnsi"/>
                    </w:rPr>
                    <m:t xml:space="preserve"> </m:t>
                  </m:r>
                </m:e>
                <m:e>
                  <m:r>
                    <w:rPr>
                      <w:rFonts w:ascii="Cambria Math" w:hAnsi="Cambria Math" w:cstheme="majorHAnsi"/>
                    </w:rPr>
                    <m:t>∅,   otherwise</m:t>
                  </m:r>
                </m:e>
              </m:eqArr>
            </m:e>
          </m:d>
        </m:oMath>
      </m:oMathPara>
    </w:p>
    <w:p w14:paraId="3AC3B299" w14:textId="4805E8BF" w:rsidR="000D115A" w:rsidRPr="00384282" w:rsidRDefault="00BC62CC" w:rsidP="00B674E8">
      <w:pPr>
        <w:pStyle w:val="Heading1"/>
        <w:numPr>
          <w:ilvl w:val="0"/>
          <w:numId w:val="36"/>
        </w:numPr>
        <w:ind w:left="360"/>
        <w:rPr>
          <w:rFonts w:cstheme="majorHAnsi"/>
        </w:rPr>
      </w:pPr>
      <w:r w:rsidRPr="00384282">
        <w:rPr>
          <w:rFonts w:cstheme="majorHAnsi"/>
        </w:rPr>
        <w:lastRenderedPageBreak/>
        <w:t>Reference</w:t>
      </w:r>
      <w:bookmarkEnd w:id="1"/>
      <w:r w:rsidR="0059496B" w:rsidRPr="00384282">
        <w:rPr>
          <w:rFonts w:cstheme="majorHAnsi"/>
        </w:rPr>
        <w:t>s</w:t>
      </w:r>
    </w:p>
    <w:p w14:paraId="21643478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[1] Han, X.; Liu, Z.; and Sun, M. 2018.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Neural Knowledge Acquisition via Mutual Attention Between Knowledge Graph and Text.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Proceedings of the AAAI Conference on Artificial Intelligence, 32(1), 4832–4839.</w:t>
      </w:r>
    </w:p>
    <w:p w14:paraId="1C3DA79A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[2]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Zehua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Q.; Bowen, H.; Haiyang, F.; Fei, Y.; and Cam-Tu, N. 2023.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Improving Question Generation with Multi-level Content Planning.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arXiv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preprint, 1–12.</w:t>
      </w:r>
    </w:p>
    <w:p w14:paraId="045387C8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>[3] Nawaz, U.; Anees-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ur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-Rahaman, M.; and Saeed, Z. 2025.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 Review of Neuro-Symbolic AI Integrating Reasoning and Learning for Advanced Cognitive Systems.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Intelligent Systems with Applications, 26, 1–20.</w:t>
      </w:r>
    </w:p>
    <w:p w14:paraId="138CA60D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[4] Zhu, S.; and Sun, S. 2024.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Exploring Knowledge Graph-based Neural-Symbolic Systems from Application Perspective.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arXiv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preprint, 1–15.</w:t>
      </w:r>
    </w:p>
    <w:p w14:paraId="15CB0283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[5]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Blšták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M.; and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Rozinajová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V. 2022.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Automatic Question Generation Based on Sentence Structure Analysis Using Machine Learning Approach.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Natural Language Engineering, 28(4), 487–517.</w:t>
      </w:r>
    </w:p>
    <w:p w14:paraId="3096B845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[6] Ain, Q. U.;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Chatti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M. A.; Bakar, K. G. C.; Joarder, S.; and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Alatrash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R. 2023. Automatic Construction of Educational Knowledge Graphs: A Word-Embedding-Based Approach.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MDPI Journal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1–10.</w:t>
      </w:r>
    </w:p>
    <w:p w14:paraId="2127F0C8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[7] Guo, S.; Liao, L.; Li, C.; and Chua, T.-S. 2024. A Survey on Neural Question Generation: Methods, Applications, and Prospects.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IJCAI Conference Survey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1–25.</w:t>
      </w:r>
    </w:p>
    <w:p w14:paraId="144CE799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[8] Leite, B.; and Cardoso, H. L. 2023. Towards Enriched Controllability for Educational Question Generation. </w:t>
      </w:r>
      <w:proofErr w:type="spellStart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arXiv</w:t>
      </w:r>
      <w:proofErr w:type="spellEnd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preprint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1–9.</w:t>
      </w:r>
    </w:p>
    <w:p w14:paraId="655DA23C" w14:textId="32B4248F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[9] 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Leung, J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. 2022. An NLP Approach for Extracting Practical Knowledge from a CMS-based Community of Practice in E-Learning.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MDPI Journal of Educational Technology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1–12.</w:t>
      </w:r>
    </w:p>
    <w:p w14:paraId="5425C6D7" w14:textId="5A2758C1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>[10] Jung, Y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.; and Choi, S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. 2025. Knowledge Graph Construction: Extraction, Learning, and Evaluation.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MDPI Journal of Semantic Web Research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1–15.</w:t>
      </w:r>
    </w:p>
    <w:p w14:paraId="484A074A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[11] Lu, C.-Y.; and Lu, S.-E. 2021. A Survey of Approaches to Automatic Question Generation: from 2019 to Early 2021.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ACL Anthology Survey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1–18.</w:t>
      </w:r>
    </w:p>
    <w:p w14:paraId="5B066BE9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[12] Elkins, S.; Kochmar, E.; Cheung, J.; and Serban, I. 2023. How Useful are Educational Questions Generated by Large Language Models?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McGill NLP Report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1–11.</w:t>
      </w:r>
    </w:p>
    <w:p w14:paraId="2066B52B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[13] Yang, R.; Yang, B.; Ouyang, S.; She, T.; Feng, A.; Jiang, Y.;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Lecue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, F.; Lu, J.; and Li, I. 2024. </w:t>
      </w:r>
      <w:proofErr w:type="spellStart"/>
      <w:r w:rsidRPr="00B674E8">
        <w:rPr>
          <w:rFonts w:asciiTheme="majorHAnsi" w:eastAsia="Times New Roman" w:hAnsiTheme="majorHAnsi" w:cstheme="majorHAnsi"/>
          <w:sz w:val="24"/>
          <w:szCs w:val="24"/>
        </w:rPr>
        <w:t>Graphusion</w:t>
      </w:r>
      <w:proofErr w:type="spellEnd"/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: Leveraging Large Language Models for Scientific Knowledge Graph Fusion and Construction in NLP Education. </w:t>
      </w:r>
      <w:proofErr w:type="spellStart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arXiv</w:t>
      </w:r>
      <w:proofErr w:type="spellEnd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preprint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1–14.</w:t>
      </w:r>
    </w:p>
    <w:p w14:paraId="1F40FF33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[14] Cheng, C.; Huang, Z.; Zhao, G.; Guo, Y.; Lin, X.; Wu, J.; Li, X.; and Wang, S. 2025. From Objectives to Questions: A Planning-based Framework for Educational Mathematical Question Generation. </w:t>
      </w:r>
      <w:proofErr w:type="spellStart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arXiv</w:t>
      </w:r>
      <w:proofErr w:type="spellEnd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preprint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1–13.</w:t>
      </w:r>
    </w:p>
    <w:p w14:paraId="1B8B136F" w14:textId="5D0FC27C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lastRenderedPageBreak/>
        <w:t xml:space="preserve">[15] </w:t>
      </w:r>
      <w:proofErr w:type="spellStart"/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Oelen</w:t>
      </w:r>
      <w:proofErr w:type="spellEnd"/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, A.; Stocker, M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.;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and 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Auer, S.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et al. 2024. Creating and Validating a Scholarly Knowledge Graph Using Natural Language Processing and Microtask Crowdsourcing.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SpringerLink Journal of Knowledge Graphs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1–20.</w:t>
      </w:r>
    </w:p>
    <w:p w14:paraId="41753CE0" w14:textId="37B485AD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[16] 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 xml:space="preserve">Qu, K.; Li, K.-C.; Wong, B.-T.-M.; Wu, M.-M.-F.; </w:t>
      </w:r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and </w:t>
      </w:r>
      <w:r w:rsidR="00D45C8D" w:rsidRPr="00B674E8">
        <w:rPr>
          <w:rFonts w:asciiTheme="majorHAnsi" w:eastAsia="Times New Roman" w:hAnsiTheme="majorHAnsi" w:cstheme="majorHAnsi"/>
          <w:sz w:val="24"/>
          <w:szCs w:val="24"/>
        </w:rPr>
        <w:t>Liu, M.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et al. 2024. A Survey of Knowledge Graph Approaches and Applications in Education.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MDPI Education Knowledge Graph Journal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1–22.</w:t>
      </w:r>
    </w:p>
    <w:p w14:paraId="49AD3604" w14:textId="49F8610B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[17] </w:t>
      </w:r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>Zou, B.; Li, P.; Pan, L.; and Aw, A.-T.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et al. 2022. Automatic True/False Question Generation for Educational Purpose.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ACL Anthology Workshop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1–8.</w:t>
      </w:r>
    </w:p>
    <w:p w14:paraId="14FE0CB9" w14:textId="3D9B83BB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>[18]</w:t>
      </w:r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 Liang, S.; Kurt, S.; Farias, T.-M.; Anisimova, M.; and Gil, M.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 2020. Querying Knowledge Graphs in Natural Language. </w:t>
      </w:r>
      <w:proofErr w:type="spellStart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SpringerOpen</w:t>
      </w:r>
      <w:proofErr w:type="spellEnd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Journal of Knowledge Representation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1–17.</w:t>
      </w:r>
    </w:p>
    <w:p w14:paraId="713AE3CE" w14:textId="28880E41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>[19]</w:t>
      </w:r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 Liu, C.; Liu, K.; He, S.; Nie, Z.; and Zhao, J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. 2019. Generating Questions for Knowledge Bases via Incorporating Diversified Contexts and Answer-Aware Loss. </w:t>
      </w:r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NLPKG Conference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1–12.</w:t>
      </w:r>
    </w:p>
    <w:p w14:paraId="7B42446D" w14:textId="48CBD6F5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[20] </w:t>
      </w:r>
      <w:proofErr w:type="spellStart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>Narkudi</w:t>
      </w:r>
      <w:proofErr w:type="spellEnd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, K.-V.; </w:t>
      </w:r>
      <w:proofErr w:type="spellStart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>Juluri</w:t>
      </w:r>
      <w:proofErr w:type="spellEnd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 xml:space="preserve">, H.-J.; and </w:t>
      </w:r>
      <w:proofErr w:type="spellStart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>Inturi</w:t>
      </w:r>
      <w:proofErr w:type="spellEnd"/>
      <w:r w:rsidR="00974A8C" w:rsidRPr="00B674E8">
        <w:rPr>
          <w:rFonts w:asciiTheme="majorHAnsi" w:eastAsia="Times New Roman" w:hAnsiTheme="majorHAnsi" w:cstheme="majorHAnsi"/>
          <w:sz w:val="24"/>
          <w:szCs w:val="24"/>
        </w:rPr>
        <w:t>, S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 xml:space="preserve">. 2025. Automatic Question Answer Generation Using NLP Techniques. </w:t>
      </w:r>
      <w:proofErr w:type="spellStart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>EasyChair</w:t>
      </w:r>
      <w:proofErr w:type="spellEnd"/>
      <w:r w:rsidRPr="00B674E8">
        <w:rPr>
          <w:rFonts w:asciiTheme="majorHAnsi" w:eastAsia="Times New Roman" w:hAnsiTheme="majorHAnsi" w:cstheme="majorHAnsi"/>
          <w:i/>
          <w:iCs/>
          <w:sz w:val="24"/>
          <w:szCs w:val="24"/>
        </w:rPr>
        <w:t xml:space="preserve"> Preprint</w:t>
      </w:r>
      <w:r w:rsidRPr="00B674E8">
        <w:rPr>
          <w:rFonts w:asciiTheme="majorHAnsi" w:eastAsia="Times New Roman" w:hAnsiTheme="majorHAnsi" w:cstheme="majorHAnsi"/>
          <w:sz w:val="24"/>
          <w:szCs w:val="24"/>
        </w:rPr>
        <w:t>, 1–10.</w:t>
      </w:r>
    </w:p>
    <w:p w14:paraId="6AD0CB27" w14:textId="77777777" w:rsidR="00016E76" w:rsidRPr="00B674E8" w:rsidRDefault="00016E76" w:rsidP="00016E76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</w:rPr>
      </w:pPr>
    </w:p>
    <w:p w14:paraId="3227D4F4" w14:textId="21A0C483" w:rsidR="000D115A" w:rsidRPr="00B674E8" w:rsidRDefault="000D115A" w:rsidP="00016E76">
      <w:pPr>
        <w:rPr>
          <w:rFonts w:asciiTheme="majorHAnsi" w:hAnsiTheme="majorHAnsi" w:cstheme="majorHAnsi"/>
        </w:rPr>
      </w:pPr>
    </w:p>
    <w:sectPr w:rsidR="000D115A" w:rsidRPr="00B674E8" w:rsidSect="006829DE">
      <w:headerReference w:type="default" r:id="rId8"/>
      <w:pgSz w:w="12240" w:h="15840"/>
      <w:pgMar w:top="720" w:right="576" w:bottom="1008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E8766" w14:textId="77777777" w:rsidR="00445765" w:rsidRDefault="00445765" w:rsidP="00165A47">
      <w:pPr>
        <w:spacing w:after="0" w:line="240" w:lineRule="auto"/>
      </w:pPr>
      <w:r>
        <w:separator/>
      </w:r>
    </w:p>
  </w:endnote>
  <w:endnote w:type="continuationSeparator" w:id="0">
    <w:p w14:paraId="21A5323D" w14:textId="77777777" w:rsidR="00445765" w:rsidRDefault="00445765" w:rsidP="00165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4912B" w14:textId="77777777" w:rsidR="00445765" w:rsidRDefault="00445765" w:rsidP="00165A47">
      <w:pPr>
        <w:spacing w:after="0" w:line="240" w:lineRule="auto"/>
      </w:pPr>
      <w:r>
        <w:separator/>
      </w:r>
    </w:p>
  </w:footnote>
  <w:footnote w:type="continuationSeparator" w:id="0">
    <w:p w14:paraId="2406FF06" w14:textId="77777777" w:rsidR="00445765" w:rsidRDefault="00445765" w:rsidP="00165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F4CA" w14:textId="77777777" w:rsidR="00165A47" w:rsidRDefault="00165A47">
    <w:pPr>
      <w:pStyle w:val="Header"/>
    </w:pPr>
  </w:p>
  <w:p w14:paraId="475F2E56" w14:textId="77777777" w:rsidR="00165A47" w:rsidRDefault="00165A47">
    <w:pPr>
      <w:pStyle w:val="Header"/>
    </w:pPr>
  </w:p>
  <w:p w14:paraId="68A9C175" w14:textId="77777777" w:rsidR="00165A47" w:rsidRDefault="00165A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1E7C"/>
    <w:multiLevelType w:val="multilevel"/>
    <w:tmpl w:val="843E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176569"/>
    <w:multiLevelType w:val="multilevel"/>
    <w:tmpl w:val="72268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DF775D"/>
    <w:multiLevelType w:val="hybridMultilevel"/>
    <w:tmpl w:val="DD5E09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637FE2"/>
    <w:multiLevelType w:val="multilevel"/>
    <w:tmpl w:val="AEAC995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C5304D"/>
    <w:multiLevelType w:val="multilevel"/>
    <w:tmpl w:val="8136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F2C39"/>
    <w:multiLevelType w:val="multilevel"/>
    <w:tmpl w:val="A208AB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9C5EE1"/>
    <w:multiLevelType w:val="multilevel"/>
    <w:tmpl w:val="5CFA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509FA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7" w15:restartNumberingAfterBreak="0">
    <w:nsid w:val="1458209C"/>
    <w:multiLevelType w:val="hybridMultilevel"/>
    <w:tmpl w:val="668A2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6836313"/>
    <w:multiLevelType w:val="hybridMultilevel"/>
    <w:tmpl w:val="1A06C2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9532AEA"/>
    <w:multiLevelType w:val="multilevel"/>
    <w:tmpl w:val="025E3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7559AC"/>
    <w:multiLevelType w:val="hybridMultilevel"/>
    <w:tmpl w:val="C35667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FE1BCE"/>
    <w:multiLevelType w:val="hybridMultilevel"/>
    <w:tmpl w:val="B2E460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248603F"/>
    <w:multiLevelType w:val="multilevel"/>
    <w:tmpl w:val="FF620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F6705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814509"/>
    <w:multiLevelType w:val="hybridMultilevel"/>
    <w:tmpl w:val="65D2889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3A80B34"/>
    <w:multiLevelType w:val="hybridMultilevel"/>
    <w:tmpl w:val="1CA09E6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58F1D7A"/>
    <w:multiLevelType w:val="multilevel"/>
    <w:tmpl w:val="772C2E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26D8762D"/>
    <w:multiLevelType w:val="hybridMultilevel"/>
    <w:tmpl w:val="D5047F3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72C0C70"/>
    <w:multiLevelType w:val="hybridMultilevel"/>
    <w:tmpl w:val="93E2DF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7E23111"/>
    <w:multiLevelType w:val="hybridMultilevel"/>
    <w:tmpl w:val="A804280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8C4214B"/>
    <w:multiLevelType w:val="multilevel"/>
    <w:tmpl w:val="E7065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3B7272"/>
    <w:multiLevelType w:val="multilevel"/>
    <w:tmpl w:val="86B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4D56B0"/>
    <w:multiLevelType w:val="multilevel"/>
    <w:tmpl w:val="C542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3F2D52"/>
    <w:multiLevelType w:val="multilevel"/>
    <w:tmpl w:val="AFC6C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CD7120"/>
    <w:multiLevelType w:val="multilevel"/>
    <w:tmpl w:val="2B88685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313B5EE4"/>
    <w:multiLevelType w:val="hybridMultilevel"/>
    <w:tmpl w:val="53C877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8607C8B"/>
    <w:multiLevelType w:val="hybridMultilevel"/>
    <w:tmpl w:val="652A67D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39971353"/>
    <w:multiLevelType w:val="multilevel"/>
    <w:tmpl w:val="F428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CC39B4"/>
    <w:multiLevelType w:val="multilevel"/>
    <w:tmpl w:val="E59414C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42A502C1"/>
    <w:multiLevelType w:val="multilevel"/>
    <w:tmpl w:val="CDCE0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79C6C3B"/>
    <w:multiLevelType w:val="multilevel"/>
    <w:tmpl w:val="A54C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415EF2"/>
    <w:multiLevelType w:val="hybridMultilevel"/>
    <w:tmpl w:val="DDFA74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54E34B05"/>
    <w:multiLevelType w:val="hybridMultilevel"/>
    <w:tmpl w:val="D820FD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56D2102B"/>
    <w:multiLevelType w:val="multilevel"/>
    <w:tmpl w:val="04F214A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5B0F1F74"/>
    <w:multiLevelType w:val="hybridMultilevel"/>
    <w:tmpl w:val="B238B1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17F0206"/>
    <w:multiLevelType w:val="multilevel"/>
    <w:tmpl w:val="CA1C09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6" w15:restartNumberingAfterBreak="0">
    <w:nsid w:val="619C6908"/>
    <w:multiLevelType w:val="hybridMultilevel"/>
    <w:tmpl w:val="D8DC0A8A"/>
    <w:lvl w:ilvl="0" w:tplc="04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544FB7"/>
    <w:multiLevelType w:val="hybridMultilevel"/>
    <w:tmpl w:val="ED9AC11C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39E5E58"/>
    <w:multiLevelType w:val="multilevel"/>
    <w:tmpl w:val="5676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6A1506"/>
    <w:multiLevelType w:val="multilevel"/>
    <w:tmpl w:val="66DC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BB0FEA"/>
    <w:multiLevelType w:val="multilevel"/>
    <w:tmpl w:val="552CD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7DB78DE"/>
    <w:multiLevelType w:val="multilevel"/>
    <w:tmpl w:val="77F0A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1F656D"/>
    <w:multiLevelType w:val="hybridMultilevel"/>
    <w:tmpl w:val="BB461776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0409001B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53" w15:restartNumberingAfterBreak="0">
    <w:nsid w:val="6D3E1FB5"/>
    <w:multiLevelType w:val="hybridMultilevel"/>
    <w:tmpl w:val="456E0AC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005340D"/>
    <w:multiLevelType w:val="multilevel"/>
    <w:tmpl w:val="CA1C09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5" w15:restartNumberingAfterBreak="0">
    <w:nsid w:val="70FA0530"/>
    <w:multiLevelType w:val="hybridMultilevel"/>
    <w:tmpl w:val="52B44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F927C6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7" w15:restartNumberingAfterBreak="0">
    <w:nsid w:val="72A44E9C"/>
    <w:multiLevelType w:val="multilevel"/>
    <w:tmpl w:val="0EB48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19695A"/>
    <w:multiLevelType w:val="multilevel"/>
    <w:tmpl w:val="CFD6D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7751E47"/>
    <w:multiLevelType w:val="multilevel"/>
    <w:tmpl w:val="BFC469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79A33B3F"/>
    <w:multiLevelType w:val="hybridMultilevel"/>
    <w:tmpl w:val="396C35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C063B0E"/>
    <w:multiLevelType w:val="hybridMultilevel"/>
    <w:tmpl w:val="A5AADF7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92387598">
    <w:abstractNumId w:val="8"/>
  </w:num>
  <w:num w:numId="2" w16cid:durableId="1073435019">
    <w:abstractNumId w:val="6"/>
  </w:num>
  <w:num w:numId="3" w16cid:durableId="565381143">
    <w:abstractNumId w:val="5"/>
  </w:num>
  <w:num w:numId="4" w16cid:durableId="1071848553">
    <w:abstractNumId w:val="4"/>
  </w:num>
  <w:num w:numId="5" w16cid:durableId="1699429196">
    <w:abstractNumId w:val="7"/>
  </w:num>
  <w:num w:numId="6" w16cid:durableId="792165056">
    <w:abstractNumId w:val="3"/>
  </w:num>
  <w:num w:numId="7" w16cid:durableId="640159674">
    <w:abstractNumId w:val="2"/>
  </w:num>
  <w:num w:numId="8" w16cid:durableId="494732267">
    <w:abstractNumId w:val="1"/>
  </w:num>
  <w:num w:numId="9" w16cid:durableId="734358245">
    <w:abstractNumId w:val="0"/>
  </w:num>
  <w:num w:numId="10" w16cid:durableId="1884708209">
    <w:abstractNumId w:val="60"/>
  </w:num>
  <w:num w:numId="11" w16cid:durableId="315190826">
    <w:abstractNumId w:val="29"/>
  </w:num>
  <w:num w:numId="12" w16cid:durableId="271058521">
    <w:abstractNumId w:val="25"/>
  </w:num>
  <w:num w:numId="13" w16cid:durableId="1054231018">
    <w:abstractNumId w:val="53"/>
  </w:num>
  <w:num w:numId="14" w16cid:durableId="952518983">
    <w:abstractNumId w:val="55"/>
  </w:num>
  <w:num w:numId="15" w16cid:durableId="2140759370">
    <w:abstractNumId w:val="16"/>
  </w:num>
  <w:num w:numId="16" w16cid:durableId="529992818">
    <w:abstractNumId w:val="17"/>
  </w:num>
  <w:num w:numId="17" w16cid:durableId="1329092259">
    <w:abstractNumId w:val="47"/>
  </w:num>
  <w:num w:numId="18" w16cid:durableId="1007488840">
    <w:abstractNumId w:val="52"/>
  </w:num>
  <w:num w:numId="19" w16cid:durableId="239873770">
    <w:abstractNumId w:val="56"/>
  </w:num>
  <w:num w:numId="20" w16cid:durableId="227961121">
    <w:abstractNumId w:val="54"/>
  </w:num>
  <w:num w:numId="21" w16cid:durableId="160122229">
    <w:abstractNumId w:val="45"/>
  </w:num>
  <w:num w:numId="22" w16cid:durableId="1548570495">
    <w:abstractNumId w:val="41"/>
  </w:num>
  <w:num w:numId="23" w16cid:durableId="518011571">
    <w:abstractNumId w:val="59"/>
  </w:num>
  <w:num w:numId="24" w16cid:durableId="856846461">
    <w:abstractNumId w:val="34"/>
  </w:num>
  <w:num w:numId="25" w16cid:durableId="1010840457">
    <w:abstractNumId w:val="38"/>
  </w:num>
  <w:num w:numId="26" w16cid:durableId="380059539">
    <w:abstractNumId w:val="43"/>
  </w:num>
  <w:num w:numId="27" w16cid:durableId="82267017">
    <w:abstractNumId w:val="39"/>
  </w:num>
  <w:num w:numId="28" w16cid:durableId="1761294512">
    <w:abstractNumId w:val="50"/>
  </w:num>
  <w:num w:numId="29" w16cid:durableId="63185397">
    <w:abstractNumId w:val="46"/>
  </w:num>
  <w:num w:numId="30" w16cid:durableId="1818834522">
    <w:abstractNumId w:val="30"/>
  </w:num>
  <w:num w:numId="31" w16cid:durableId="124660895">
    <w:abstractNumId w:val="11"/>
  </w:num>
  <w:num w:numId="32" w16cid:durableId="1149176103">
    <w:abstractNumId w:val="22"/>
  </w:num>
  <w:num w:numId="33" w16cid:durableId="1694503026">
    <w:abstractNumId w:val="58"/>
  </w:num>
  <w:num w:numId="34" w16cid:durableId="1886942139">
    <w:abstractNumId w:val="12"/>
  </w:num>
  <w:num w:numId="35" w16cid:durableId="390160542">
    <w:abstractNumId w:val="14"/>
  </w:num>
  <w:num w:numId="36" w16cid:durableId="824004997">
    <w:abstractNumId w:val="26"/>
  </w:num>
  <w:num w:numId="37" w16cid:durableId="1680426642">
    <w:abstractNumId w:val="23"/>
  </w:num>
  <w:num w:numId="38" w16cid:durableId="544408226">
    <w:abstractNumId w:val="15"/>
  </w:num>
  <w:num w:numId="39" w16cid:durableId="1495805462">
    <w:abstractNumId w:val="33"/>
  </w:num>
  <w:num w:numId="40" w16cid:durableId="1740055433">
    <w:abstractNumId w:val="37"/>
  </w:num>
  <w:num w:numId="41" w16cid:durableId="1199857469">
    <w:abstractNumId w:val="13"/>
  </w:num>
  <w:num w:numId="42" w16cid:durableId="1001735957">
    <w:abstractNumId w:val="10"/>
  </w:num>
  <w:num w:numId="43" w16cid:durableId="251014705">
    <w:abstractNumId w:val="40"/>
  </w:num>
  <w:num w:numId="44" w16cid:durableId="848716306">
    <w:abstractNumId w:val="18"/>
  </w:num>
  <w:num w:numId="45" w16cid:durableId="633028773">
    <w:abstractNumId w:val="36"/>
  </w:num>
  <w:num w:numId="46" w16cid:durableId="1373075667">
    <w:abstractNumId w:val="61"/>
  </w:num>
  <w:num w:numId="47" w16cid:durableId="43677606">
    <w:abstractNumId w:val="19"/>
  </w:num>
  <w:num w:numId="48" w16cid:durableId="783303247">
    <w:abstractNumId w:val="48"/>
  </w:num>
  <w:num w:numId="49" w16cid:durableId="1894388127">
    <w:abstractNumId w:val="31"/>
  </w:num>
  <w:num w:numId="50" w16cid:durableId="1269045910">
    <w:abstractNumId w:val="28"/>
  </w:num>
  <w:num w:numId="51" w16cid:durableId="1469318024">
    <w:abstractNumId w:val="21"/>
  </w:num>
  <w:num w:numId="52" w16cid:durableId="2018993674">
    <w:abstractNumId w:val="57"/>
  </w:num>
  <w:num w:numId="53" w16cid:durableId="1645962407">
    <w:abstractNumId w:val="32"/>
  </w:num>
  <w:num w:numId="54" w16cid:durableId="1520465084">
    <w:abstractNumId w:val="51"/>
  </w:num>
  <w:num w:numId="55" w16cid:durableId="333843072">
    <w:abstractNumId w:val="49"/>
  </w:num>
  <w:num w:numId="56" w16cid:durableId="1085416863">
    <w:abstractNumId w:val="9"/>
  </w:num>
  <w:num w:numId="57" w16cid:durableId="102312145">
    <w:abstractNumId w:val="27"/>
  </w:num>
  <w:num w:numId="58" w16cid:durableId="1029331792">
    <w:abstractNumId w:val="44"/>
  </w:num>
  <w:num w:numId="59" w16cid:durableId="686950400">
    <w:abstractNumId w:val="24"/>
  </w:num>
  <w:num w:numId="60" w16cid:durableId="1127047390">
    <w:abstractNumId w:val="42"/>
  </w:num>
  <w:num w:numId="61" w16cid:durableId="769591650">
    <w:abstractNumId w:val="20"/>
  </w:num>
  <w:num w:numId="62" w16cid:durableId="19168149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76"/>
    <w:rsid w:val="00027BFD"/>
    <w:rsid w:val="00034616"/>
    <w:rsid w:val="000407A1"/>
    <w:rsid w:val="0006063C"/>
    <w:rsid w:val="00066AAC"/>
    <w:rsid w:val="00074BAE"/>
    <w:rsid w:val="00090973"/>
    <w:rsid w:val="000A1A6F"/>
    <w:rsid w:val="000A7B8F"/>
    <w:rsid w:val="000D115A"/>
    <w:rsid w:val="00146FA1"/>
    <w:rsid w:val="0015074B"/>
    <w:rsid w:val="00165A47"/>
    <w:rsid w:val="001E5E51"/>
    <w:rsid w:val="00207C5C"/>
    <w:rsid w:val="0029639D"/>
    <w:rsid w:val="00303E68"/>
    <w:rsid w:val="003146E9"/>
    <w:rsid w:val="00326F90"/>
    <w:rsid w:val="00364FE6"/>
    <w:rsid w:val="0036669F"/>
    <w:rsid w:val="0037143B"/>
    <w:rsid w:val="00384282"/>
    <w:rsid w:val="00445765"/>
    <w:rsid w:val="00456579"/>
    <w:rsid w:val="005368D1"/>
    <w:rsid w:val="0059496B"/>
    <w:rsid w:val="005A53BD"/>
    <w:rsid w:val="005D3C06"/>
    <w:rsid w:val="00646EE1"/>
    <w:rsid w:val="00671CBD"/>
    <w:rsid w:val="00674462"/>
    <w:rsid w:val="006829DE"/>
    <w:rsid w:val="00782F31"/>
    <w:rsid w:val="007D1890"/>
    <w:rsid w:val="008674EE"/>
    <w:rsid w:val="00886457"/>
    <w:rsid w:val="00901BD4"/>
    <w:rsid w:val="00974A8C"/>
    <w:rsid w:val="009A46B2"/>
    <w:rsid w:val="009F5FE5"/>
    <w:rsid w:val="00A00E31"/>
    <w:rsid w:val="00A57AF0"/>
    <w:rsid w:val="00A95E8F"/>
    <w:rsid w:val="00AA1D8D"/>
    <w:rsid w:val="00B47730"/>
    <w:rsid w:val="00B674E8"/>
    <w:rsid w:val="00BA23CE"/>
    <w:rsid w:val="00BB1CF4"/>
    <w:rsid w:val="00BC243C"/>
    <w:rsid w:val="00BC62CC"/>
    <w:rsid w:val="00BE71DC"/>
    <w:rsid w:val="00BF2FAE"/>
    <w:rsid w:val="00C2419A"/>
    <w:rsid w:val="00C542AB"/>
    <w:rsid w:val="00C57164"/>
    <w:rsid w:val="00CB0664"/>
    <w:rsid w:val="00CB1085"/>
    <w:rsid w:val="00D45C8D"/>
    <w:rsid w:val="00D6444A"/>
    <w:rsid w:val="00DE4771"/>
    <w:rsid w:val="00E17D81"/>
    <w:rsid w:val="00E2178B"/>
    <w:rsid w:val="00EC7B42"/>
    <w:rsid w:val="00F05776"/>
    <w:rsid w:val="00F0610F"/>
    <w:rsid w:val="00F40E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E0FB35"/>
  <w14:defaultImageDpi w14:val="300"/>
  <w15:docId w15:val="{FCB5CF29-91DF-485F-A155-99C378D1F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909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9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97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C62CC"/>
    <w:rPr>
      <w:rFonts w:ascii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5657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56579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56579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56579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56579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56579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56579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56579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56579"/>
    <w:pPr>
      <w:spacing w:after="0"/>
      <w:ind w:left="1760"/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6829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8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8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77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1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6</Pages>
  <Words>1770</Words>
  <Characters>10091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Cristiana Barnut</cp:lastModifiedBy>
  <cp:revision>14</cp:revision>
  <dcterms:created xsi:type="dcterms:W3CDTF">2025-10-15T12:03:00Z</dcterms:created>
  <dcterms:modified xsi:type="dcterms:W3CDTF">2025-11-17T23:32:00Z</dcterms:modified>
  <cp:category/>
</cp:coreProperties>
</file>