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E2A3" w14:textId="21D8D78C" w:rsidR="00571990" w:rsidRPr="00542F34" w:rsidRDefault="43279A0D">
      <w:pPr>
        <w:pStyle w:val="BodyText"/>
        <w:spacing w:before="9"/>
        <w:rPr>
          <w:rFonts w:ascii="Times New Roman"/>
          <w:i w:val="0"/>
          <w:sz w:val="18"/>
          <w:szCs w:val="18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B02B1C" w14:textId="1277A4B6" w:rsidR="00571990" w:rsidRPr="00542F34" w:rsidRDefault="00571990">
      <w:pPr>
        <w:pStyle w:val="BodyText"/>
        <w:spacing w:line="20" w:lineRule="exact"/>
        <w:ind w:left="134"/>
      </w:pPr>
    </w:p>
    <w:p w14:paraId="2E158C12" w14:textId="77777777" w:rsidR="00571990" w:rsidRPr="00542F34" w:rsidRDefault="00571990">
      <w:pPr>
        <w:spacing w:before="7"/>
        <w:rPr>
          <w:sz w:val="9"/>
        </w:rPr>
      </w:pPr>
    </w:p>
    <w:p w14:paraId="5EB7A7EB" w14:textId="40A95148" w:rsidR="005011A9" w:rsidRPr="005011A9" w:rsidRDefault="005011A9" w:rsidP="005011A9">
      <w:pPr>
        <w:pStyle w:val="Heading1"/>
        <w:jc w:val="center"/>
        <w:rPr>
          <w:b w:val="0"/>
          <w:bCs w:val="0"/>
          <w:i/>
          <w:iCs/>
          <w:sz w:val="56"/>
          <w:szCs w:val="56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10A72373" wp14:editId="128EC111">
                <wp:extent cx="5980430" cy="6350"/>
                <wp:effectExtent l="0" t="0" r="1270" b="3175"/>
                <wp:docPr id="148546268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350"/>
                          <a:chOff x="0" y="0"/>
                          <a:chExt cx="9418" cy="10"/>
                        </a:xfrm>
                      </wpg:grpSpPr>
                      <wps:wsp>
                        <wps:cNvPr id="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56" style="width:470.9pt;height:.5pt;mso-position-horizontal-relative:char;mso-position-vertical-relative:line" coordsize="9418,10" o:spid="_x0000_s1026" w14:anchorId="6F997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">
                <v:rect id="Rectangle 57" style="position:absolute;width:9418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/>
                <w10:anchorlock xmlns:w10="urn:schemas-microsoft-com:office:word"/>
              </v:group>
            </w:pict>
          </mc:Fallback>
        </mc:AlternateContent>
      </w:r>
      <w:r w:rsidRPr="005011A9">
        <w:rPr>
          <w:b w:val="0"/>
          <w:bCs w:val="0"/>
          <w:i/>
          <w:iCs/>
          <w:sz w:val="56"/>
          <w:szCs w:val="56"/>
          <w:u w:val="single"/>
        </w:rPr>
        <w:t>Concepción</w:t>
      </w:r>
    </w:p>
    <w:p w14:paraId="30343FC0" w14:textId="519960CD" w:rsidR="005011A9" w:rsidRDefault="005011A9" w:rsidP="00906331">
      <w:pPr>
        <w:pStyle w:val="Heading1"/>
      </w:pPr>
    </w:p>
    <w:p w14:paraId="109BCC9A" w14:textId="3A0DC915" w:rsidR="005011A9" w:rsidRDefault="005011A9" w:rsidP="00906331">
      <w:pPr>
        <w:pStyle w:val="Heading1"/>
      </w:pPr>
    </w:p>
    <w:p w14:paraId="5CCDB382" w14:textId="7B4A1A27" w:rsidR="005011A9" w:rsidRDefault="00542F34" w:rsidP="00D527A6">
      <w:pPr>
        <w:pStyle w:val="Heading1"/>
        <w:ind w:left="0"/>
        <w:rPr>
          <w:sz w:val="40"/>
          <w:szCs w:val="40"/>
        </w:rPr>
      </w:pPr>
      <w:r w:rsidRPr="422AC05A">
        <w:rPr>
          <w:sz w:val="40"/>
          <w:szCs w:val="40"/>
        </w:rPr>
        <w:t>Resumen Ejecutiv</w:t>
      </w:r>
      <w:r w:rsidR="00CF49CB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2C3633" wp14:editId="2BF25F0B">
                <wp:simplePos x="0" y="0"/>
                <wp:positionH relativeFrom="page">
                  <wp:posOffset>897890</wp:posOffset>
                </wp:positionH>
                <wp:positionV relativeFrom="paragraph">
                  <wp:posOffset>104140</wp:posOffset>
                </wp:positionV>
                <wp:extent cx="5977255" cy="8890"/>
                <wp:effectExtent l="0" t="0" r="0" b="0"/>
                <wp:wrapTopAndBottom/>
                <wp:docPr id="212223368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CD95B" id="Rectangle 54" o:spid="_x0000_s1026" style="position:absolute;margin-left:70.7pt;margin-top:8.2pt;width:470.6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906331" w:rsidRPr="422AC05A">
        <w:rPr>
          <w:sz w:val="40"/>
          <w:szCs w:val="40"/>
        </w:rPr>
        <w:t>o</w:t>
      </w:r>
    </w:p>
    <w:p w14:paraId="3F0C6379" w14:textId="77777777" w:rsidR="005011A9" w:rsidRDefault="005011A9" w:rsidP="005011A9">
      <w:pPr>
        <w:pStyle w:val="Heading1"/>
        <w:ind w:left="0"/>
      </w:pPr>
    </w:p>
    <w:p w14:paraId="706EF1F4" w14:textId="1D38D342" w:rsidR="004777A9" w:rsidRDefault="00175C69" w:rsidP="00C123EE">
      <w:pPr>
        <w:pStyle w:val="Heading1"/>
        <w:ind w:left="0"/>
        <w:jc w:val="both"/>
        <w:rPr>
          <w:b w:val="0"/>
          <w:bCs w:val="0"/>
        </w:rPr>
      </w:pPr>
      <w:r>
        <w:rPr>
          <w:b w:val="0"/>
          <w:bCs w:val="0"/>
        </w:rPr>
        <w:t>La ciudad</w:t>
      </w:r>
      <w:r w:rsidR="00302CE3">
        <w:rPr>
          <w:b w:val="0"/>
          <w:bCs w:val="0"/>
        </w:rPr>
        <w:t>/provincia</w:t>
      </w:r>
      <w:r>
        <w:rPr>
          <w:b w:val="0"/>
          <w:bCs w:val="0"/>
        </w:rPr>
        <w:t xml:space="preserve"> de Concepción ubicada </w:t>
      </w:r>
      <w:r w:rsidR="00302CE3">
        <w:rPr>
          <w:b w:val="0"/>
          <w:bCs w:val="0"/>
        </w:rPr>
        <w:t xml:space="preserve">y correspondiente de </w:t>
      </w:r>
      <w:r>
        <w:rPr>
          <w:b w:val="0"/>
          <w:bCs w:val="0"/>
        </w:rPr>
        <w:t>en la región del Bio-Bio, es una de las más grandes e importantes ciudades dentro de Chile, considera una segunda metrópolis después de Santiago</w:t>
      </w:r>
      <w:r w:rsidR="00F7610C">
        <w:rPr>
          <w:b w:val="0"/>
          <w:bCs w:val="0"/>
        </w:rPr>
        <w:t xml:space="preserve"> con </w:t>
      </w:r>
      <w:r w:rsidR="00E94FC5">
        <w:rPr>
          <w:b w:val="0"/>
          <w:bCs w:val="0"/>
        </w:rPr>
        <w:t>zonas urbanas y rurales</w:t>
      </w:r>
      <w:r w:rsidR="001A1119">
        <w:rPr>
          <w:b w:val="0"/>
          <w:bCs w:val="0"/>
        </w:rPr>
        <w:t xml:space="preserve"> dentro de su superficie de 221,6 k</w:t>
      </w:r>
      <w:r w:rsidR="00563AE7">
        <w:rPr>
          <w:b w:val="0"/>
          <w:bCs w:val="0"/>
        </w:rPr>
        <w:t>m</w:t>
      </w:r>
      <w:r w:rsidR="00563AE7" w:rsidRPr="00563AE7">
        <w:rPr>
          <w:b w:val="0"/>
          <w:bCs w:val="0"/>
        </w:rPr>
        <w:t>²</w:t>
      </w:r>
      <w:r w:rsidR="003723C9">
        <w:rPr>
          <w:b w:val="0"/>
          <w:bCs w:val="0"/>
        </w:rPr>
        <w:t>,</w:t>
      </w:r>
      <w:r w:rsidR="00302CE3">
        <w:rPr>
          <w:b w:val="0"/>
          <w:bCs w:val="0"/>
        </w:rPr>
        <w:t xml:space="preserve"> es un</w:t>
      </w:r>
      <w:r w:rsidR="00854E9F">
        <w:rPr>
          <w:b w:val="0"/>
          <w:bCs w:val="0"/>
        </w:rPr>
        <w:t xml:space="preserve">a </w:t>
      </w:r>
      <w:r w:rsidR="003C0053">
        <w:rPr>
          <w:b w:val="0"/>
          <w:bCs w:val="0"/>
        </w:rPr>
        <w:t xml:space="preserve">ciudad que tiene en frente una serie de retos sociales entre los que se pueden apreciar la amplia brecha de desigualdad </w:t>
      </w:r>
      <w:r w:rsidR="00AB2B0F">
        <w:rPr>
          <w:b w:val="0"/>
          <w:bCs w:val="0"/>
        </w:rPr>
        <w:t xml:space="preserve">de clase económica, problemáticas de medidas </w:t>
      </w:r>
      <w:r w:rsidR="00893185">
        <w:rPr>
          <w:b w:val="0"/>
          <w:bCs w:val="0"/>
        </w:rPr>
        <w:t xml:space="preserve">en contra de la contaminación </w:t>
      </w:r>
      <w:r w:rsidR="00AB2B0F">
        <w:rPr>
          <w:b w:val="0"/>
          <w:bCs w:val="0"/>
        </w:rPr>
        <w:t>medio ambiental</w:t>
      </w:r>
      <w:r w:rsidR="005D6CD6">
        <w:rPr>
          <w:b w:val="0"/>
          <w:bCs w:val="0"/>
        </w:rPr>
        <w:t>, también tiene por delante solucionar problemas sociales para gestionar la urbanizació</w:t>
      </w:r>
      <w:r w:rsidR="004777A9">
        <w:rPr>
          <w:b w:val="0"/>
          <w:bCs w:val="0"/>
        </w:rPr>
        <w:t>n.</w:t>
      </w:r>
      <w:r w:rsidR="0040626A">
        <w:rPr>
          <w:b w:val="0"/>
          <w:bCs w:val="0"/>
        </w:rPr>
        <w:t xml:space="preserve"> Su alcalde </w:t>
      </w:r>
      <w:r w:rsidR="00975C11">
        <w:rPr>
          <w:b w:val="0"/>
          <w:bCs w:val="0"/>
        </w:rPr>
        <w:t>actual</w:t>
      </w:r>
      <w:r w:rsidR="00801B3D">
        <w:rPr>
          <w:b w:val="0"/>
          <w:bCs w:val="0"/>
        </w:rPr>
        <w:t xml:space="preserve"> e</w:t>
      </w:r>
      <w:r w:rsidR="00975C11">
        <w:rPr>
          <w:b w:val="0"/>
          <w:bCs w:val="0"/>
        </w:rPr>
        <w:t>n el</w:t>
      </w:r>
      <w:r w:rsidR="00801B3D">
        <w:rPr>
          <w:b w:val="0"/>
          <w:bCs w:val="0"/>
        </w:rPr>
        <w:t xml:space="preserve"> </w:t>
      </w:r>
      <w:r w:rsidR="0040626A">
        <w:rPr>
          <w:b w:val="0"/>
          <w:bCs w:val="0"/>
        </w:rPr>
        <w:t xml:space="preserve">cargo, </w:t>
      </w:r>
      <w:r w:rsidR="00990841" w:rsidRPr="00801B3D">
        <w:t>Álvaro Ortiz Vera</w:t>
      </w:r>
      <w:r w:rsidR="00B206E5">
        <w:rPr>
          <w:b w:val="0"/>
          <w:bCs w:val="0"/>
        </w:rPr>
        <w:t xml:space="preserve">, militante del PDC </w:t>
      </w:r>
      <w:r w:rsidR="00180B75">
        <w:rPr>
          <w:b w:val="0"/>
          <w:bCs w:val="0"/>
        </w:rPr>
        <w:t xml:space="preserve">ha estado </w:t>
      </w:r>
      <w:r w:rsidR="00975C11">
        <w:rPr>
          <w:b w:val="0"/>
          <w:bCs w:val="0"/>
        </w:rPr>
        <w:t>ejerciendo su tercer periodo electoral</w:t>
      </w:r>
      <w:r w:rsidR="00B20192">
        <w:rPr>
          <w:b w:val="0"/>
          <w:bCs w:val="0"/>
        </w:rPr>
        <w:t xml:space="preserve"> en </w:t>
      </w:r>
      <w:r w:rsidR="0023737A">
        <w:rPr>
          <w:b w:val="0"/>
          <w:bCs w:val="0"/>
        </w:rPr>
        <w:t>el municipio</w:t>
      </w:r>
      <w:r w:rsidR="005C5F41">
        <w:rPr>
          <w:b w:val="0"/>
          <w:bCs w:val="0"/>
        </w:rPr>
        <w:t xml:space="preserve"> desde que fue electo e</w:t>
      </w:r>
      <w:r w:rsidR="00EC1418">
        <w:rPr>
          <w:b w:val="0"/>
          <w:bCs w:val="0"/>
        </w:rPr>
        <w:t>l 06 de diciembre de 2012</w:t>
      </w:r>
      <w:r w:rsidR="004230B2">
        <w:rPr>
          <w:b w:val="0"/>
          <w:bCs w:val="0"/>
        </w:rPr>
        <w:t xml:space="preserve">, por ende, este año </w:t>
      </w:r>
      <w:r w:rsidR="00F7051D">
        <w:rPr>
          <w:b w:val="0"/>
          <w:bCs w:val="0"/>
        </w:rPr>
        <w:t xml:space="preserve">si o si habrá un nuevo candidato electo, puesto que el tiempo límite establecido para </w:t>
      </w:r>
      <w:r w:rsidR="007E6A09">
        <w:rPr>
          <w:b w:val="0"/>
          <w:bCs w:val="0"/>
        </w:rPr>
        <w:t xml:space="preserve">ejercer el cargo de alcalde en Chile es de </w:t>
      </w:r>
      <w:r w:rsidR="00F5542A">
        <w:rPr>
          <w:b w:val="0"/>
          <w:bCs w:val="0"/>
        </w:rPr>
        <w:t>12 años</w:t>
      </w:r>
      <w:r w:rsidR="00814E21">
        <w:rPr>
          <w:b w:val="0"/>
          <w:bCs w:val="0"/>
        </w:rPr>
        <w:t xml:space="preserve"> (3 periodos de 4 años)</w:t>
      </w:r>
      <w:r w:rsidR="00A11ADD">
        <w:rPr>
          <w:b w:val="0"/>
          <w:bCs w:val="0"/>
        </w:rPr>
        <w:t xml:space="preserve">. </w:t>
      </w:r>
    </w:p>
    <w:p w14:paraId="2C9799A7" w14:textId="299FFFF7" w:rsidR="00695B74" w:rsidRDefault="00695B74" w:rsidP="005011A9">
      <w:pPr>
        <w:pStyle w:val="Heading1"/>
        <w:ind w:left="0"/>
        <w:rPr>
          <w:sz w:val="32"/>
          <w:szCs w:val="32"/>
        </w:rPr>
      </w:pPr>
      <w:r w:rsidRPr="00695B74">
        <w:rPr>
          <w:sz w:val="32"/>
          <w:szCs w:val="32"/>
        </w:rPr>
        <w:t>D</w:t>
      </w:r>
      <w:r w:rsidR="00E073C4">
        <w:rPr>
          <w:sz w:val="32"/>
          <w:szCs w:val="32"/>
        </w:rPr>
        <w:t>atos</w:t>
      </w:r>
      <w:r w:rsidRPr="00695B74">
        <w:rPr>
          <w:sz w:val="32"/>
          <w:szCs w:val="32"/>
        </w:rPr>
        <w:t xml:space="preserve"> Social</w:t>
      </w:r>
      <w:r w:rsidR="00E073C4">
        <w:rPr>
          <w:sz w:val="32"/>
          <w:szCs w:val="32"/>
        </w:rPr>
        <w:t>es</w:t>
      </w:r>
    </w:p>
    <w:p w14:paraId="27851B7F" w14:textId="5D3CBF01" w:rsidR="007747D0" w:rsidRDefault="00166324" w:rsidP="00C123EE">
      <w:pPr>
        <w:pStyle w:val="Heading1"/>
        <w:ind w:left="0"/>
        <w:jc w:val="both"/>
        <w:rPr>
          <w:b w:val="0"/>
          <w:bCs w:val="0"/>
        </w:rPr>
      </w:pPr>
      <w:bookmarkStart w:id="0" w:name="_Int_uc5MSee5"/>
      <w:r>
        <w:rPr>
          <w:b w:val="0"/>
          <w:bCs w:val="0"/>
        </w:rPr>
        <w:t>La ciudad de Concepción</w:t>
      </w:r>
      <w:r w:rsidR="00C145FC">
        <w:rPr>
          <w:b w:val="0"/>
          <w:bCs w:val="0"/>
        </w:rPr>
        <w:t xml:space="preserve"> </w:t>
      </w:r>
      <w:r w:rsidR="00EC32D9">
        <w:rPr>
          <w:b w:val="0"/>
          <w:bCs w:val="0"/>
        </w:rPr>
        <w:t xml:space="preserve">la cual se encuentra en la </w:t>
      </w:r>
      <w:r w:rsidR="006B0E9E">
        <w:rPr>
          <w:b w:val="0"/>
          <w:bCs w:val="0"/>
        </w:rPr>
        <w:t>octava región del país (Bio-Bio)</w:t>
      </w:r>
      <w:r w:rsidR="000D4EF0">
        <w:rPr>
          <w:b w:val="0"/>
          <w:bCs w:val="0"/>
        </w:rPr>
        <w:t xml:space="preserve"> es un territorio que tiene </w:t>
      </w:r>
      <w:r w:rsidR="001F65A6">
        <w:rPr>
          <w:b w:val="0"/>
          <w:bCs w:val="0"/>
        </w:rPr>
        <w:t xml:space="preserve">una población de aproximadamente </w:t>
      </w:r>
      <w:r w:rsidR="006A0076">
        <w:rPr>
          <w:b w:val="0"/>
          <w:bCs w:val="0"/>
        </w:rPr>
        <w:t>229,66</w:t>
      </w:r>
      <w:r w:rsidR="00E061F6">
        <w:rPr>
          <w:b w:val="0"/>
          <w:bCs w:val="0"/>
        </w:rPr>
        <w:t>5 habitantes</w:t>
      </w:r>
      <w:r w:rsidR="00CC291F">
        <w:rPr>
          <w:b w:val="0"/>
          <w:bCs w:val="0"/>
        </w:rPr>
        <w:t xml:space="preserve"> lo que equivale a un 11,61</w:t>
      </w:r>
      <w:r w:rsidR="00220E39">
        <w:rPr>
          <w:b w:val="0"/>
          <w:bCs w:val="0"/>
        </w:rPr>
        <w:t xml:space="preserve">% de la población total </w:t>
      </w:r>
      <w:r w:rsidR="00F20523">
        <w:rPr>
          <w:b w:val="0"/>
          <w:bCs w:val="0"/>
        </w:rPr>
        <w:t>de la región del Bio-Bio</w:t>
      </w:r>
      <w:r w:rsidR="00E936A1">
        <w:rPr>
          <w:b w:val="0"/>
          <w:bCs w:val="0"/>
        </w:rPr>
        <w:t xml:space="preserve">, </w:t>
      </w:r>
      <w:r w:rsidR="00521ADA">
        <w:rPr>
          <w:b w:val="0"/>
          <w:bCs w:val="0"/>
        </w:rPr>
        <w:t xml:space="preserve">dividiendo a la población entre sector rural y urbano, </w:t>
      </w:r>
      <w:r w:rsidR="005C4822">
        <w:rPr>
          <w:b w:val="0"/>
          <w:bCs w:val="0"/>
        </w:rPr>
        <w:t xml:space="preserve">el 1,88% </w:t>
      </w:r>
      <w:r w:rsidR="00640AD6">
        <w:rPr>
          <w:b w:val="0"/>
          <w:bCs w:val="0"/>
        </w:rPr>
        <w:t xml:space="preserve">(4.058 personas) </w:t>
      </w:r>
      <w:r w:rsidR="00126BA7">
        <w:rPr>
          <w:b w:val="0"/>
          <w:bCs w:val="0"/>
        </w:rPr>
        <w:t xml:space="preserve">pertenecen a las zonas rurales de la ciudad y </w:t>
      </w:r>
      <w:r w:rsidR="002565E5">
        <w:rPr>
          <w:b w:val="0"/>
          <w:bCs w:val="0"/>
        </w:rPr>
        <w:t>el 98,12% son pertenecientes a las zonas urbanas</w:t>
      </w:r>
      <w:r w:rsidR="007747D0">
        <w:rPr>
          <w:b w:val="0"/>
          <w:bCs w:val="0"/>
        </w:rPr>
        <w:t>.</w:t>
      </w:r>
      <w:bookmarkEnd w:id="0"/>
      <w:r w:rsidR="00345426">
        <w:rPr>
          <w:b w:val="0"/>
          <w:bCs w:val="0"/>
        </w:rPr>
        <w:t xml:space="preserve"> </w:t>
      </w:r>
      <w:r w:rsidR="00345426" w:rsidRPr="00345426">
        <w:rPr>
          <w:b w:val="0"/>
          <w:bCs w:val="0"/>
        </w:rPr>
        <w:t>Concepción concentra su</w:t>
      </w:r>
      <w:r w:rsidR="00875467">
        <w:rPr>
          <w:b w:val="0"/>
          <w:bCs w:val="0"/>
        </w:rPr>
        <w:t xml:space="preserve"> </w:t>
      </w:r>
      <w:r w:rsidR="00463747">
        <w:rPr>
          <w:b w:val="0"/>
          <w:bCs w:val="0"/>
        </w:rPr>
        <w:t xml:space="preserve">movimiento </w:t>
      </w:r>
      <w:r w:rsidR="00345426" w:rsidRPr="00345426">
        <w:rPr>
          <w:b w:val="0"/>
          <w:bCs w:val="0"/>
        </w:rPr>
        <w:t xml:space="preserve">en el área de servicios y </w:t>
      </w:r>
      <w:r w:rsidR="004C1407">
        <w:rPr>
          <w:b w:val="0"/>
          <w:bCs w:val="0"/>
        </w:rPr>
        <w:t>es</w:t>
      </w:r>
      <w:r w:rsidR="00345426" w:rsidRPr="00345426">
        <w:rPr>
          <w:b w:val="0"/>
          <w:bCs w:val="0"/>
        </w:rPr>
        <w:t xml:space="preserve"> el centro financiero del Gran Concepción. </w:t>
      </w:r>
      <w:bookmarkStart w:id="1" w:name="_Int_KAJxHf1S"/>
      <w:r w:rsidR="004C1407">
        <w:rPr>
          <w:b w:val="0"/>
          <w:bCs w:val="0"/>
        </w:rPr>
        <w:t xml:space="preserve">A la vez posee </w:t>
      </w:r>
      <w:r w:rsidR="00C77FF6">
        <w:rPr>
          <w:b w:val="0"/>
          <w:bCs w:val="0"/>
        </w:rPr>
        <w:t>una gran cantidad de</w:t>
      </w:r>
      <w:r w:rsidR="00345426" w:rsidRPr="00345426">
        <w:rPr>
          <w:b w:val="0"/>
          <w:bCs w:val="0"/>
        </w:rPr>
        <w:t xml:space="preserve"> colegios congregacionales y universidades</w:t>
      </w:r>
      <w:r w:rsidR="00C77FF6">
        <w:rPr>
          <w:b w:val="0"/>
          <w:bCs w:val="0"/>
        </w:rPr>
        <w:t xml:space="preserve"> de las más destacadas a nivel nacional</w:t>
      </w:r>
      <w:r w:rsidR="00345426" w:rsidRPr="00345426">
        <w:rPr>
          <w:b w:val="0"/>
          <w:bCs w:val="0"/>
        </w:rPr>
        <w:t xml:space="preserve">, </w:t>
      </w:r>
      <w:r w:rsidR="00CD0142">
        <w:rPr>
          <w:b w:val="0"/>
          <w:bCs w:val="0"/>
        </w:rPr>
        <w:t>de</w:t>
      </w:r>
      <w:r w:rsidR="00345426" w:rsidRPr="00345426">
        <w:rPr>
          <w:b w:val="0"/>
          <w:bCs w:val="0"/>
        </w:rPr>
        <w:t xml:space="preserve"> las que </w:t>
      </w:r>
      <w:r w:rsidR="00CD0142">
        <w:rPr>
          <w:b w:val="0"/>
          <w:bCs w:val="0"/>
        </w:rPr>
        <w:t>resaltan</w:t>
      </w:r>
      <w:r w:rsidR="00345426" w:rsidRPr="00345426">
        <w:rPr>
          <w:b w:val="0"/>
          <w:bCs w:val="0"/>
        </w:rPr>
        <w:t xml:space="preserve"> la Universidad de Concepción, la Universidad del Bío-Bío, la Universidad Católica de la Santísima Concepción y la Universidad Federico Santa María.</w:t>
      </w:r>
      <w:bookmarkEnd w:id="1"/>
    </w:p>
    <w:p w14:paraId="6AED85DC" w14:textId="77777777" w:rsidR="00F21296" w:rsidRDefault="00F21296" w:rsidP="005011A9">
      <w:pPr>
        <w:pStyle w:val="Heading1"/>
        <w:ind w:left="0"/>
        <w:rPr>
          <w:b w:val="0"/>
          <w:bCs w:val="0"/>
        </w:rPr>
      </w:pPr>
    </w:p>
    <w:p w14:paraId="11B202FE" w14:textId="5C2F9647" w:rsidR="78D94153" w:rsidRDefault="78D94153" w:rsidP="78D94153">
      <w:pPr>
        <w:pStyle w:val="Heading1"/>
        <w:ind w:left="0"/>
        <w:rPr>
          <w:sz w:val="32"/>
          <w:szCs w:val="32"/>
        </w:rPr>
      </w:pPr>
    </w:p>
    <w:p w14:paraId="38379277" w14:textId="77777777" w:rsidR="00D72AE4" w:rsidRDefault="00AB259B" w:rsidP="005011A9">
      <w:pPr>
        <w:pStyle w:val="Heading1"/>
        <w:ind w:left="0"/>
        <w:rPr>
          <w:sz w:val="32"/>
          <w:szCs w:val="32"/>
        </w:rPr>
      </w:pPr>
      <w:r w:rsidRPr="00AB259B">
        <w:rPr>
          <w:sz w:val="32"/>
          <w:szCs w:val="32"/>
        </w:rPr>
        <w:t>Datos Histórico</w:t>
      </w:r>
      <w:r w:rsidR="008A70B8">
        <w:rPr>
          <w:sz w:val="32"/>
          <w:szCs w:val="32"/>
        </w:rPr>
        <w:t>s</w:t>
      </w:r>
    </w:p>
    <w:p w14:paraId="3DFDB857" w14:textId="5F2C0E90" w:rsidR="008A70B8" w:rsidRPr="00D72AE4" w:rsidRDefault="008A70B8" w:rsidP="00C123EE">
      <w:pPr>
        <w:pStyle w:val="Heading1"/>
        <w:ind w:left="0"/>
        <w:jc w:val="both"/>
        <w:rPr>
          <w:sz w:val="32"/>
          <w:szCs w:val="32"/>
        </w:rPr>
      </w:pPr>
      <w:r w:rsidRPr="008A70B8">
        <w:rPr>
          <w:b w:val="0"/>
          <w:bCs w:val="0"/>
        </w:rPr>
        <w:t xml:space="preserve">La ciudad fue fundada en 1550 por Pedro de Valdivia </w:t>
      </w:r>
      <w:r w:rsidR="00AC0BE3">
        <w:rPr>
          <w:b w:val="0"/>
          <w:bCs w:val="0"/>
        </w:rPr>
        <w:t>sirviendo a</w:t>
      </w:r>
      <w:r w:rsidRPr="008A70B8">
        <w:rPr>
          <w:b w:val="0"/>
          <w:bCs w:val="0"/>
        </w:rPr>
        <w:t xml:space="preserve"> la corona española, bajo el nombre de Concepción de María Purísima del Nuevo Extremo, fue la capital del Reino de Chile entre 1565 y 1573</w:t>
      </w:r>
      <w:r w:rsidR="005E6C07">
        <w:rPr>
          <w:b w:val="0"/>
          <w:bCs w:val="0"/>
        </w:rPr>
        <w:t xml:space="preserve">. </w:t>
      </w:r>
      <w:r w:rsidR="005E6C07" w:rsidRPr="005E6C07">
        <w:rPr>
          <w:b w:val="0"/>
          <w:bCs w:val="0"/>
        </w:rPr>
        <w:t xml:space="preserve">Ha sido el centro de conurbación regional </w:t>
      </w:r>
      <w:r w:rsidR="00856FE8">
        <w:rPr>
          <w:b w:val="0"/>
          <w:bCs w:val="0"/>
        </w:rPr>
        <w:t>con más población</w:t>
      </w:r>
      <w:r w:rsidR="005E6C07" w:rsidRPr="005E6C07">
        <w:rPr>
          <w:b w:val="0"/>
          <w:bCs w:val="0"/>
        </w:rPr>
        <w:t xml:space="preserve"> del país desde inicios del siglo XX, y posee como símbolo cultural la Plaza de la Independencia, lugar donde se llevó a cabo la </w:t>
      </w:r>
      <w:r w:rsidR="00A65EE3">
        <w:rPr>
          <w:b w:val="0"/>
          <w:bCs w:val="0"/>
        </w:rPr>
        <w:t>declaración</w:t>
      </w:r>
      <w:r w:rsidR="005E6C07" w:rsidRPr="005E6C07">
        <w:rPr>
          <w:b w:val="0"/>
          <w:bCs w:val="0"/>
        </w:rPr>
        <w:t xml:space="preserve"> sobre la liberación chilena del realismo español.</w:t>
      </w:r>
    </w:p>
    <w:p w14:paraId="187A2905" w14:textId="536BBFAF" w:rsidR="00CA4541" w:rsidRDefault="009645E1" w:rsidP="00C123EE">
      <w:pPr>
        <w:pStyle w:val="Heading1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Tendencia Política: A través de la historia, Concepción ha </w:t>
      </w:r>
      <w:r w:rsidR="00CF6A78">
        <w:rPr>
          <w:b w:val="0"/>
          <w:bCs w:val="0"/>
        </w:rPr>
        <w:t xml:space="preserve">tenido una tendencia política </w:t>
      </w:r>
      <w:r w:rsidR="00BA5201">
        <w:rPr>
          <w:b w:val="0"/>
          <w:bCs w:val="0"/>
        </w:rPr>
        <w:t>variada a través del tiempo</w:t>
      </w:r>
      <w:r w:rsidR="00AC0EB3">
        <w:rPr>
          <w:b w:val="0"/>
          <w:bCs w:val="0"/>
        </w:rPr>
        <w:t>,</w:t>
      </w:r>
      <w:r w:rsidR="00EC3FC0">
        <w:rPr>
          <w:b w:val="0"/>
          <w:bCs w:val="0"/>
        </w:rPr>
        <w:t xml:space="preserve"> </w:t>
      </w:r>
      <w:r w:rsidR="00BA5201">
        <w:rPr>
          <w:b w:val="0"/>
          <w:bCs w:val="0"/>
        </w:rPr>
        <w:t xml:space="preserve">aunque, </w:t>
      </w:r>
      <w:r w:rsidR="007C1BDA">
        <w:rPr>
          <w:b w:val="0"/>
          <w:bCs w:val="0"/>
        </w:rPr>
        <w:t>en los últimos años ha dominado mayoritariamente la Derecha</w:t>
      </w:r>
      <w:r w:rsidR="00AF101E">
        <w:rPr>
          <w:b w:val="0"/>
          <w:bCs w:val="0"/>
        </w:rPr>
        <w:t>. E</w:t>
      </w:r>
      <w:r w:rsidR="00431083">
        <w:rPr>
          <w:b w:val="0"/>
          <w:bCs w:val="0"/>
        </w:rPr>
        <w:t>l actual alcalde es y forma parte de</w:t>
      </w:r>
      <w:r w:rsidR="0071612C">
        <w:rPr>
          <w:b w:val="0"/>
          <w:bCs w:val="0"/>
        </w:rPr>
        <w:t xml:space="preserve">l partido político </w:t>
      </w:r>
      <w:r w:rsidR="00431083">
        <w:rPr>
          <w:b w:val="0"/>
          <w:bCs w:val="0"/>
        </w:rPr>
        <w:t>D</w:t>
      </w:r>
      <w:r w:rsidR="00851D70">
        <w:rPr>
          <w:b w:val="0"/>
          <w:bCs w:val="0"/>
        </w:rPr>
        <w:t xml:space="preserve">emocracia Cristiana </w:t>
      </w:r>
      <w:r w:rsidR="0071612C">
        <w:rPr>
          <w:b w:val="0"/>
          <w:bCs w:val="0"/>
        </w:rPr>
        <w:t xml:space="preserve">el cual </w:t>
      </w:r>
      <w:r w:rsidR="00082EB3">
        <w:rPr>
          <w:b w:val="0"/>
          <w:bCs w:val="0"/>
        </w:rPr>
        <w:t>es más de derecha, al igual que los anteriores que han sido</w:t>
      </w:r>
      <w:r w:rsidR="00946AB0">
        <w:rPr>
          <w:b w:val="0"/>
          <w:bCs w:val="0"/>
        </w:rPr>
        <w:t xml:space="preserve"> integrantes de la UDI </w:t>
      </w:r>
    </w:p>
    <w:p w14:paraId="5C7DFD2F" w14:textId="03423425" w:rsidR="00885E01" w:rsidRDefault="001C7695" w:rsidP="001C7695">
      <w:pPr>
        <w:pStyle w:val="Heading1"/>
        <w:tabs>
          <w:tab w:val="left" w:pos="7764"/>
        </w:tabs>
        <w:ind w:left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</w:p>
    <w:p w14:paraId="0FF459B6" w14:textId="59BDAC0B" w:rsidR="00571B9C" w:rsidRPr="00885E01" w:rsidRDefault="00885E01" w:rsidP="005011A9">
      <w:pPr>
        <w:pStyle w:val="Heading1"/>
        <w:ind w:left="0"/>
        <w:rPr>
          <w:b w:val="0"/>
          <w:bCs w:val="0"/>
          <w:sz w:val="32"/>
          <w:szCs w:val="32"/>
        </w:rPr>
      </w:pPr>
      <w:r w:rsidRPr="00885E01">
        <w:rPr>
          <w:b w:val="0"/>
          <w:bCs w:val="0"/>
          <w:sz w:val="32"/>
          <w:szCs w:val="32"/>
        </w:rPr>
        <w:t>Institución</w:t>
      </w:r>
    </w:p>
    <w:p w14:paraId="08B61DD1" w14:textId="77777777" w:rsidR="00885E01" w:rsidRDefault="00885E01" w:rsidP="005011A9">
      <w:pPr>
        <w:pStyle w:val="Heading1"/>
        <w:ind w:left="0"/>
        <w:rPr>
          <w:b w:val="0"/>
          <w:bCs w:val="0"/>
          <w:lang w:val="es-ES"/>
        </w:rPr>
      </w:pPr>
    </w:p>
    <w:p w14:paraId="6F1004AB" w14:textId="77777777" w:rsidR="00885E01" w:rsidRDefault="00885E01" w:rsidP="005011A9">
      <w:pPr>
        <w:pStyle w:val="Heading1"/>
        <w:ind w:left="0"/>
        <w:rPr>
          <w:b w:val="0"/>
          <w:bCs w:val="0"/>
          <w:lang w:val="es-ES"/>
        </w:rPr>
      </w:pPr>
    </w:p>
    <w:p w14:paraId="3FE27DFE" w14:textId="77777777" w:rsidR="00571B9C" w:rsidRDefault="00571B9C" w:rsidP="00C123EE">
      <w:pPr>
        <w:pStyle w:val="Heading1"/>
        <w:ind w:left="0"/>
        <w:jc w:val="both"/>
        <w:rPr>
          <w:b w:val="0"/>
          <w:bCs w:val="0"/>
          <w:lang w:val="es-ES"/>
        </w:rPr>
      </w:pPr>
      <w:r w:rsidRPr="00571B9C">
        <w:rPr>
          <w:rFonts w:hint="eastAsia"/>
          <w:b w:val="0"/>
          <w:bCs w:val="0"/>
          <w:lang w:val="es-ES"/>
        </w:rPr>
        <w:t>El sistema de ele</w:t>
      </w:r>
      <w:r w:rsidR="00A96C61">
        <w:rPr>
          <w:b w:val="0"/>
          <w:bCs w:val="0"/>
          <w:lang w:val="es-ES"/>
        </w:rPr>
        <w:t>ctoral</w:t>
      </w:r>
      <w:r w:rsidRPr="00571B9C">
        <w:rPr>
          <w:rFonts w:hint="eastAsia"/>
          <w:b w:val="0"/>
          <w:bCs w:val="0"/>
          <w:lang w:val="es-ES"/>
        </w:rPr>
        <w:t xml:space="preserve"> en la c</w:t>
      </w:r>
      <w:r w:rsidR="00901B93">
        <w:rPr>
          <w:b w:val="0"/>
          <w:bCs w:val="0"/>
          <w:lang w:val="es-ES"/>
        </w:rPr>
        <w:t>iudad de Concepción</w:t>
      </w:r>
      <w:r w:rsidR="00A96C61">
        <w:rPr>
          <w:b w:val="0"/>
          <w:bCs w:val="0"/>
          <w:lang w:val="es-ES"/>
        </w:rPr>
        <w:t xml:space="preserve"> es igual que en todo Chile</w:t>
      </w:r>
      <w:r w:rsidRPr="00571B9C">
        <w:rPr>
          <w:rFonts w:hint="eastAsia"/>
          <w:b w:val="0"/>
          <w:bCs w:val="0"/>
          <w:lang w:val="es-ES"/>
        </w:rPr>
        <w:t xml:space="preserve">, con elecciones municipales </w:t>
      </w:r>
      <w:r w:rsidR="00CF4FA5">
        <w:rPr>
          <w:b w:val="0"/>
          <w:bCs w:val="0"/>
          <w:lang w:val="es-ES"/>
        </w:rPr>
        <w:t>por periodos de</w:t>
      </w:r>
      <w:r w:rsidRPr="00571B9C">
        <w:rPr>
          <w:rFonts w:hint="eastAsia"/>
          <w:b w:val="0"/>
          <w:bCs w:val="0"/>
          <w:lang w:val="es-ES"/>
        </w:rPr>
        <w:t xml:space="preserve"> cuatro años. Los candidatos a alcalde y concejales son </w:t>
      </w:r>
      <w:r w:rsidR="00B909DE">
        <w:rPr>
          <w:b w:val="0"/>
          <w:bCs w:val="0"/>
          <w:lang w:val="es-ES"/>
        </w:rPr>
        <w:t>parte de</w:t>
      </w:r>
      <w:r w:rsidRPr="00571B9C">
        <w:rPr>
          <w:rFonts w:hint="eastAsia"/>
          <w:b w:val="0"/>
          <w:bCs w:val="0"/>
          <w:lang w:val="es-ES"/>
        </w:rPr>
        <w:t xml:space="preserve"> partidos políticos o </w:t>
      </w:r>
      <w:r w:rsidR="00B909DE">
        <w:rPr>
          <w:b w:val="0"/>
          <w:bCs w:val="0"/>
          <w:lang w:val="es-ES"/>
        </w:rPr>
        <w:t>pueden ser independientes</w:t>
      </w:r>
      <w:r w:rsidRPr="00571B9C">
        <w:rPr>
          <w:rFonts w:hint="eastAsia"/>
          <w:b w:val="0"/>
          <w:bCs w:val="0"/>
          <w:lang w:val="es-ES"/>
        </w:rPr>
        <w:t>. El alcalde y el concejo municipal s</w:t>
      </w:r>
      <w:r w:rsidR="00D67607">
        <w:rPr>
          <w:b w:val="0"/>
          <w:bCs w:val="0"/>
          <w:lang w:val="es-ES"/>
        </w:rPr>
        <w:t>alen electos</w:t>
      </w:r>
      <w:r w:rsidRPr="00571B9C">
        <w:rPr>
          <w:rFonts w:hint="eastAsia"/>
          <w:b w:val="0"/>
          <w:bCs w:val="0"/>
          <w:lang w:val="es-ES"/>
        </w:rPr>
        <w:t xml:space="preserve"> </w:t>
      </w:r>
      <w:r w:rsidR="00E74139">
        <w:rPr>
          <w:b w:val="0"/>
          <w:bCs w:val="0"/>
          <w:lang w:val="es-ES"/>
        </w:rPr>
        <w:t>mediante</w:t>
      </w:r>
      <w:r w:rsidRPr="00571B9C">
        <w:rPr>
          <w:rFonts w:hint="eastAsia"/>
          <w:b w:val="0"/>
          <w:bCs w:val="0"/>
          <w:lang w:val="es-ES"/>
        </w:rPr>
        <w:t xml:space="preserve"> </w:t>
      </w:r>
      <w:r w:rsidR="00E74139">
        <w:rPr>
          <w:b w:val="0"/>
          <w:bCs w:val="0"/>
          <w:lang w:val="es-ES"/>
        </w:rPr>
        <w:t>sufragio</w:t>
      </w:r>
      <w:r w:rsidRPr="00571B9C">
        <w:rPr>
          <w:rFonts w:hint="eastAsia"/>
          <w:b w:val="0"/>
          <w:bCs w:val="0"/>
          <w:lang w:val="es-ES"/>
        </w:rPr>
        <w:t xml:space="preserve"> popular directo</w:t>
      </w:r>
      <w:r w:rsidR="00A93E4F">
        <w:rPr>
          <w:b w:val="0"/>
          <w:bCs w:val="0"/>
          <w:lang w:val="es-ES"/>
        </w:rPr>
        <w:t>.</w:t>
      </w:r>
    </w:p>
    <w:p w14:paraId="61100AC2" w14:textId="77777777" w:rsidR="00C35FA6" w:rsidRDefault="00C35FA6" w:rsidP="005011A9">
      <w:pPr>
        <w:pStyle w:val="Heading1"/>
        <w:ind w:left="0"/>
        <w:rPr>
          <w:b w:val="0"/>
          <w:bCs w:val="0"/>
          <w:lang w:val="es-ES"/>
        </w:rPr>
      </w:pPr>
    </w:p>
    <w:p w14:paraId="39D9171C" w14:textId="77777777" w:rsidR="00C35FA6" w:rsidRDefault="00C35FA6" w:rsidP="005011A9">
      <w:pPr>
        <w:pStyle w:val="Heading1"/>
        <w:ind w:left="0"/>
        <w:rPr>
          <w:b w:val="0"/>
          <w:bCs w:val="0"/>
          <w:lang w:val="es-ES"/>
        </w:rPr>
      </w:pPr>
    </w:p>
    <w:p w14:paraId="0F5C93D4" w14:textId="77777777" w:rsidR="00385AF1" w:rsidRDefault="00385AF1" w:rsidP="005011A9">
      <w:pPr>
        <w:pStyle w:val="Heading1"/>
        <w:ind w:left="0"/>
        <w:rPr>
          <w:b w:val="0"/>
          <w:bCs w:val="0"/>
          <w:lang w:val="es-ES"/>
        </w:rPr>
      </w:pPr>
      <w:r>
        <w:rPr>
          <w:sz w:val="28"/>
          <w:szCs w:val="28"/>
          <w:lang w:val="es-ES"/>
        </w:rPr>
        <w:t>Datos Relevantes</w:t>
      </w:r>
    </w:p>
    <w:p w14:paraId="28ACBDB0" w14:textId="77777777" w:rsidR="001D64C8" w:rsidRDefault="001D64C8" w:rsidP="005011A9">
      <w:pPr>
        <w:pStyle w:val="Heading1"/>
        <w:ind w:left="0"/>
        <w:rPr>
          <w:b w:val="0"/>
          <w:bCs w:val="0"/>
          <w:lang w:val="es-ES"/>
        </w:rPr>
      </w:pPr>
    </w:p>
    <w:p w14:paraId="55787BD1" w14:textId="76419242" w:rsidR="001D64C8" w:rsidRPr="001D64C8" w:rsidRDefault="001D64C8" w:rsidP="005011A9">
      <w:pPr>
        <w:pStyle w:val="Heading1"/>
        <w:ind w:left="0"/>
        <w:rPr>
          <w:b w:val="0"/>
          <w:bCs w:val="0"/>
          <w:lang w:val="es-ES"/>
        </w:rPr>
        <w:sectPr w:rsidR="001D64C8" w:rsidRPr="001D64C8" w:rsidSect="00044F94">
          <w:headerReference w:type="default" r:id="rId7"/>
          <w:footerReference w:type="default" r:id="rId8"/>
          <w:type w:val="continuous"/>
          <w:pgSz w:w="11907" w:h="16840" w:code="9"/>
          <w:pgMar w:top="1701" w:right="1281" w:bottom="902" w:left="1281" w:header="731" w:footer="703" w:gutter="0"/>
          <w:pgBorders w:offsetFrom="page">
            <w:top w:val="single" w:sz="4" w:space="25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pgNumType w:start="1"/>
          <w:cols w:space="720"/>
        </w:sectPr>
      </w:pPr>
      <w:r>
        <w:rPr>
          <w:b w:val="0"/>
          <w:bCs w:val="0"/>
          <w:lang w:val="es-ES"/>
        </w:rPr>
        <w:t xml:space="preserve">Es de suma importancia para una elección y para los votantes dentro de </w:t>
      </w:r>
      <w:r w:rsidR="002053F3">
        <w:rPr>
          <w:b w:val="0"/>
          <w:bCs w:val="0"/>
          <w:lang w:val="es-ES"/>
        </w:rPr>
        <w:t>l</w:t>
      </w:r>
      <w:r w:rsidR="00274A1F">
        <w:rPr>
          <w:b w:val="0"/>
          <w:bCs w:val="0"/>
          <w:lang w:val="es-ES"/>
        </w:rPr>
        <w:t>a</w:t>
      </w:r>
      <w:r w:rsidR="002053F3">
        <w:rPr>
          <w:b w:val="0"/>
          <w:bCs w:val="0"/>
          <w:lang w:val="es-ES"/>
        </w:rPr>
        <w:t xml:space="preserve">s </w:t>
      </w:r>
      <w:r w:rsidR="00274A1F">
        <w:rPr>
          <w:b w:val="0"/>
          <w:bCs w:val="0"/>
          <w:lang w:val="es-ES"/>
        </w:rPr>
        <w:t>personas que tengan la capacidad para votar y ejercer sufragio (</w:t>
      </w:r>
      <w:r w:rsidR="002053F3">
        <w:rPr>
          <w:b w:val="0"/>
          <w:bCs w:val="0"/>
          <w:lang w:val="es-ES"/>
        </w:rPr>
        <w:t>ciudadanos</w:t>
      </w:r>
      <w:r w:rsidR="00274A1F">
        <w:rPr>
          <w:b w:val="0"/>
          <w:bCs w:val="0"/>
          <w:lang w:val="es-ES"/>
        </w:rPr>
        <w:t xml:space="preserve">) </w:t>
      </w:r>
      <w:r w:rsidR="000D5F28">
        <w:rPr>
          <w:b w:val="0"/>
          <w:bCs w:val="0"/>
          <w:lang w:val="es-ES"/>
        </w:rPr>
        <w:t xml:space="preserve">el tener datos </w:t>
      </w:r>
    </w:p>
    <w:p w14:paraId="53996D13" w14:textId="628B2CE3" w:rsidR="00571990" w:rsidRPr="00542F34" w:rsidRDefault="00571990" w:rsidP="00A771F1">
      <w:pPr>
        <w:spacing w:before="2"/>
        <w:rPr>
          <w:sz w:val="20"/>
        </w:rPr>
        <w:sectPr w:rsidR="00571990" w:rsidRPr="00542F34" w:rsidSect="00044F94">
          <w:type w:val="continuous"/>
          <w:pgSz w:w="12240" w:h="15840"/>
          <w:pgMar w:top="1700" w:right="1280" w:bottom="900" w:left="1280" w:header="720" w:footer="720" w:gutter="0"/>
          <w:pgBorders w:offsetFrom="page">
            <w:top w:val="single" w:sz="4" w:space="25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num="2" w:space="720" w:equalWidth="0">
            <w:col w:w="2381" w:space="2659"/>
            <w:col w:w="4640"/>
          </w:cols>
        </w:sectPr>
      </w:pPr>
    </w:p>
    <w:p w14:paraId="266F31B5" w14:textId="009E559B" w:rsidR="00571990" w:rsidRPr="00E032E6" w:rsidRDefault="00571990" w:rsidP="00E032E6">
      <w:pPr>
        <w:spacing w:before="4"/>
        <w:rPr>
          <w:i/>
          <w:sz w:val="17"/>
        </w:rPr>
        <w:sectPr w:rsidR="00571990" w:rsidRPr="00E032E6" w:rsidSect="00044F94">
          <w:pgSz w:w="12240" w:h="15840"/>
          <w:pgMar w:top="1740" w:right="1280" w:bottom="980" w:left="1280" w:header="734" w:footer="702" w:gutter="0"/>
          <w:pgBorders w:offsetFrom="page">
            <w:top w:val="single" w:sz="4" w:space="25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1779681D" w14:textId="25D429C4" w:rsidR="00571990" w:rsidRPr="00542F34" w:rsidRDefault="00571990" w:rsidP="00E032E6">
      <w:pPr>
        <w:pStyle w:val="Heading1"/>
        <w:spacing w:before="100"/>
        <w:ind w:left="0"/>
        <w:sectPr w:rsidR="00571990" w:rsidRPr="00542F34" w:rsidSect="00044F94">
          <w:type w:val="continuous"/>
          <w:pgSz w:w="12240" w:h="15840"/>
          <w:pgMar w:top="1700" w:right="1280" w:bottom="900" w:left="1280" w:header="720" w:footer="720" w:gutter="0"/>
          <w:pgBorders w:offsetFrom="page">
            <w:top w:val="single" w:sz="4" w:space="25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num="2" w:space="720" w:equalWidth="0">
            <w:col w:w="4599" w:space="362"/>
            <w:col w:w="4719"/>
          </w:cols>
        </w:sectPr>
      </w:pPr>
    </w:p>
    <w:p w14:paraId="2FB9C3AD" w14:textId="77777777" w:rsidR="00571990" w:rsidRDefault="00571990" w:rsidP="00CD0259">
      <w:pPr>
        <w:rPr>
          <w:sz w:val="20"/>
        </w:rPr>
      </w:pPr>
    </w:p>
    <w:p w14:paraId="1AB815E9" w14:textId="77777777" w:rsidR="002F0054" w:rsidRDefault="002F0054" w:rsidP="002F0054">
      <w:pPr>
        <w:rPr>
          <w:b/>
          <w:bCs/>
          <w:sz w:val="32"/>
          <w:szCs w:val="32"/>
        </w:rPr>
      </w:pPr>
      <w:r w:rsidRPr="00474AB5">
        <w:rPr>
          <w:b/>
          <w:bCs/>
          <w:sz w:val="32"/>
          <w:szCs w:val="32"/>
        </w:rPr>
        <w:t>Análisis de Liderazgo local</w:t>
      </w:r>
    </w:p>
    <w:p w14:paraId="1A6553BB" w14:textId="77777777" w:rsidR="00474AB5" w:rsidRDefault="00474AB5" w:rsidP="002F0054">
      <w:pPr>
        <w:rPr>
          <w:b/>
          <w:bCs/>
          <w:sz w:val="32"/>
          <w:szCs w:val="32"/>
        </w:rPr>
      </w:pPr>
    </w:p>
    <w:p w14:paraId="58B9CD1F" w14:textId="61EF8451" w:rsidR="00474AB5" w:rsidRDefault="00E570C8" w:rsidP="00C123EE">
      <w:pPr>
        <w:jc w:val="both"/>
        <w:rPr>
          <w:sz w:val="24"/>
          <w:szCs w:val="24"/>
        </w:rPr>
      </w:pPr>
      <w:r w:rsidRPr="004C3D35">
        <w:rPr>
          <w:sz w:val="24"/>
          <w:szCs w:val="24"/>
        </w:rPr>
        <w:t xml:space="preserve">Como mencionaba en el </w:t>
      </w:r>
      <w:r w:rsidR="00A9285A" w:rsidRPr="004C3D35">
        <w:rPr>
          <w:sz w:val="24"/>
          <w:szCs w:val="24"/>
        </w:rPr>
        <w:t xml:space="preserve">resumen de este trabajo, este año tiene que haber un nuevo alcalde electo a través de las votaciones </w:t>
      </w:r>
      <w:r w:rsidR="00FF2EE0" w:rsidRPr="004C3D35">
        <w:rPr>
          <w:sz w:val="24"/>
          <w:szCs w:val="24"/>
        </w:rPr>
        <w:t>de octubre de este año 2024</w:t>
      </w:r>
      <w:r w:rsidR="008527D2" w:rsidRPr="004C3D35">
        <w:rPr>
          <w:sz w:val="24"/>
          <w:szCs w:val="24"/>
        </w:rPr>
        <w:t xml:space="preserve">, y el alcalde de Concepción Álvaro Ortiz </w:t>
      </w:r>
      <w:r w:rsidR="006C3FFE" w:rsidRPr="004C3D35">
        <w:rPr>
          <w:sz w:val="24"/>
          <w:szCs w:val="24"/>
        </w:rPr>
        <w:t>dejará de ejercer el cargo que tiene desde hace 12 años atr</w:t>
      </w:r>
      <w:r w:rsidR="005E4C08">
        <w:rPr>
          <w:sz w:val="24"/>
          <w:szCs w:val="24"/>
        </w:rPr>
        <w:t xml:space="preserve">ás </w:t>
      </w:r>
      <w:r w:rsidR="005F68A7">
        <w:rPr>
          <w:sz w:val="24"/>
          <w:szCs w:val="24"/>
        </w:rPr>
        <w:t>y esta es la lista de candidatos y posibles candidatos que est</w:t>
      </w:r>
      <w:r w:rsidR="00247C35">
        <w:rPr>
          <w:sz w:val="24"/>
          <w:szCs w:val="24"/>
        </w:rPr>
        <w:t>én en las elecciones.</w:t>
      </w:r>
    </w:p>
    <w:p w14:paraId="5FA89EF3" w14:textId="77777777" w:rsidR="00247C35" w:rsidRDefault="00247C35" w:rsidP="002F0054">
      <w:pPr>
        <w:rPr>
          <w:sz w:val="24"/>
          <w:szCs w:val="24"/>
        </w:rPr>
      </w:pPr>
    </w:p>
    <w:p w14:paraId="5F4DF381" w14:textId="5BFD6AFC" w:rsidR="0012650B" w:rsidRDefault="0012650B" w:rsidP="002F0054">
      <w:pPr>
        <w:rPr>
          <w:b/>
          <w:bCs/>
          <w:sz w:val="28"/>
          <w:szCs w:val="28"/>
        </w:rPr>
      </w:pPr>
      <w:r w:rsidRPr="0012650B">
        <w:rPr>
          <w:b/>
          <w:bCs/>
          <w:sz w:val="28"/>
          <w:szCs w:val="28"/>
        </w:rPr>
        <w:t>Aldo Mardones</w:t>
      </w:r>
    </w:p>
    <w:p w14:paraId="13E27BDC" w14:textId="256BF138" w:rsidR="00CB250C" w:rsidRPr="008B2EAC" w:rsidRDefault="008B2EAC" w:rsidP="00C123EE">
      <w:pPr>
        <w:jc w:val="both"/>
        <w:rPr>
          <w:sz w:val="24"/>
          <w:szCs w:val="24"/>
        </w:rPr>
      </w:pPr>
      <w:r w:rsidRPr="008B2EAC">
        <w:rPr>
          <w:sz w:val="24"/>
          <w:szCs w:val="24"/>
        </w:rPr>
        <w:t>Candidato militante de</w:t>
      </w:r>
      <w:r>
        <w:rPr>
          <w:sz w:val="24"/>
          <w:szCs w:val="24"/>
        </w:rPr>
        <w:t>l DC</w:t>
      </w:r>
      <w:r w:rsidR="00103F38">
        <w:rPr>
          <w:sz w:val="24"/>
          <w:szCs w:val="24"/>
        </w:rPr>
        <w:t>, el que estaría siguiendo las riendas de Álva</w:t>
      </w:r>
      <w:r w:rsidR="0041120B">
        <w:rPr>
          <w:sz w:val="24"/>
          <w:szCs w:val="24"/>
        </w:rPr>
        <w:t>ro Ortiz</w:t>
      </w:r>
      <w:r w:rsidR="004A2648">
        <w:rPr>
          <w:sz w:val="24"/>
          <w:szCs w:val="24"/>
        </w:rPr>
        <w:t>, actual alcalde de la ciudad, representante de Democracia Cristiana.</w:t>
      </w:r>
    </w:p>
    <w:p w14:paraId="5BC4A98C" w14:textId="14E0A8AE" w:rsidR="00CB250C" w:rsidRDefault="00CB250C" w:rsidP="002F0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Héctor Muñoz</w:t>
      </w:r>
    </w:p>
    <w:p w14:paraId="54AAC97A" w14:textId="77777777" w:rsidR="00CB250C" w:rsidRDefault="00CB250C" w:rsidP="002F0054">
      <w:pPr>
        <w:rPr>
          <w:b/>
          <w:bCs/>
          <w:sz w:val="28"/>
          <w:szCs w:val="28"/>
        </w:rPr>
      </w:pPr>
    </w:p>
    <w:p w14:paraId="1BAEC449" w14:textId="4310A9B4" w:rsidR="00CB250C" w:rsidRDefault="00365618" w:rsidP="002F0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Boris Negrete</w:t>
      </w:r>
    </w:p>
    <w:p w14:paraId="389C1B52" w14:textId="6CE02D13" w:rsidR="00C17054" w:rsidRPr="00C17054" w:rsidRDefault="00C17054" w:rsidP="00C123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candidato independiente que se separó </w:t>
      </w:r>
      <w:r w:rsidR="00A87838">
        <w:rPr>
          <w:sz w:val="24"/>
          <w:szCs w:val="24"/>
        </w:rPr>
        <w:t>de Democracia Cristiana</w:t>
      </w:r>
    </w:p>
    <w:p w14:paraId="4FB669A2" w14:textId="77777777" w:rsidR="0012650B" w:rsidRDefault="0012650B" w:rsidP="002F0054">
      <w:pPr>
        <w:rPr>
          <w:sz w:val="24"/>
          <w:szCs w:val="24"/>
        </w:rPr>
      </w:pPr>
    </w:p>
    <w:p w14:paraId="19A77DFB" w14:textId="40D2D1CE" w:rsidR="008E01EB" w:rsidRPr="008E01EB" w:rsidRDefault="008E01EB" w:rsidP="002F0054">
      <w:pPr>
        <w:rPr>
          <w:b/>
          <w:bCs/>
          <w:sz w:val="28"/>
          <w:szCs w:val="28"/>
        </w:rPr>
      </w:pPr>
      <w:r w:rsidRPr="008E01EB">
        <w:rPr>
          <w:b/>
          <w:bCs/>
          <w:sz w:val="28"/>
          <w:szCs w:val="28"/>
        </w:rPr>
        <w:t>Camilo Riffo</w:t>
      </w:r>
    </w:p>
    <w:p w14:paraId="51FC9511" w14:textId="77777777" w:rsidR="00247C35" w:rsidRDefault="00247C35" w:rsidP="002F0054">
      <w:pPr>
        <w:rPr>
          <w:sz w:val="24"/>
          <w:szCs w:val="24"/>
        </w:rPr>
      </w:pPr>
    </w:p>
    <w:p w14:paraId="21BAEEF5" w14:textId="05D1A177" w:rsidR="005A4954" w:rsidRDefault="005A4954" w:rsidP="002F0054">
      <w:pPr>
        <w:rPr>
          <w:b/>
          <w:bCs/>
          <w:sz w:val="28"/>
          <w:szCs w:val="28"/>
        </w:rPr>
      </w:pPr>
      <w:r w:rsidRPr="005A4954">
        <w:rPr>
          <w:b/>
          <w:bCs/>
          <w:sz w:val="28"/>
          <w:szCs w:val="28"/>
        </w:rPr>
        <w:t>James Argo</w:t>
      </w:r>
    </w:p>
    <w:p w14:paraId="134E9BD9" w14:textId="77777777" w:rsidR="003E0BE1" w:rsidRDefault="003E0BE1" w:rsidP="002F0054">
      <w:pPr>
        <w:rPr>
          <w:b/>
          <w:bCs/>
          <w:sz w:val="28"/>
          <w:szCs w:val="28"/>
        </w:rPr>
      </w:pPr>
    </w:p>
    <w:p w14:paraId="689708BD" w14:textId="28C89FB1" w:rsidR="003E0BE1" w:rsidRPr="005A4954" w:rsidRDefault="003E0BE1" w:rsidP="002F0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Juan Pablo Pezo</w:t>
      </w:r>
    </w:p>
    <w:p w14:paraId="2E39FB43" w14:textId="77777777" w:rsidR="00247C35" w:rsidRDefault="00247C35" w:rsidP="002F0054">
      <w:pPr>
        <w:rPr>
          <w:sz w:val="24"/>
          <w:szCs w:val="24"/>
        </w:rPr>
      </w:pPr>
    </w:p>
    <w:p w14:paraId="38B7FF60" w14:textId="77777777" w:rsidR="00C90DA5" w:rsidRPr="00C90DA5" w:rsidRDefault="00C90DA5" w:rsidP="00C90DA5">
      <w:pPr>
        <w:rPr>
          <w:sz w:val="24"/>
          <w:szCs w:val="24"/>
        </w:rPr>
      </w:pPr>
    </w:p>
    <w:p w14:paraId="21083D19" w14:textId="77777777" w:rsidR="00C90DA5" w:rsidRPr="00C90DA5" w:rsidRDefault="00C90DA5" w:rsidP="00C90DA5">
      <w:pPr>
        <w:rPr>
          <w:sz w:val="24"/>
          <w:szCs w:val="24"/>
        </w:rPr>
      </w:pPr>
    </w:p>
    <w:p w14:paraId="6DA473C6" w14:textId="77777777" w:rsidR="00C90DA5" w:rsidRPr="00C90DA5" w:rsidRDefault="00C90DA5" w:rsidP="00C90DA5">
      <w:pPr>
        <w:rPr>
          <w:sz w:val="24"/>
          <w:szCs w:val="24"/>
        </w:rPr>
      </w:pPr>
    </w:p>
    <w:p w14:paraId="1BC389A8" w14:textId="77777777" w:rsidR="00C90DA5" w:rsidRPr="00C90DA5" w:rsidRDefault="00C90DA5" w:rsidP="00C90DA5">
      <w:pPr>
        <w:rPr>
          <w:sz w:val="24"/>
          <w:szCs w:val="24"/>
        </w:rPr>
      </w:pPr>
    </w:p>
    <w:p w14:paraId="7607E6D2" w14:textId="77777777" w:rsidR="00C90DA5" w:rsidRPr="00C90DA5" w:rsidRDefault="00C90DA5" w:rsidP="00C90DA5">
      <w:pPr>
        <w:rPr>
          <w:sz w:val="24"/>
          <w:szCs w:val="24"/>
        </w:rPr>
      </w:pPr>
    </w:p>
    <w:p w14:paraId="2BA66926" w14:textId="29809DD0" w:rsidR="00C90DA5" w:rsidRDefault="00C90DA5" w:rsidP="00C90DA5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F0448BF" w14:textId="5A2C43D1" w:rsidR="00C90DA5" w:rsidRPr="00C90DA5" w:rsidRDefault="00C90DA5" w:rsidP="00C90DA5">
      <w:pPr>
        <w:tabs>
          <w:tab w:val="left" w:pos="3180"/>
        </w:tabs>
        <w:rPr>
          <w:sz w:val="24"/>
          <w:szCs w:val="24"/>
        </w:rPr>
        <w:sectPr w:rsidR="00C90DA5" w:rsidRPr="00C90DA5" w:rsidSect="00044F94">
          <w:type w:val="continuous"/>
          <w:pgSz w:w="12240" w:h="15840"/>
          <w:pgMar w:top="1700" w:right="1280" w:bottom="900" w:left="1280" w:header="720" w:footer="720" w:gutter="0"/>
          <w:pgBorders w:offsetFrom="page">
            <w:top w:val="single" w:sz="4" w:space="25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4E99A32C" w14:textId="77777777" w:rsidR="00571990" w:rsidRPr="00E032E6" w:rsidRDefault="00571990" w:rsidP="00E032E6">
      <w:pPr>
        <w:spacing w:line="20" w:lineRule="exact"/>
        <w:rPr>
          <w:sz w:val="2"/>
        </w:rPr>
        <w:sectPr w:rsidR="00571990" w:rsidRPr="00E032E6" w:rsidSect="00044F94">
          <w:pgSz w:w="12240" w:h="15840"/>
          <w:pgMar w:top="1740" w:right="1280" w:bottom="980" w:left="1280" w:header="734" w:footer="702" w:gutter="0"/>
          <w:pgBorders w:offsetFrom="page">
            <w:top w:val="single" w:sz="4" w:space="25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6497FC72" w14:textId="4B3AE72B" w:rsidR="00571990" w:rsidRDefault="00571990" w:rsidP="00715200">
      <w:pPr>
        <w:spacing w:before="9"/>
        <w:rPr>
          <w:i/>
          <w:sz w:val="17"/>
        </w:rPr>
      </w:pPr>
    </w:p>
    <w:p w14:paraId="1FE763B4" w14:textId="22262915" w:rsidR="00F4677C" w:rsidRDefault="008D203A" w:rsidP="00F4677C">
      <w:pPr>
        <w:rPr>
          <w:b/>
          <w:bCs/>
          <w:sz w:val="28"/>
          <w:szCs w:val="28"/>
        </w:rPr>
      </w:pPr>
      <w:r w:rsidRPr="00EF13AF">
        <w:rPr>
          <w:b/>
          <w:bCs/>
          <w:sz w:val="28"/>
          <w:szCs w:val="28"/>
        </w:rPr>
        <w:t>Registro de hechos relevantes</w:t>
      </w:r>
    </w:p>
    <w:p w14:paraId="037E5F99" w14:textId="77777777" w:rsidR="00EF13AF" w:rsidRPr="00EF13AF" w:rsidRDefault="00EF13AF" w:rsidP="00F4677C">
      <w:pPr>
        <w:rPr>
          <w:b/>
          <w:bCs/>
          <w:sz w:val="28"/>
          <w:szCs w:val="28"/>
        </w:rPr>
      </w:pPr>
    </w:p>
    <w:p w14:paraId="779A6F64" w14:textId="77777777" w:rsidR="00F4677C" w:rsidRDefault="00F4677C" w:rsidP="00F4677C">
      <w:pPr>
        <w:rPr>
          <w:i/>
          <w:sz w:val="17"/>
        </w:rPr>
      </w:pPr>
    </w:p>
    <w:tbl>
      <w:tblPr>
        <w:tblStyle w:val="TableGrid"/>
        <w:tblpPr w:leftFromText="141" w:rightFromText="141" w:horzAnchor="margin" w:tblpXSpec="center" w:tblpY="600"/>
        <w:tblW w:w="8493" w:type="dxa"/>
        <w:tblLook w:val="04A0" w:firstRow="1" w:lastRow="0" w:firstColumn="1" w:lastColumn="0" w:noHBand="0" w:noVBand="1"/>
      </w:tblPr>
      <w:tblGrid>
        <w:gridCol w:w="2054"/>
        <w:gridCol w:w="2084"/>
        <w:gridCol w:w="4355"/>
      </w:tblGrid>
      <w:tr w:rsidR="009B4D30" w:rsidRPr="00C32894" w14:paraId="06ABFBD8" w14:textId="77777777" w:rsidTr="00EF13AF">
        <w:trPr>
          <w:trHeight w:val="398"/>
        </w:trPr>
        <w:tc>
          <w:tcPr>
            <w:tcW w:w="2054" w:type="dxa"/>
          </w:tcPr>
          <w:p w14:paraId="7D393A36" w14:textId="359D2E35" w:rsidR="009B4D30" w:rsidRPr="00C32894" w:rsidRDefault="00F93CF7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Abril</w:t>
            </w:r>
            <w:r w:rsidR="009A0224" w:rsidRPr="00C32894">
              <w:rPr>
                <w:b/>
                <w:bCs/>
                <w:sz w:val="28"/>
                <w:szCs w:val="28"/>
              </w:rPr>
              <w:t xml:space="preserve"> 2024</w:t>
            </w:r>
          </w:p>
        </w:tc>
        <w:tc>
          <w:tcPr>
            <w:tcW w:w="2084" w:type="dxa"/>
          </w:tcPr>
          <w:p w14:paraId="177B36C9" w14:textId="161DA980" w:rsidR="009B4D30" w:rsidRPr="00C32894" w:rsidRDefault="00636051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Política</w:t>
            </w:r>
          </w:p>
        </w:tc>
        <w:tc>
          <w:tcPr>
            <w:tcW w:w="4355" w:type="dxa"/>
          </w:tcPr>
          <w:p w14:paraId="6CF17896" w14:textId="40C8F802" w:rsidR="009B4D30" w:rsidRPr="00C32894" w:rsidRDefault="00275704" w:rsidP="009A59A3">
            <w:pPr>
              <w:rPr>
                <w:sz w:val="28"/>
                <w:szCs w:val="28"/>
              </w:rPr>
            </w:pPr>
            <w:r w:rsidRPr="00C32894">
              <w:rPr>
                <w:sz w:val="28"/>
                <w:szCs w:val="28"/>
              </w:rPr>
              <w:t xml:space="preserve">Camilo </w:t>
            </w:r>
            <w:r w:rsidR="00581E4E" w:rsidRPr="00C32894">
              <w:rPr>
                <w:sz w:val="28"/>
                <w:szCs w:val="28"/>
              </w:rPr>
              <w:t>Riffo llama a primarias para que centroizquierda</w:t>
            </w:r>
            <w:r w:rsidR="0096642B" w:rsidRPr="00C32894">
              <w:rPr>
                <w:sz w:val="28"/>
                <w:szCs w:val="28"/>
              </w:rPr>
              <w:t xml:space="preserve"> lleve un candidato en alcaldía en Concepción</w:t>
            </w:r>
          </w:p>
        </w:tc>
      </w:tr>
      <w:tr w:rsidR="009B4D30" w:rsidRPr="00C32894" w14:paraId="4E8D38E1" w14:textId="77777777" w:rsidTr="00EF13AF">
        <w:trPr>
          <w:trHeight w:val="356"/>
        </w:trPr>
        <w:tc>
          <w:tcPr>
            <w:tcW w:w="2054" w:type="dxa"/>
          </w:tcPr>
          <w:p w14:paraId="0EE94FEF" w14:textId="5A264923" w:rsidR="009B4D30" w:rsidRPr="00C32894" w:rsidRDefault="00F93CF7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Abril 2024</w:t>
            </w:r>
          </w:p>
        </w:tc>
        <w:tc>
          <w:tcPr>
            <w:tcW w:w="2084" w:type="dxa"/>
          </w:tcPr>
          <w:p w14:paraId="27AC3BB9" w14:textId="60899645" w:rsidR="009B4D30" w:rsidRPr="00C32894" w:rsidRDefault="00636051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Social</w:t>
            </w:r>
          </w:p>
        </w:tc>
        <w:tc>
          <w:tcPr>
            <w:tcW w:w="4355" w:type="dxa"/>
          </w:tcPr>
          <w:p w14:paraId="157BEF04" w14:textId="297AA6C2" w:rsidR="009B4D30" w:rsidRPr="00C32894" w:rsidRDefault="00636051" w:rsidP="009A59A3">
            <w:pPr>
              <w:rPr>
                <w:sz w:val="28"/>
                <w:szCs w:val="28"/>
              </w:rPr>
            </w:pPr>
            <w:r w:rsidRPr="00C32894">
              <w:rPr>
                <w:sz w:val="28"/>
                <w:szCs w:val="28"/>
              </w:rPr>
              <w:t>Fuego consume 2 casas en Pedro de Valdivia de Concepción: llegaron 7 compañías y 100 voluntarios</w:t>
            </w:r>
          </w:p>
        </w:tc>
      </w:tr>
      <w:tr w:rsidR="009B4D30" w:rsidRPr="00C32894" w14:paraId="6D5C47E0" w14:textId="77777777" w:rsidTr="00EF13AF">
        <w:trPr>
          <w:trHeight w:val="393"/>
        </w:trPr>
        <w:tc>
          <w:tcPr>
            <w:tcW w:w="2054" w:type="dxa"/>
          </w:tcPr>
          <w:p w14:paraId="1ACBF412" w14:textId="04FA2B44" w:rsidR="009B4D30" w:rsidRPr="00C32894" w:rsidRDefault="00F93CF7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Abril 2024</w:t>
            </w:r>
          </w:p>
        </w:tc>
        <w:tc>
          <w:tcPr>
            <w:tcW w:w="2084" w:type="dxa"/>
          </w:tcPr>
          <w:p w14:paraId="1D5F1256" w14:textId="6E39A037" w:rsidR="009B4D30" w:rsidRPr="00C32894" w:rsidRDefault="009E7A9B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Política</w:t>
            </w:r>
          </w:p>
        </w:tc>
        <w:tc>
          <w:tcPr>
            <w:tcW w:w="4355" w:type="dxa"/>
          </w:tcPr>
          <w:p w14:paraId="634F1EC5" w14:textId="7EC6F74E" w:rsidR="009B4D30" w:rsidRPr="00C32894" w:rsidRDefault="009E7A9B" w:rsidP="009A59A3">
            <w:pPr>
              <w:rPr>
                <w:sz w:val="28"/>
                <w:szCs w:val="28"/>
              </w:rPr>
            </w:pPr>
            <w:r w:rsidRPr="00C32894">
              <w:rPr>
                <w:sz w:val="28"/>
                <w:szCs w:val="28"/>
              </w:rPr>
              <w:t>Democracia Cristiana se inclina por no realizar primarias en Concepción</w:t>
            </w:r>
            <w:r w:rsidR="00306F5C" w:rsidRPr="00C32894">
              <w:rPr>
                <w:sz w:val="28"/>
                <w:szCs w:val="28"/>
              </w:rPr>
              <w:t>.</w:t>
            </w:r>
          </w:p>
        </w:tc>
      </w:tr>
      <w:tr w:rsidR="009B4D30" w:rsidRPr="00C32894" w14:paraId="7297FDAB" w14:textId="77777777" w:rsidTr="00EF13AF">
        <w:trPr>
          <w:trHeight w:val="352"/>
        </w:trPr>
        <w:tc>
          <w:tcPr>
            <w:tcW w:w="2054" w:type="dxa"/>
          </w:tcPr>
          <w:p w14:paraId="083E5430" w14:textId="0C30E117" w:rsidR="009B4D30" w:rsidRPr="00C32894" w:rsidRDefault="00306F5C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Abril 2024</w:t>
            </w:r>
          </w:p>
        </w:tc>
        <w:tc>
          <w:tcPr>
            <w:tcW w:w="2084" w:type="dxa"/>
          </w:tcPr>
          <w:p w14:paraId="5A3079FF" w14:textId="3B0AEA8D" w:rsidR="009B4D30" w:rsidRPr="00C32894" w:rsidRDefault="00306F5C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Política</w:t>
            </w:r>
          </w:p>
        </w:tc>
        <w:tc>
          <w:tcPr>
            <w:tcW w:w="4355" w:type="dxa"/>
          </w:tcPr>
          <w:p w14:paraId="10C50D32" w14:textId="48EC4D55" w:rsidR="009B4D30" w:rsidRPr="00C32894" w:rsidRDefault="00306F5C" w:rsidP="009A59A3">
            <w:pPr>
              <w:rPr>
                <w:sz w:val="28"/>
                <w:szCs w:val="28"/>
              </w:rPr>
            </w:pPr>
            <w:r w:rsidRPr="00C32894">
              <w:rPr>
                <w:sz w:val="28"/>
                <w:szCs w:val="28"/>
              </w:rPr>
              <w:t>Concejala e hija de JVR, Valentina Pávez, es la candidata de la UDI para alcaldesa de Concepción</w:t>
            </w:r>
          </w:p>
        </w:tc>
      </w:tr>
      <w:tr w:rsidR="009B4D30" w:rsidRPr="00C32894" w14:paraId="67D88A50" w14:textId="77777777" w:rsidTr="00EF13AF">
        <w:trPr>
          <w:trHeight w:val="383"/>
        </w:trPr>
        <w:tc>
          <w:tcPr>
            <w:tcW w:w="2054" w:type="dxa"/>
          </w:tcPr>
          <w:p w14:paraId="4BEB8667" w14:textId="24787BD0" w:rsidR="009B4D30" w:rsidRPr="00C32894" w:rsidRDefault="00B77BA7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Abril 2024</w:t>
            </w:r>
          </w:p>
        </w:tc>
        <w:tc>
          <w:tcPr>
            <w:tcW w:w="2084" w:type="dxa"/>
          </w:tcPr>
          <w:p w14:paraId="258FEBDF" w14:textId="3DEF39ED" w:rsidR="009B4D30" w:rsidRPr="00C32894" w:rsidRDefault="00B77BA7" w:rsidP="009A59A3">
            <w:pPr>
              <w:jc w:val="center"/>
              <w:rPr>
                <w:b/>
                <w:bCs/>
                <w:sz w:val="28"/>
                <w:szCs w:val="28"/>
              </w:rPr>
            </w:pPr>
            <w:r w:rsidRPr="00C32894">
              <w:rPr>
                <w:b/>
                <w:bCs/>
                <w:sz w:val="28"/>
                <w:szCs w:val="28"/>
              </w:rPr>
              <w:t>Social</w:t>
            </w:r>
          </w:p>
        </w:tc>
        <w:tc>
          <w:tcPr>
            <w:tcW w:w="4355" w:type="dxa"/>
          </w:tcPr>
          <w:p w14:paraId="438AACB1" w14:textId="77777777" w:rsidR="00B77BA7" w:rsidRPr="00B77BA7" w:rsidRDefault="00B77BA7" w:rsidP="009A59A3">
            <w:pPr>
              <w:rPr>
                <w:sz w:val="28"/>
                <w:szCs w:val="28"/>
              </w:rPr>
            </w:pPr>
            <w:r w:rsidRPr="00B77BA7">
              <w:rPr>
                <w:sz w:val="28"/>
                <w:szCs w:val="28"/>
              </w:rPr>
              <w:t>De Concepción a Buenos Aires en solo 2 horas: así es el vuelo que une Carriel Sur con Ezeiza</w:t>
            </w:r>
          </w:p>
          <w:p w14:paraId="1D58844F" w14:textId="77777777" w:rsidR="009B4D30" w:rsidRPr="00C32894" w:rsidRDefault="009B4D30" w:rsidP="009A59A3">
            <w:pPr>
              <w:rPr>
                <w:sz w:val="28"/>
                <w:szCs w:val="28"/>
              </w:rPr>
            </w:pPr>
          </w:p>
        </w:tc>
      </w:tr>
    </w:tbl>
    <w:p w14:paraId="3532D31E" w14:textId="3CBB4959" w:rsidR="00F4677C" w:rsidRPr="00F4677C" w:rsidRDefault="00F4677C" w:rsidP="00F4677C">
      <w:pPr>
        <w:rPr>
          <w:sz w:val="17"/>
        </w:rPr>
        <w:sectPr w:rsidR="00F4677C" w:rsidRPr="00F4677C" w:rsidSect="00044F94">
          <w:pgSz w:w="12240" w:h="15840"/>
          <w:pgMar w:top="1700" w:right="1280" w:bottom="900" w:left="1280" w:header="734" w:footer="702" w:gutter="0"/>
          <w:pgBorders w:offsetFrom="page">
            <w:top w:val="single" w:sz="2" w:space="25" w:color="000000"/>
            <w:left w:val="single" w:sz="2" w:space="24" w:color="000000"/>
            <w:bottom w:val="single" w:sz="2" w:space="23" w:color="000000"/>
            <w:right w:val="single" w:sz="2" w:space="24" w:color="000000"/>
          </w:pgBorders>
          <w:cols w:space="720"/>
        </w:sectPr>
      </w:pPr>
    </w:p>
    <w:p w14:paraId="7DD58BE8" w14:textId="22FC77A0" w:rsidR="00571990" w:rsidRDefault="00571990" w:rsidP="00715200">
      <w:pPr>
        <w:spacing w:before="9"/>
        <w:rPr>
          <w:i/>
          <w:sz w:val="17"/>
        </w:rPr>
      </w:pPr>
    </w:p>
    <w:p w14:paraId="18038D75" w14:textId="77777777" w:rsidR="00C4513D" w:rsidRPr="00C4513D" w:rsidRDefault="00C4513D" w:rsidP="00C4513D">
      <w:pPr>
        <w:rPr>
          <w:sz w:val="17"/>
        </w:rPr>
      </w:pPr>
    </w:p>
    <w:p w14:paraId="231CA174" w14:textId="77777777" w:rsidR="00C4513D" w:rsidRPr="00C4513D" w:rsidRDefault="00C4513D" w:rsidP="00C4513D">
      <w:pPr>
        <w:rPr>
          <w:sz w:val="17"/>
        </w:rPr>
      </w:pPr>
    </w:p>
    <w:p w14:paraId="4120CEB9" w14:textId="77777777" w:rsidR="00C4513D" w:rsidRPr="00F4677C" w:rsidRDefault="00C4513D" w:rsidP="00C4513D">
      <w:pPr>
        <w:rPr>
          <w:i/>
          <w:sz w:val="24"/>
          <w:szCs w:val="24"/>
        </w:rPr>
      </w:pPr>
      <w:r w:rsidRPr="00E032E6">
        <w:rPr>
          <w:i/>
          <w:sz w:val="24"/>
          <w:szCs w:val="24"/>
        </w:rPr>
        <w:t>Nuestra consultoría electoral tiene como objetivo principal ofrecer asesoramiento estratégico y táctico a candidatos y partidos políticos en las áreas de la comuna de Providencia y la ciudad de concepción. Nos comprometemos a proporcionar análisis exhaustivos del panorama político local, identificar oportunidades y desafíos específicos en cada área, y desarrollar planes de acción personalizados para maximizar el éxito electoral. Nos esforzamos por promover campañas transparentes, inclusivas y éticas que fortalezcan la participación ciudadana y promuevan el desarrollo democrático en cada comunidad que servimos.</w:t>
      </w:r>
    </w:p>
    <w:p w14:paraId="450249F6" w14:textId="77777777" w:rsidR="00C4513D" w:rsidRPr="00C4513D" w:rsidRDefault="00C4513D" w:rsidP="00C4513D">
      <w:pPr>
        <w:rPr>
          <w:sz w:val="17"/>
        </w:rPr>
      </w:pPr>
    </w:p>
    <w:p w14:paraId="30806BA3" w14:textId="77777777" w:rsidR="00C4513D" w:rsidRPr="00C4513D" w:rsidRDefault="00C4513D" w:rsidP="00C4513D">
      <w:pPr>
        <w:rPr>
          <w:sz w:val="17"/>
        </w:rPr>
      </w:pPr>
    </w:p>
    <w:p w14:paraId="3805439F" w14:textId="77777777" w:rsidR="00C4513D" w:rsidRDefault="00C4513D" w:rsidP="00C4513D">
      <w:pPr>
        <w:rPr>
          <w:i/>
          <w:sz w:val="17"/>
        </w:rPr>
      </w:pPr>
    </w:p>
    <w:p w14:paraId="44CE98D7" w14:textId="77777777" w:rsidR="00C4513D" w:rsidRPr="00C4513D" w:rsidRDefault="00C4513D" w:rsidP="00C4513D">
      <w:pPr>
        <w:rPr>
          <w:sz w:val="17"/>
        </w:rPr>
      </w:pPr>
    </w:p>
    <w:sectPr w:rsidR="00C4513D" w:rsidRPr="00C4513D">
      <w:pgSz w:w="12240" w:h="15840"/>
      <w:pgMar w:top="1700" w:right="1280" w:bottom="900" w:left="1280" w:header="734" w:footer="702" w:gutter="0"/>
      <w:pgBorders w:offsetFrom="page">
        <w:top w:val="single" w:sz="2" w:space="25" w:color="000000"/>
        <w:left w:val="single" w:sz="2" w:space="24" w:color="000000"/>
        <w:bottom w:val="single" w:sz="2" w:space="23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4E0C2" w14:textId="77777777" w:rsidR="00044F94" w:rsidRPr="00542F34" w:rsidRDefault="00044F94">
      <w:r w:rsidRPr="00542F34">
        <w:separator/>
      </w:r>
    </w:p>
  </w:endnote>
  <w:endnote w:type="continuationSeparator" w:id="0">
    <w:p w14:paraId="708AF59F" w14:textId="77777777" w:rsidR="00044F94" w:rsidRPr="00542F34" w:rsidRDefault="00044F94">
      <w:r w:rsidRPr="00542F34">
        <w:continuationSeparator/>
      </w:r>
    </w:p>
  </w:endnote>
  <w:endnote w:type="continuationNotice" w:id="1">
    <w:p w14:paraId="2C6D0A3D" w14:textId="77777777" w:rsidR="00044F94" w:rsidRDefault="00044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8FF9B" w14:textId="4BE2A7D6" w:rsidR="00571990" w:rsidRPr="00542F34" w:rsidRDefault="00CF49CB">
    <w:pPr>
      <w:pStyle w:val="BodyText"/>
      <w:spacing w:line="14" w:lineRule="auto"/>
      <w:rPr>
        <w:i w:val="0"/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3BC611DE" wp14:editId="0A92F715">
              <wp:simplePos x="0" y="0"/>
              <wp:positionH relativeFrom="page">
                <wp:posOffset>3797935</wp:posOffset>
              </wp:positionH>
              <wp:positionV relativeFrom="page">
                <wp:posOffset>9420860</wp:posOffset>
              </wp:positionV>
              <wp:extent cx="179705" cy="200025"/>
              <wp:effectExtent l="0" t="0" r="0" b="0"/>
              <wp:wrapNone/>
              <wp:docPr id="1386868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CC8BE" w14:textId="53F71ECB" w:rsidR="00571990" w:rsidRPr="00542F34" w:rsidRDefault="00571990" w:rsidP="00715200">
                          <w:pPr>
                            <w:spacing w:before="10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61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9.05pt;margin-top:741.8pt;width:14.15pt;height:15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" filled="f" stroked="f">
              <v:textbox inset="0,0,0,0">
                <w:txbxContent>
                  <w:p w14:paraId="035CC8BE" w14:textId="53F71ECB" w:rsidR="00571990" w:rsidRPr="00542F34" w:rsidRDefault="00571990" w:rsidP="00715200">
                    <w:pPr>
                      <w:spacing w:before="10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462D6" w14:textId="77777777" w:rsidR="00044F94" w:rsidRPr="00542F34" w:rsidRDefault="00044F94">
      <w:r w:rsidRPr="00542F34">
        <w:separator/>
      </w:r>
    </w:p>
  </w:footnote>
  <w:footnote w:type="continuationSeparator" w:id="0">
    <w:p w14:paraId="3FDBACA8" w14:textId="77777777" w:rsidR="00044F94" w:rsidRPr="00542F34" w:rsidRDefault="00044F94">
      <w:r w:rsidRPr="00542F34">
        <w:continuationSeparator/>
      </w:r>
    </w:p>
  </w:footnote>
  <w:footnote w:type="continuationNotice" w:id="1">
    <w:p w14:paraId="432A4D3E" w14:textId="77777777" w:rsidR="00044F94" w:rsidRDefault="00044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D870E" w14:textId="6B4BF343" w:rsidR="00571990" w:rsidRPr="00542F34" w:rsidRDefault="001C7695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114300" distR="114300" simplePos="0" relativeHeight="251659265" behindDoc="0" locked="0" layoutInCell="1" allowOverlap="1" wp14:anchorId="5BC05058" wp14:editId="778C9079">
          <wp:simplePos x="0" y="0"/>
          <wp:positionH relativeFrom="column">
            <wp:posOffset>5144770</wp:posOffset>
          </wp:positionH>
          <wp:positionV relativeFrom="paragraph">
            <wp:posOffset>-119380</wp:posOffset>
          </wp:positionV>
          <wp:extent cx="762000" cy="762000"/>
          <wp:effectExtent l="0" t="0" r="0" b="0"/>
          <wp:wrapTopAndBottom/>
          <wp:docPr id="939291803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9291803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49C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8AB81D" wp14:editId="29664DE9">
              <wp:simplePos x="0" y="0"/>
              <wp:positionH relativeFrom="page">
                <wp:posOffset>903605</wp:posOffset>
              </wp:positionH>
              <wp:positionV relativeFrom="page">
                <wp:posOffset>453390</wp:posOffset>
              </wp:positionV>
              <wp:extent cx="1643380" cy="641985"/>
              <wp:effectExtent l="0" t="0" r="0" b="0"/>
              <wp:wrapNone/>
              <wp:docPr id="20080681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338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0A3C8" w14:textId="64767F07" w:rsidR="00004383" w:rsidRPr="00542F34" w:rsidRDefault="00004383">
                          <w:pPr>
                            <w:spacing w:before="21" w:line="235" w:lineRule="auto"/>
                            <w:ind w:left="20" w:right="1264"/>
                            <w:rPr>
                              <w:sz w:val="16"/>
                            </w:rPr>
                          </w:pPr>
                          <w:r w:rsidRPr="00542F34">
                            <w:rPr>
                              <w:sz w:val="16"/>
                            </w:rPr>
                            <w:t>Western Analysis Group</w:t>
                          </w:r>
                        </w:p>
                        <w:p w14:paraId="60B996AB" w14:textId="2D0DAFDE" w:rsidR="00571990" w:rsidRPr="00542F34" w:rsidRDefault="003F2B92">
                          <w:pPr>
                            <w:spacing w:before="21" w:line="235" w:lineRule="auto"/>
                            <w:ind w:left="20" w:right="1264"/>
                            <w:rPr>
                              <w:sz w:val="16"/>
                            </w:rPr>
                          </w:pPr>
                          <w:r w:rsidRPr="00542F34">
                            <w:rPr>
                              <w:sz w:val="16"/>
                            </w:rPr>
                            <w:t>Santiago,</w:t>
                          </w:r>
                          <w:r w:rsidRPr="00542F34"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542F34">
                            <w:rPr>
                              <w:sz w:val="16"/>
                            </w:rPr>
                            <w:t>Chile</w:t>
                          </w:r>
                        </w:p>
                        <w:p w14:paraId="0D710BB9" w14:textId="38575F1D" w:rsidR="00571990" w:rsidRPr="00542F34" w:rsidRDefault="003F2B92" w:rsidP="00CE43D3">
                          <w:pPr>
                            <w:spacing w:before="3"/>
                            <w:ind w:left="20"/>
                            <w:rPr>
                              <w:sz w:val="16"/>
                            </w:rPr>
                          </w:pPr>
                          <w:r w:rsidRPr="00542F34">
                            <w:rPr>
                              <w:sz w:val="16"/>
                            </w:rPr>
                            <w:t>Tel:</w:t>
                          </w:r>
                          <w:r w:rsidRPr="00542F34"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 w:rsidRPr="00542F34">
                            <w:rPr>
                              <w:sz w:val="16"/>
                            </w:rPr>
                            <w:t>+56</w:t>
                          </w:r>
                          <w:r w:rsidR="003C3C97">
                            <w:rPr>
                              <w:sz w:val="16"/>
                            </w:rPr>
                            <w:t xml:space="preserve"> 9 3667 8689</w:t>
                          </w:r>
                        </w:p>
                        <w:p w14:paraId="44DB7A72" w14:textId="395740AC" w:rsidR="00571990" w:rsidRPr="00542F34" w:rsidRDefault="003F2B92">
                          <w:pPr>
                            <w:spacing w:line="194" w:lineRule="exact"/>
                            <w:ind w:left="20"/>
                            <w:rPr>
                              <w:sz w:val="16"/>
                            </w:rPr>
                          </w:pPr>
                          <w:r w:rsidRPr="00542F34">
                            <w:rPr>
                              <w:w w:val="95"/>
                              <w:sz w:val="16"/>
                            </w:rPr>
                            <w:t>Emai</w:t>
                          </w:r>
                          <w:r w:rsidR="00625027" w:rsidRPr="00542F34">
                            <w:rPr>
                              <w:w w:val="95"/>
                              <w:sz w:val="16"/>
                            </w:rPr>
                            <w:t xml:space="preserve">l: </w:t>
                          </w:r>
                          <w:r w:rsidR="003C3C97">
                            <w:rPr>
                              <w:w w:val="95"/>
                              <w:sz w:val="16"/>
                            </w:rPr>
                            <w:t>western</w:t>
                          </w:r>
                          <w:r w:rsidR="003C3C97" w:rsidRPr="003C3C97">
                            <w:rPr>
                              <w:w w:val="95"/>
                              <w:sz w:val="16"/>
                            </w:rPr>
                            <w:t>@</w:t>
                          </w:r>
                          <w:r w:rsidR="003C3C97">
                            <w:rPr>
                              <w:w w:val="95"/>
                              <w:sz w:val="16"/>
                            </w:rPr>
                            <w:t>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AB8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15pt;margin-top:35.7pt;width:129.4pt;height:50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" filled="f" stroked="f">
              <v:textbox inset="0,0,0,0">
                <w:txbxContent>
                  <w:p w14:paraId="0120A3C8" w14:textId="64767F07" w:rsidR="00004383" w:rsidRPr="00542F34" w:rsidRDefault="00004383">
                    <w:pPr>
                      <w:spacing w:before="21" w:line="235" w:lineRule="auto"/>
                      <w:ind w:left="20" w:right="1264"/>
                      <w:rPr>
                        <w:sz w:val="16"/>
                      </w:rPr>
                    </w:pPr>
                    <w:r w:rsidRPr="00542F34">
                      <w:rPr>
                        <w:sz w:val="16"/>
                      </w:rPr>
                      <w:t>Western Analysis Group</w:t>
                    </w:r>
                  </w:p>
                  <w:p w14:paraId="60B996AB" w14:textId="2D0DAFDE" w:rsidR="00571990" w:rsidRPr="00542F34" w:rsidRDefault="003F2B92">
                    <w:pPr>
                      <w:spacing w:before="21" w:line="235" w:lineRule="auto"/>
                      <w:ind w:left="20" w:right="1264"/>
                      <w:rPr>
                        <w:sz w:val="16"/>
                      </w:rPr>
                    </w:pPr>
                    <w:r w:rsidRPr="00542F34">
                      <w:rPr>
                        <w:sz w:val="16"/>
                      </w:rPr>
                      <w:t>Santiago,</w:t>
                    </w:r>
                    <w:r w:rsidRPr="00542F34">
                      <w:rPr>
                        <w:spacing w:val="-1"/>
                        <w:sz w:val="16"/>
                      </w:rPr>
                      <w:t xml:space="preserve"> </w:t>
                    </w:r>
                    <w:r w:rsidRPr="00542F34">
                      <w:rPr>
                        <w:sz w:val="16"/>
                      </w:rPr>
                      <w:t>Chile</w:t>
                    </w:r>
                  </w:p>
                  <w:p w14:paraId="0D710BB9" w14:textId="38575F1D" w:rsidR="00571990" w:rsidRPr="00542F34" w:rsidRDefault="003F2B92" w:rsidP="00CE43D3">
                    <w:pPr>
                      <w:spacing w:before="3"/>
                      <w:ind w:left="20"/>
                      <w:rPr>
                        <w:sz w:val="16"/>
                      </w:rPr>
                    </w:pPr>
                    <w:r w:rsidRPr="00542F34">
                      <w:rPr>
                        <w:sz w:val="16"/>
                      </w:rPr>
                      <w:t>Tel:</w:t>
                    </w:r>
                    <w:r w:rsidRPr="00542F34">
                      <w:rPr>
                        <w:spacing w:val="-5"/>
                        <w:sz w:val="16"/>
                      </w:rPr>
                      <w:t xml:space="preserve"> </w:t>
                    </w:r>
                    <w:r w:rsidRPr="00542F34">
                      <w:rPr>
                        <w:sz w:val="16"/>
                      </w:rPr>
                      <w:t>+56</w:t>
                    </w:r>
                    <w:r w:rsidR="003C3C97">
                      <w:rPr>
                        <w:sz w:val="16"/>
                      </w:rPr>
                      <w:t xml:space="preserve"> 9 3667 8689</w:t>
                    </w:r>
                  </w:p>
                  <w:p w14:paraId="44DB7A72" w14:textId="395740AC" w:rsidR="00571990" w:rsidRPr="00542F34" w:rsidRDefault="003F2B92">
                    <w:pPr>
                      <w:spacing w:line="194" w:lineRule="exact"/>
                      <w:ind w:left="20"/>
                      <w:rPr>
                        <w:sz w:val="16"/>
                      </w:rPr>
                    </w:pPr>
                    <w:r w:rsidRPr="00542F34">
                      <w:rPr>
                        <w:w w:val="95"/>
                        <w:sz w:val="16"/>
                      </w:rPr>
                      <w:t>Emai</w:t>
                    </w:r>
                    <w:r w:rsidR="00625027" w:rsidRPr="00542F34">
                      <w:rPr>
                        <w:w w:val="95"/>
                        <w:sz w:val="16"/>
                      </w:rPr>
                      <w:t xml:space="preserve">l: </w:t>
                    </w:r>
                    <w:r w:rsidR="003C3C97">
                      <w:rPr>
                        <w:w w:val="95"/>
                        <w:sz w:val="16"/>
                      </w:rPr>
                      <w:t>western</w:t>
                    </w:r>
                    <w:r w:rsidR="003C3C97" w:rsidRPr="003C3C97">
                      <w:rPr>
                        <w:w w:val="95"/>
                        <w:sz w:val="16"/>
                      </w:rPr>
                      <w:t>@</w:t>
                    </w:r>
                    <w:r w:rsidR="003C3C97">
                      <w:rPr>
                        <w:w w:val="95"/>
                        <w:sz w:val="16"/>
                      </w:rPr>
                      <w:t>gmail.com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AJxHf1S" int2:invalidationBookmarkName="" int2:hashCode="1JgXeGofBsZUmS" int2:id="AmbjohT7">
      <int2:state int2:value="Rejected" int2:type="AugLoop_Text_Critique"/>
    </int2:bookmark>
    <int2:bookmark int2:bookmarkName="_Int_uc5MSee5" int2:invalidationBookmarkName="" int2:hashCode="xkGMgC8Mfj0/HE" int2:id="nd7TVQY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90"/>
    <w:rsid w:val="00004383"/>
    <w:rsid w:val="00004D51"/>
    <w:rsid w:val="00005B27"/>
    <w:rsid w:val="00006434"/>
    <w:rsid w:val="0003768D"/>
    <w:rsid w:val="00044F94"/>
    <w:rsid w:val="000543DC"/>
    <w:rsid w:val="00061B5E"/>
    <w:rsid w:val="000658A8"/>
    <w:rsid w:val="00066BFB"/>
    <w:rsid w:val="000766B3"/>
    <w:rsid w:val="000803C6"/>
    <w:rsid w:val="00082EB3"/>
    <w:rsid w:val="00085E2E"/>
    <w:rsid w:val="000A588F"/>
    <w:rsid w:val="000C37D8"/>
    <w:rsid w:val="000D269C"/>
    <w:rsid w:val="000D4EF0"/>
    <w:rsid w:val="000D5F28"/>
    <w:rsid w:val="000E4931"/>
    <w:rsid w:val="000F05E8"/>
    <w:rsid w:val="00100F40"/>
    <w:rsid w:val="00103F38"/>
    <w:rsid w:val="00104AFE"/>
    <w:rsid w:val="00115C3B"/>
    <w:rsid w:val="00125516"/>
    <w:rsid w:val="0012650B"/>
    <w:rsid w:val="00126BA7"/>
    <w:rsid w:val="0012710D"/>
    <w:rsid w:val="00147DFD"/>
    <w:rsid w:val="00166324"/>
    <w:rsid w:val="00175593"/>
    <w:rsid w:val="00175C69"/>
    <w:rsid w:val="00180B75"/>
    <w:rsid w:val="001A1119"/>
    <w:rsid w:val="001B00B8"/>
    <w:rsid w:val="001C7695"/>
    <w:rsid w:val="001D221B"/>
    <w:rsid w:val="001D64C8"/>
    <w:rsid w:val="001F65A6"/>
    <w:rsid w:val="002053F3"/>
    <w:rsid w:val="00220E39"/>
    <w:rsid w:val="00223551"/>
    <w:rsid w:val="0023191B"/>
    <w:rsid w:val="00234BF8"/>
    <w:rsid w:val="00234EBA"/>
    <w:rsid w:val="0023737A"/>
    <w:rsid w:val="00242867"/>
    <w:rsid w:val="00247C35"/>
    <w:rsid w:val="002565E5"/>
    <w:rsid w:val="002744D8"/>
    <w:rsid w:val="00274A1F"/>
    <w:rsid w:val="00275704"/>
    <w:rsid w:val="00287EC3"/>
    <w:rsid w:val="002D36BB"/>
    <w:rsid w:val="002F0054"/>
    <w:rsid w:val="002F62D5"/>
    <w:rsid w:val="003010AA"/>
    <w:rsid w:val="00302CE3"/>
    <w:rsid w:val="00306F5C"/>
    <w:rsid w:val="00320C07"/>
    <w:rsid w:val="003452F5"/>
    <w:rsid w:val="00345426"/>
    <w:rsid w:val="00352C16"/>
    <w:rsid w:val="0035784E"/>
    <w:rsid w:val="00365618"/>
    <w:rsid w:val="003723C9"/>
    <w:rsid w:val="00377DE3"/>
    <w:rsid w:val="00385AF1"/>
    <w:rsid w:val="00390B17"/>
    <w:rsid w:val="00392B65"/>
    <w:rsid w:val="003C0053"/>
    <w:rsid w:val="003C3C97"/>
    <w:rsid w:val="003C4ED9"/>
    <w:rsid w:val="003E0BE1"/>
    <w:rsid w:val="003F015A"/>
    <w:rsid w:val="003F3ED7"/>
    <w:rsid w:val="0040626A"/>
    <w:rsid w:val="0041120B"/>
    <w:rsid w:val="004137F9"/>
    <w:rsid w:val="004230B2"/>
    <w:rsid w:val="00431083"/>
    <w:rsid w:val="004414C1"/>
    <w:rsid w:val="00463747"/>
    <w:rsid w:val="00474AB5"/>
    <w:rsid w:val="004777A9"/>
    <w:rsid w:val="004A2648"/>
    <w:rsid w:val="004A6891"/>
    <w:rsid w:val="004B3E94"/>
    <w:rsid w:val="004B58E9"/>
    <w:rsid w:val="004C1407"/>
    <w:rsid w:val="004C3D35"/>
    <w:rsid w:val="004D2693"/>
    <w:rsid w:val="004E013D"/>
    <w:rsid w:val="004E7DB0"/>
    <w:rsid w:val="005011A9"/>
    <w:rsid w:val="0051455F"/>
    <w:rsid w:val="005207C6"/>
    <w:rsid w:val="0052193E"/>
    <w:rsid w:val="00521ADA"/>
    <w:rsid w:val="00533A3C"/>
    <w:rsid w:val="00542F34"/>
    <w:rsid w:val="00563AE7"/>
    <w:rsid w:val="00564BA9"/>
    <w:rsid w:val="00571990"/>
    <w:rsid w:val="00571B9C"/>
    <w:rsid w:val="00581E4E"/>
    <w:rsid w:val="0059620F"/>
    <w:rsid w:val="005A4954"/>
    <w:rsid w:val="005B2A95"/>
    <w:rsid w:val="005C4822"/>
    <w:rsid w:val="005C5F41"/>
    <w:rsid w:val="005D6CD6"/>
    <w:rsid w:val="005E4C08"/>
    <w:rsid w:val="005E6C07"/>
    <w:rsid w:val="005F68A7"/>
    <w:rsid w:val="006054F2"/>
    <w:rsid w:val="00622D03"/>
    <w:rsid w:val="00625027"/>
    <w:rsid w:val="00636051"/>
    <w:rsid w:val="00640AD6"/>
    <w:rsid w:val="006427D1"/>
    <w:rsid w:val="00653CA1"/>
    <w:rsid w:val="00685316"/>
    <w:rsid w:val="00695B74"/>
    <w:rsid w:val="006A0076"/>
    <w:rsid w:val="006A62D0"/>
    <w:rsid w:val="006A659F"/>
    <w:rsid w:val="006B0E9E"/>
    <w:rsid w:val="006C3FFE"/>
    <w:rsid w:val="006D7D01"/>
    <w:rsid w:val="006E57CA"/>
    <w:rsid w:val="006F361E"/>
    <w:rsid w:val="00700A58"/>
    <w:rsid w:val="007039B1"/>
    <w:rsid w:val="0070486A"/>
    <w:rsid w:val="00715200"/>
    <w:rsid w:val="0071612C"/>
    <w:rsid w:val="007279FB"/>
    <w:rsid w:val="00741922"/>
    <w:rsid w:val="007638DC"/>
    <w:rsid w:val="007719F3"/>
    <w:rsid w:val="007747D0"/>
    <w:rsid w:val="00776A66"/>
    <w:rsid w:val="007815AE"/>
    <w:rsid w:val="00783746"/>
    <w:rsid w:val="00796C7E"/>
    <w:rsid w:val="007A0E5D"/>
    <w:rsid w:val="007B6D5B"/>
    <w:rsid w:val="007C1BDA"/>
    <w:rsid w:val="007D196E"/>
    <w:rsid w:val="007D3135"/>
    <w:rsid w:val="007E6A09"/>
    <w:rsid w:val="007E6AB5"/>
    <w:rsid w:val="00801B3D"/>
    <w:rsid w:val="00814E21"/>
    <w:rsid w:val="008225EB"/>
    <w:rsid w:val="008278BF"/>
    <w:rsid w:val="00851D70"/>
    <w:rsid w:val="008527D2"/>
    <w:rsid w:val="00854E9F"/>
    <w:rsid w:val="00856FE8"/>
    <w:rsid w:val="008621CD"/>
    <w:rsid w:val="00875467"/>
    <w:rsid w:val="00885E01"/>
    <w:rsid w:val="00893185"/>
    <w:rsid w:val="008A70B8"/>
    <w:rsid w:val="008B2EAC"/>
    <w:rsid w:val="008D203A"/>
    <w:rsid w:val="008E01EB"/>
    <w:rsid w:val="008E26EA"/>
    <w:rsid w:val="008E5DA6"/>
    <w:rsid w:val="008F2CF6"/>
    <w:rsid w:val="008F6E36"/>
    <w:rsid w:val="00901B93"/>
    <w:rsid w:val="00906331"/>
    <w:rsid w:val="00907AF8"/>
    <w:rsid w:val="00946AB0"/>
    <w:rsid w:val="009645E1"/>
    <w:rsid w:val="0096642B"/>
    <w:rsid w:val="00975C11"/>
    <w:rsid w:val="00990841"/>
    <w:rsid w:val="00995ABC"/>
    <w:rsid w:val="009A0224"/>
    <w:rsid w:val="009A519A"/>
    <w:rsid w:val="009A59A3"/>
    <w:rsid w:val="009B4D30"/>
    <w:rsid w:val="009E7A9B"/>
    <w:rsid w:val="009F6E6F"/>
    <w:rsid w:val="00A010EE"/>
    <w:rsid w:val="00A11657"/>
    <w:rsid w:val="00A11ADD"/>
    <w:rsid w:val="00A513D1"/>
    <w:rsid w:val="00A52E84"/>
    <w:rsid w:val="00A6064E"/>
    <w:rsid w:val="00A65EE3"/>
    <w:rsid w:val="00A7160F"/>
    <w:rsid w:val="00A771E3"/>
    <w:rsid w:val="00A771F1"/>
    <w:rsid w:val="00A87838"/>
    <w:rsid w:val="00A9285A"/>
    <w:rsid w:val="00A93E4F"/>
    <w:rsid w:val="00A96C61"/>
    <w:rsid w:val="00A976E5"/>
    <w:rsid w:val="00AB259B"/>
    <w:rsid w:val="00AB2B0F"/>
    <w:rsid w:val="00AC0BE3"/>
    <w:rsid w:val="00AC0EB3"/>
    <w:rsid w:val="00AF101E"/>
    <w:rsid w:val="00AF25D1"/>
    <w:rsid w:val="00B114D0"/>
    <w:rsid w:val="00B134FE"/>
    <w:rsid w:val="00B17231"/>
    <w:rsid w:val="00B20192"/>
    <w:rsid w:val="00B206E5"/>
    <w:rsid w:val="00B2623E"/>
    <w:rsid w:val="00B77BA7"/>
    <w:rsid w:val="00B909DE"/>
    <w:rsid w:val="00B96429"/>
    <w:rsid w:val="00BA5201"/>
    <w:rsid w:val="00BA7498"/>
    <w:rsid w:val="00BF189B"/>
    <w:rsid w:val="00C102DE"/>
    <w:rsid w:val="00C123EE"/>
    <w:rsid w:val="00C145FC"/>
    <w:rsid w:val="00C17054"/>
    <w:rsid w:val="00C267E2"/>
    <w:rsid w:val="00C32894"/>
    <w:rsid w:val="00C353F1"/>
    <w:rsid w:val="00C35FA6"/>
    <w:rsid w:val="00C434F4"/>
    <w:rsid w:val="00C441B6"/>
    <w:rsid w:val="00C4513D"/>
    <w:rsid w:val="00C6122D"/>
    <w:rsid w:val="00C77FF6"/>
    <w:rsid w:val="00C8647D"/>
    <w:rsid w:val="00C90DA5"/>
    <w:rsid w:val="00C91D80"/>
    <w:rsid w:val="00C92720"/>
    <w:rsid w:val="00C9366B"/>
    <w:rsid w:val="00CA4541"/>
    <w:rsid w:val="00CB250C"/>
    <w:rsid w:val="00CC11DD"/>
    <w:rsid w:val="00CC291F"/>
    <w:rsid w:val="00CD0142"/>
    <w:rsid w:val="00CD0259"/>
    <w:rsid w:val="00CD3828"/>
    <w:rsid w:val="00CD3B4B"/>
    <w:rsid w:val="00CE43D3"/>
    <w:rsid w:val="00CE6693"/>
    <w:rsid w:val="00CF49CB"/>
    <w:rsid w:val="00CF4FA5"/>
    <w:rsid w:val="00CF6A78"/>
    <w:rsid w:val="00D25830"/>
    <w:rsid w:val="00D273DE"/>
    <w:rsid w:val="00D527A6"/>
    <w:rsid w:val="00D5684B"/>
    <w:rsid w:val="00D57035"/>
    <w:rsid w:val="00D67607"/>
    <w:rsid w:val="00D72AE4"/>
    <w:rsid w:val="00D74848"/>
    <w:rsid w:val="00DA3E11"/>
    <w:rsid w:val="00DA4A94"/>
    <w:rsid w:val="00DE69F2"/>
    <w:rsid w:val="00E032E6"/>
    <w:rsid w:val="00E061F6"/>
    <w:rsid w:val="00E073C4"/>
    <w:rsid w:val="00E4740E"/>
    <w:rsid w:val="00E5425B"/>
    <w:rsid w:val="00E570C8"/>
    <w:rsid w:val="00E74139"/>
    <w:rsid w:val="00E936A1"/>
    <w:rsid w:val="00E94FC5"/>
    <w:rsid w:val="00EA067C"/>
    <w:rsid w:val="00EB7FAF"/>
    <w:rsid w:val="00EC1418"/>
    <w:rsid w:val="00EC32D9"/>
    <w:rsid w:val="00EC3FC0"/>
    <w:rsid w:val="00EC4145"/>
    <w:rsid w:val="00ED1946"/>
    <w:rsid w:val="00EF13AF"/>
    <w:rsid w:val="00EF69FC"/>
    <w:rsid w:val="00F20523"/>
    <w:rsid w:val="00F21296"/>
    <w:rsid w:val="00F24C85"/>
    <w:rsid w:val="00F4677C"/>
    <w:rsid w:val="00F5542A"/>
    <w:rsid w:val="00F7051D"/>
    <w:rsid w:val="00F7610C"/>
    <w:rsid w:val="00F93CF7"/>
    <w:rsid w:val="00FB2753"/>
    <w:rsid w:val="00FC08B3"/>
    <w:rsid w:val="00FC34D1"/>
    <w:rsid w:val="00FE1B42"/>
    <w:rsid w:val="00FF191D"/>
    <w:rsid w:val="00FF2EE0"/>
    <w:rsid w:val="0E804D66"/>
    <w:rsid w:val="169A0A6C"/>
    <w:rsid w:val="27A359B1"/>
    <w:rsid w:val="30D5522E"/>
    <w:rsid w:val="422A88CE"/>
    <w:rsid w:val="422AC05A"/>
    <w:rsid w:val="43279A0D"/>
    <w:rsid w:val="4F406AB7"/>
    <w:rsid w:val="55872B4C"/>
    <w:rsid w:val="561BDF30"/>
    <w:rsid w:val="57EF4FC9"/>
    <w:rsid w:val="5D4A0501"/>
    <w:rsid w:val="634FF02A"/>
    <w:rsid w:val="6679B014"/>
    <w:rsid w:val="6D7BDF14"/>
    <w:rsid w:val="6FCAF565"/>
    <w:rsid w:val="78D94153"/>
    <w:rsid w:val="7900F894"/>
    <w:rsid w:val="7F1D8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9AD7"/>
  <w15:docId w15:val="{F1B243DB-40AB-43D8-A44B-221C51C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L"/>
    </w:rPr>
  </w:style>
  <w:style w:type="paragraph" w:styleId="Heading1">
    <w:name w:val="heading 1"/>
    <w:basedOn w:val="Normal"/>
    <w:uiPriority w:val="9"/>
    <w:qFormat/>
    <w:pPr>
      <w:spacing w:before="101"/>
      <w:ind w:left="16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88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013"/>
      <w:outlineLvl w:val="2"/>
    </w:pPr>
    <w:rPr>
      <w:b/>
      <w:bCs/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jc w:val="right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02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02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2502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027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B4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8F6E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801</Words>
  <Characters>4567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PTR 20230502 - Chile.docx</vt:lpstr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PTR 20230502 - Chile.docx</dc:title>
  <dc:subject/>
  <dc:creator/>
  <cp:keywords/>
  <cp:lastModifiedBy>Cristobal Fuentes</cp:lastModifiedBy>
  <cp:revision>208</cp:revision>
  <dcterms:created xsi:type="dcterms:W3CDTF">2024-04-08T04:44:00Z</dcterms:created>
  <dcterms:modified xsi:type="dcterms:W3CDTF">2024-04-08T11:44:00Z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Word</vt:lpwstr>
  </property>
  <property fmtid="{D5CDD505-2E9C-101B-9397-08002B2CF9AE}" pid="4" name="LastSaved">
    <vt:filetime>2024-04-01T00:00:00Z</vt:filetime>
  </property>
  <property fmtid="{D5CDD505-2E9C-101B-9397-08002B2CF9AE}" pid="5" name="MSIP_Label_9f4e9a4a-eb20-4aad-9a64-8872817c1a6f_Enabled">
    <vt:lpwstr>true</vt:lpwstr>
  </property>
  <property fmtid="{D5CDD505-2E9C-101B-9397-08002B2CF9AE}" pid="6" name="MSIP_Label_9f4e9a4a-eb20-4aad-9a64-8872817c1a6f_SetDate">
    <vt:lpwstr>2024-04-08T07:20:46Z</vt:lpwstr>
  </property>
  <property fmtid="{D5CDD505-2E9C-101B-9397-08002B2CF9AE}" pid="7" name="MSIP_Label_9f4e9a4a-eb20-4aad-9a64-8872817c1a6f_Method">
    <vt:lpwstr>Standard</vt:lpwstr>
  </property>
  <property fmtid="{D5CDD505-2E9C-101B-9397-08002B2CF9AE}" pid="8" name="MSIP_Label_9f4e9a4a-eb20-4aad-9a64-8872817c1a6f_Name">
    <vt:lpwstr>defa4170-0d19-0005-0004-bc88714345d2</vt:lpwstr>
  </property>
  <property fmtid="{D5CDD505-2E9C-101B-9397-08002B2CF9AE}" pid="9" name="MSIP_Label_9f4e9a4a-eb20-4aad-9a64-8872817c1a6f_SiteId">
    <vt:lpwstr>7a599002-001c-432c-846e-1ddca9f6b299</vt:lpwstr>
  </property>
  <property fmtid="{D5CDD505-2E9C-101B-9397-08002B2CF9AE}" pid="10" name="MSIP_Label_9f4e9a4a-eb20-4aad-9a64-8872817c1a6f_ActionId">
    <vt:lpwstr>41dd925a-b1ec-4cbc-9d34-79ced0ff6484</vt:lpwstr>
  </property>
  <property fmtid="{D5CDD505-2E9C-101B-9397-08002B2CF9AE}" pid="11" name="MSIP_Label_9f4e9a4a-eb20-4aad-9a64-8872817c1a6f_ContentBits">
    <vt:lpwstr>0</vt:lpwstr>
  </property>
</Properties>
</file>