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3E3E" w14:textId="77777777" w:rsidR="00F33BA0" w:rsidRPr="00A9379D" w:rsidRDefault="00000000">
      <w:pPr>
        <w:pStyle w:val="Ttulo1"/>
        <w:jc w:val="center"/>
        <w:rPr>
          <w:color w:val="000000"/>
          <w:lang w:val="pt-BR"/>
        </w:rPr>
      </w:pPr>
      <w:r w:rsidRPr="00A9379D">
        <w:rPr>
          <w:color w:val="000000"/>
          <w:lang w:val="pt-BR"/>
        </w:rPr>
        <w:t>Plano de Testes (Test Plan) — Modelo em Branco</w:t>
      </w:r>
    </w:p>
    <w:p w14:paraId="1EB48041" w14:textId="77777777" w:rsidR="00F33BA0" w:rsidRPr="00A9379D" w:rsidRDefault="00F33BA0">
      <w:pPr>
        <w:rPr>
          <w:lang w:val="pt-BR"/>
        </w:rPr>
      </w:pPr>
    </w:p>
    <w:p w14:paraId="0DA90C24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Preencha cada item conforme o sistema ou exercício desenvolvido.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5"/>
        <w:gridCol w:w="5535"/>
      </w:tblGrid>
      <w:tr w:rsidR="00F33BA0" w:rsidRPr="00A9379D" w14:paraId="07660240" w14:textId="77777777">
        <w:tc>
          <w:tcPr>
            <w:tcW w:w="3105" w:type="dxa"/>
          </w:tcPr>
          <w:p w14:paraId="29438258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Item</w:t>
            </w:r>
          </w:p>
        </w:tc>
        <w:tc>
          <w:tcPr>
            <w:tcW w:w="5535" w:type="dxa"/>
          </w:tcPr>
          <w:p w14:paraId="1DEC2577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Plano de Teste</w:t>
            </w:r>
          </w:p>
        </w:tc>
      </w:tr>
      <w:tr w:rsidR="00F33BA0" w:rsidRPr="00A9379D" w14:paraId="6A6B3B53" w14:textId="77777777">
        <w:tc>
          <w:tcPr>
            <w:tcW w:w="3105" w:type="dxa"/>
          </w:tcPr>
          <w:p w14:paraId="6F7117A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1. Objetivo dos Testes</w:t>
            </w:r>
          </w:p>
        </w:tc>
        <w:tc>
          <w:tcPr>
            <w:tcW w:w="5535" w:type="dxa"/>
          </w:tcPr>
          <w:p w14:paraId="4954DD23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Validar funcionalidades de operações básicas de uma calculadora que devem conter;</w:t>
            </w:r>
          </w:p>
          <w:p w14:paraId="4AEA576E" w14:textId="127D5242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Cálculo de área quadrada;</w:t>
            </w:r>
          </w:p>
          <w:p w14:paraId="1B28E903" w14:textId="77777777" w:rsidR="00A9379D" w:rsidRPr="00A9379D" w:rsidRDefault="00A9379D" w:rsidP="00A9379D">
            <w:pPr>
              <w:rPr>
                <w:lang w:val="pt-BR"/>
              </w:rPr>
            </w:pPr>
          </w:p>
          <w:p w14:paraId="0B7FC799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- Verificar requisitos mínimos necessários para atender ao projeto;</w:t>
            </w:r>
          </w:p>
          <w:p w14:paraId="4018F234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Número de 0 a 9;</w:t>
            </w:r>
          </w:p>
          <w:p w14:paraId="18108285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Permitir somente números;</w:t>
            </w:r>
          </w:p>
          <w:p w14:paraId="4C6BE2AF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Conter os operadores listados;</w:t>
            </w:r>
          </w:p>
          <w:p w14:paraId="61E44085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Mostrar resultados das operações;</w:t>
            </w:r>
          </w:p>
          <w:p w14:paraId="0C8C0C34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Limpar resultados após final de cada operação;</w:t>
            </w:r>
          </w:p>
          <w:p w14:paraId="60A66485" w14:textId="62CA517A" w:rsidR="00F33BA0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    * permitir somente </w:t>
            </w:r>
            <w:r w:rsidR="00E207FF" w:rsidRPr="00A9379D">
              <w:rPr>
                <w:lang w:val="pt-BR"/>
              </w:rPr>
              <w:t>inputs</w:t>
            </w:r>
            <w:r w:rsidRPr="00A9379D">
              <w:rPr>
                <w:lang w:val="pt-BR"/>
              </w:rPr>
              <w:t xml:space="preserve"> em campos do tipo</w:t>
            </w:r>
            <w:r w:rsidRPr="00A9379D">
              <w:rPr>
                <w:lang w:val="pt-BR"/>
              </w:rPr>
              <w:br/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093E5CBC" w14:textId="77777777">
        <w:tc>
          <w:tcPr>
            <w:tcW w:w="3105" w:type="dxa"/>
          </w:tcPr>
          <w:p w14:paraId="2ECFC668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2. Metodologia de Teste</w:t>
            </w:r>
          </w:p>
        </w:tc>
        <w:tc>
          <w:tcPr>
            <w:tcW w:w="5535" w:type="dxa"/>
          </w:tcPr>
          <w:p w14:paraId="0253890B" w14:textId="77777777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Metologias aplicadas serão Teste Exploratório e Teste de caixa Branco, por termo acesso ao projeto.</w:t>
            </w:r>
          </w:p>
          <w:p w14:paraId="73FB42CB" w14:textId="254A3E90" w:rsidR="00F33BA0" w:rsidRPr="00A9379D" w:rsidRDefault="00F33BA0">
            <w:pPr>
              <w:rPr>
                <w:lang w:val="pt-BR"/>
              </w:rPr>
            </w:pPr>
          </w:p>
        </w:tc>
      </w:tr>
      <w:tr w:rsidR="00F33BA0" w:rsidRPr="00A9379D" w14:paraId="19A98869" w14:textId="77777777">
        <w:tc>
          <w:tcPr>
            <w:tcW w:w="3105" w:type="dxa"/>
          </w:tcPr>
          <w:p w14:paraId="38785CDB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3. Escopo e Testes</w:t>
            </w:r>
          </w:p>
        </w:tc>
        <w:tc>
          <w:tcPr>
            <w:tcW w:w="5535" w:type="dxa"/>
          </w:tcPr>
          <w:p w14:paraId="11A6BE18" w14:textId="6F52B9F6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O teste deve abranger as funcionalidades básicas</w:t>
            </w:r>
            <w:r>
              <w:rPr>
                <w:lang w:val="pt-BR"/>
              </w:rPr>
              <w:t xml:space="preserve"> de calcular a área quadrada</w:t>
            </w:r>
            <w:r w:rsidR="000860FC">
              <w:rPr>
                <w:lang w:val="pt-BR"/>
              </w:rPr>
              <w:t xml:space="preserve"> retornando o valor correto em cima da </w:t>
            </w:r>
            <w:r w:rsidR="00E207FF">
              <w:rPr>
                <w:lang w:val="pt-BR"/>
              </w:rPr>
              <w:t>fórmula</w:t>
            </w:r>
            <w:r w:rsidR="000860FC">
              <w:rPr>
                <w:lang w:val="pt-BR"/>
              </w:rPr>
              <w:t xml:space="preserve"> base X altura.</w:t>
            </w:r>
          </w:p>
          <w:p w14:paraId="7C8F1F1D" w14:textId="44D7678D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</w:p>
        </w:tc>
      </w:tr>
      <w:tr w:rsidR="00F33BA0" w:rsidRPr="00A9379D" w14:paraId="2C4D83DF" w14:textId="77777777">
        <w:tc>
          <w:tcPr>
            <w:tcW w:w="3105" w:type="dxa"/>
          </w:tcPr>
          <w:p w14:paraId="17E2D4C7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4. Tipos de Testes Aplicados</w:t>
            </w:r>
          </w:p>
        </w:tc>
        <w:tc>
          <w:tcPr>
            <w:tcW w:w="5535" w:type="dxa"/>
          </w:tcPr>
          <w:p w14:paraId="74098558" w14:textId="60875CE4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Teste realizados serão do tipo Unidade</w:t>
            </w:r>
            <w:r>
              <w:rPr>
                <w:lang w:val="pt-BR"/>
              </w:rPr>
              <w:t xml:space="preserve"> validando a funcionalidade apresentada.</w:t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2CE0D2A7" w14:textId="77777777">
        <w:tc>
          <w:tcPr>
            <w:tcW w:w="3105" w:type="dxa"/>
          </w:tcPr>
          <w:p w14:paraId="34C8C214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5. Forma de Execução</w:t>
            </w:r>
          </w:p>
        </w:tc>
        <w:tc>
          <w:tcPr>
            <w:tcW w:w="5535" w:type="dxa"/>
          </w:tcPr>
          <w:p w14:paraId="4A51BB87" w14:textId="5998C08F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Os Teste serão executados neste primeiro momento de forma manual</w:t>
            </w:r>
            <w:r w:rsidR="000860FC">
              <w:rPr>
                <w:lang w:val="pt-BR"/>
              </w:rPr>
              <w:t xml:space="preserve"> e </w:t>
            </w:r>
            <w:r w:rsidR="00E207FF">
              <w:rPr>
                <w:lang w:val="pt-BR"/>
              </w:rPr>
              <w:t>automatizados,</w:t>
            </w:r>
            <w:r w:rsidRPr="00A9379D">
              <w:rPr>
                <w:lang w:val="pt-BR"/>
              </w:rPr>
              <w:t xml:space="preserve"> validando cada tipo de operação e inserção de dados</w:t>
            </w:r>
            <w:r w:rsidR="000860FC">
              <w:rPr>
                <w:lang w:val="pt-BR"/>
              </w:rPr>
              <w:t>, também é possível usar validação de inputs, cálculo e validação de componentes.</w:t>
            </w:r>
          </w:p>
          <w:p w14:paraId="14CA385C" w14:textId="78409454" w:rsidR="00F33BA0" w:rsidRPr="00A9379D" w:rsidRDefault="00F33BA0">
            <w:pPr>
              <w:rPr>
                <w:lang w:val="pt-BR"/>
              </w:rPr>
            </w:pPr>
          </w:p>
        </w:tc>
      </w:tr>
      <w:tr w:rsidR="00F33BA0" w:rsidRPr="00A9379D" w14:paraId="3B85AE03" w14:textId="77777777">
        <w:tc>
          <w:tcPr>
            <w:tcW w:w="3105" w:type="dxa"/>
          </w:tcPr>
          <w:p w14:paraId="47FE111B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6. Ambiente de Teste</w:t>
            </w:r>
          </w:p>
        </w:tc>
        <w:tc>
          <w:tcPr>
            <w:tcW w:w="5535" w:type="dxa"/>
          </w:tcPr>
          <w:p w14:paraId="78E31ABD" w14:textId="7422F1E6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O Ambiente onde será executado contém dois navegadores mais usados como Google </w:t>
            </w:r>
            <w:r w:rsidR="00E207FF" w:rsidRPr="00A9379D">
              <w:rPr>
                <w:lang w:val="pt-BR"/>
              </w:rPr>
              <w:t>Chrome</w:t>
            </w:r>
            <w:r w:rsidRPr="00A9379D">
              <w:rPr>
                <w:lang w:val="pt-BR"/>
              </w:rPr>
              <w:t xml:space="preserve"> e Microsoft Edge, em um hardware padrão com ambiente com sistema operacional Windows 11 x64.</w:t>
            </w:r>
            <w:r w:rsidRPr="00A9379D">
              <w:rPr>
                <w:lang w:val="pt-BR"/>
              </w:rPr>
              <w:br/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0E5F01DC" w14:textId="77777777">
        <w:tc>
          <w:tcPr>
            <w:tcW w:w="3105" w:type="dxa"/>
          </w:tcPr>
          <w:p w14:paraId="12716B8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7. Papéis e Responsabilidades</w:t>
            </w:r>
          </w:p>
        </w:tc>
        <w:tc>
          <w:tcPr>
            <w:tcW w:w="5535" w:type="dxa"/>
          </w:tcPr>
          <w:p w14:paraId="2437DE7C" w14:textId="4421EF9F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  <w:r w:rsidR="00A9379D" w:rsidRPr="00A9379D">
              <w:rPr>
                <w:lang w:val="pt-BR"/>
              </w:rPr>
              <w:t>Testes executados a nível de Desenvolvimento pelo Dev.</w:t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7BBB689A" w14:textId="77777777">
        <w:tc>
          <w:tcPr>
            <w:tcW w:w="3105" w:type="dxa"/>
          </w:tcPr>
          <w:p w14:paraId="6DD6FAFC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lastRenderedPageBreak/>
              <w:t>8. Riscos e Contingências</w:t>
            </w:r>
          </w:p>
        </w:tc>
        <w:tc>
          <w:tcPr>
            <w:tcW w:w="5535" w:type="dxa"/>
          </w:tcPr>
          <w:p w14:paraId="53E48605" w14:textId="3CFBB57B" w:rsidR="00A9379D" w:rsidRPr="00A9379D" w:rsidRDefault="00A9379D" w:rsidP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 xml:space="preserve">Possibilidade de </w:t>
            </w:r>
            <w:r w:rsidR="00E207FF" w:rsidRPr="00A9379D">
              <w:rPr>
                <w:lang w:val="pt-BR"/>
              </w:rPr>
              <w:t>cálculos</w:t>
            </w:r>
            <w:r w:rsidRPr="00A9379D">
              <w:rPr>
                <w:lang w:val="pt-BR"/>
              </w:rPr>
              <w:t xml:space="preserve"> errados e ações indevidas por bugs. Foco inicial em validações de resultados das operações.</w:t>
            </w:r>
          </w:p>
          <w:p w14:paraId="6B6779E0" w14:textId="00F65FB6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br/>
            </w:r>
          </w:p>
        </w:tc>
      </w:tr>
      <w:tr w:rsidR="00F33BA0" w:rsidRPr="00A9379D" w14:paraId="65027525" w14:textId="77777777">
        <w:tc>
          <w:tcPr>
            <w:tcW w:w="3105" w:type="dxa"/>
          </w:tcPr>
          <w:p w14:paraId="5FA8E13E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9. Ferramentas de Teste</w:t>
            </w:r>
          </w:p>
        </w:tc>
        <w:tc>
          <w:tcPr>
            <w:tcW w:w="5535" w:type="dxa"/>
          </w:tcPr>
          <w:p w14:paraId="6CD5E6C1" w14:textId="4963A777" w:rsidR="00F33BA0" w:rsidRPr="00A9379D" w:rsidRDefault="00A9379D">
            <w:pPr>
              <w:rPr>
                <w:lang w:val="pt-BR"/>
              </w:rPr>
            </w:pPr>
            <w:r w:rsidRPr="00A9379D">
              <w:rPr>
                <w:lang w:val="pt-BR"/>
              </w:rPr>
              <w:t>Serão utilizados navegadores e Visual Studio Code como ferramenta de teste.</w:t>
            </w:r>
            <w:r w:rsidRPr="00A9379D">
              <w:rPr>
                <w:lang w:val="pt-BR"/>
              </w:rPr>
              <w:br/>
            </w:r>
            <w:r w:rsidRPr="00A9379D">
              <w:rPr>
                <w:lang w:val="pt-BR"/>
              </w:rPr>
              <w:br/>
            </w:r>
          </w:p>
        </w:tc>
      </w:tr>
      <w:tr w:rsidR="00F33BA0" w:rsidRPr="00A9379D" w14:paraId="54871CF9" w14:textId="77777777">
        <w:tc>
          <w:tcPr>
            <w:tcW w:w="3105" w:type="dxa"/>
          </w:tcPr>
          <w:p w14:paraId="2A54F02C" w14:textId="77777777" w:rsidR="00F33BA0" w:rsidRPr="00A9379D" w:rsidRDefault="00000000">
            <w:pPr>
              <w:rPr>
                <w:lang w:val="pt-BR"/>
              </w:rPr>
            </w:pPr>
            <w:r w:rsidRPr="00A9379D">
              <w:rPr>
                <w:lang w:val="pt-BR"/>
              </w:rPr>
              <w:t>10. Métricas de Qualidade</w:t>
            </w:r>
          </w:p>
        </w:tc>
        <w:tc>
          <w:tcPr>
            <w:tcW w:w="5535" w:type="dxa"/>
          </w:tcPr>
          <w:p w14:paraId="178E98C3" w14:textId="4BF3BAAD" w:rsidR="00F33BA0" w:rsidRPr="00A9379D" w:rsidRDefault="000860FC">
            <w:pPr>
              <w:rPr>
                <w:lang w:val="pt-BR"/>
              </w:rPr>
            </w:pPr>
            <w:r>
              <w:rPr>
                <w:lang w:val="pt-BR"/>
              </w:rPr>
              <w:t>Teste terminaram com 100% de eficácia.</w:t>
            </w:r>
            <w:r w:rsidRPr="00A9379D">
              <w:rPr>
                <w:lang w:val="pt-BR"/>
              </w:rPr>
              <w:br/>
            </w:r>
          </w:p>
        </w:tc>
      </w:tr>
    </w:tbl>
    <w:p w14:paraId="5E6F55C5" w14:textId="21289C28" w:rsidR="00F33BA0" w:rsidRPr="000860FC" w:rsidRDefault="00000000">
      <w:pPr>
        <w:rPr>
          <w:u w:val="single"/>
          <w:lang w:val="pt-BR"/>
        </w:rPr>
      </w:pPr>
      <w:r w:rsidRPr="00A9379D">
        <w:rPr>
          <w:lang w:val="pt-BR"/>
        </w:rPr>
        <w:br/>
        <w:t xml:space="preserve">Aluno: </w:t>
      </w:r>
      <w:r w:rsidR="000860FC">
        <w:rPr>
          <w:lang w:val="pt-BR"/>
        </w:rPr>
        <w:t>Cristiano Barichello</w:t>
      </w:r>
    </w:p>
    <w:p w14:paraId="703A542F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Turma: Jovem Programador 2026</w:t>
      </w:r>
    </w:p>
    <w:p w14:paraId="08BC8551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UC3: Teste e Manutenção de Sistema de Informação</w:t>
      </w:r>
    </w:p>
    <w:p w14:paraId="435319D1" w14:textId="77777777" w:rsidR="00F33BA0" w:rsidRPr="00A9379D" w:rsidRDefault="00000000">
      <w:pPr>
        <w:rPr>
          <w:lang w:val="pt-BR"/>
        </w:rPr>
      </w:pPr>
      <w:r w:rsidRPr="00A9379D">
        <w:rPr>
          <w:lang w:val="pt-BR"/>
        </w:rPr>
        <w:t>Data: 13 / 05 / 2026</w:t>
      </w:r>
    </w:p>
    <w:sectPr w:rsidR="00F33BA0" w:rsidRPr="00A9379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998C5D5-3818-4E68-9C50-EC36FFF6D5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2EA694-48B5-4F02-B7B1-B50AC651D9A4}"/>
    <w:embedBold r:id="rId3" w:fontKey="{84968ACE-0438-47D5-8CF4-E2B290DF8D31}"/>
    <w:embedItalic r:id="rId4" w:fontKey="{1B49A616-8210-4A88-A032-F0E8D57AE9A2}"/>
    <w:embedBoldItalic r:id="rId5" w:fontKey="{9BEBB447-8CDF-4E95-8785-D2AEA261E2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A0"/>
    <w:rsid w:val="000860FC"/>
    <w:rsid w:val="008E6A70"/>
    <w:rsid w:val="009D3280"/>
    <w:rsid w:val="00A9379D"/>
    <w:rsid w:val="00CC2057"/>
    <w:rsid w:val="00E207FF"/>
    <w:rsid w:val="00F3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A9EB"/>
  <w15:docId w15:val="{170015E7-E17D-41DD-860B-3DEB3308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7xfi92KktqKdO5w3C8TWwaXOg==">CgMxLjA4AHIhMXZpSjF4Z09SYTlCYldNVFpqOER4aHRycFdxVFNsbk45</go:docsCustomData>
</go:gDocsCustomXmlDataStorage>
</file>

<file path=customXml/itemProps1.xml><?xml version="1.0" encoding="utf-8"?>
<ds:datastoreItem xmlns:ds="http://schemas.openxmlformats.org/officeDocument/2006/customXml" ds:itemID="{C85678EA-76B2-45F5-A00E-9D9C6B628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Barichello</dc:creator>
  <cp:lastModifiedBy>Cristiano Barichello</cp:lastModifiedBy>
  <cp:revision>4</cp:revision>
  <dcterms:created xsi:type="dcterms:W3CDTF">2026-05-13T23:39:00Z</dcterms:created>
  <dcterms:modified xsi:type="dcterms:W3CDTF">2026-05-20T22:43:00Z</dcterms:modified>
</cp:coreProperties>
</file>