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253AB" w14:textId="25359CB5" w:rsidR="00925CDC" w:rsidRDefault="00B75248" w:rsidP="00B75248">
      <w:pPr>
        <w:spacing w:after="0"/>
        <w:rPr>
          <w:sz w:val="20"/>
          <w:szCs w:val="20"/>
        </w:rPr>
      </w:pPr>
      <w:r>
        <w:rPr>
          <w:sz w:val="20"/>
          <w:szCs w:val="20"/>
        </w:rPr>
        <w:t>***************************************************************************</w:t>
      </w:r>
    </w:p>
    <w:p w14:paraId="00B84E43" w14:textId="3313DC93" w:rsidR="00B75248" w:rsidRPr="00B75248" w:rsidRDefault="00B75248" w:rsidP="00B75248">
      <w:pPr>
        <w:spacing w:after="0"/>
        <w:rPr>
          <w:sz w:val="32"/>
          <w:szCs w:val="32"/>
        </w:rPr>
      </w:pPr>
      <w:r>
        <w:rPr>
          <w:sz w:val="20"/>
          <w:szCs w:val="20"/>
        </w:rPr>
        <w:t xml:space="preserve"> </w:t>
      </w:r>
      <w:r w:rsidRPr="00B75248">
        <w:rPr>
          <w:sz w:val="32"/>
          <w:szCs w:val="32"/>
        </w:rPr>
        <w:t xml:space="preserve">RASPBERRY PI ET LE PROTOCOLE I2C </w:t>
      </w:r>
    </w:p>
    <w:p w14:paraId="1C01C42D" w14:textId="1D17938E" w:rsidR="00B75248" w:rsidRDefault="00B75248" w:rsidP="00B75248">
      <w:pPr>
        <w:spacing w:after="0"/>
        <w:rPr>
          <w:sz w:val="20"/>
          <w:szCs w:val="20"/>
        </w:rPr>
      </w:pPr>
      <w:r>
        <w:rPr>
          <w:sz w:val="20"/>
          <w:szCs w:val="20"/>
        </w:rPr>
        <w:t>***************************************************************************</w:t>
      </w:r>
    </w:p>
    <w:p w14:paraId="768E879B" w14:textId="79C973DF" w:rsidR="00B75248" w:rsidRPr="00B75248" w:rsidRDefault="00B75248" w:rsidP="00B75248">
      <w:pPr>
        <w:pStyle w:val="Paragraphedeliste"/>
        <w:numPr>
          <w:ilvl w:val="0"/>
          <w:numId w:val="1"/>
        </w:numPr>
        <w:spacing w:after="0"/>
        <w:rPr>
          <w:color w:val="1F4E79" w:themeColor="accent5" w:themeShade="80"/>
          <w:sz w:val="24"/>
          <w:szCs w:val="24"/>
        </w:rPr>
      </w:pPr>
      <w:r w:rsidRPr="00B75248">
        <w:rPr>
          <w:color w:val="1F4E79" w:themeColor="accent5" w:themeShade="80"/>
          <w:sz w:val="24"/>
          <w:szCs w:val="24"/>
        </w:rPr>
        <w:t>Partie 1 : Présentation de I²C</w:t>
      </w:r>
    </w:p>
    <w:p w14:paraId="094D7B02" w14:textId="75A03171" w:rsidR="00B75248" w:rsidRDefault="00B75248" w:rsidP="00B75248">
      <w:pPr>
        <w:spacing w:after="0"/>
        <w:rPr>
          <w:sz w:val="20"/>
          <w:szCs w:val="20"/>
        </w:rPr>
      </w:pPr>
      <w:r>
        <w:rPr>
          <w:sz w:val="20"/>
          <w:szCs w:val="20"/>
        </w:rPr>
        <w:t>Protocole de communication série développé par Philips</w:t>
      </w:r>
      <w:r w:rsidR="00D91C3B">
        <w:rPr>
          <w:sz w:val="20"/>
          <w:szCs w:val="20"/>
        </w:rPr>
        <w:t xml:space="preserve"> </w:t>
      </w:r>
      <w:proofErr w:type="spellStart"/>
      <w:r w:rsidR="00D91C3B">
        <w:rPr>
          <w:sz w:val="20"/>
          <w:szCs w:val="20"/>
        </w:rPr>
        <w:t>Semiconductor</w:t>
      </w:r>
      <w:proofErr w:type="spellEnd"/>
      <w:r w:rsidR="00D91C3B">
        <w:rPr>
          <w:sz w:val="20"/>
          <w:szCs w:val="20"/>
        </w:rPr>
        <w:t xml:space="preserve"> (NXP).</w:t>
      </w:r>
    </w:p>
    <w:p w14:paraId="1D95B058" w14:textId="553DAE18" w:rsidR="00D91C3B" w:rsidRDefault="00D91C3B" w:rsidP="00B75248">
      <w:pPr>
        <w:spacing w:after="0"/>
        <w:rPr>
          <w:sz w:val="20"/>
          <w:szCs w:val="20"/>
        </w:rPr>
      </w:pPr>
      <w:r>
        <w:rPr>
          <w:sz w:val="20"/>
          <w:szCs w:val="20"/>
        </w:rPr>
        <w:t>L’I2C est utilisé sur une large gamme d’appareils, des microcontrôleurs, CAN, DAC aux EEPROM, périphérique E/S et horloges en temps réel.</w:t>
      </w:r>
    </w:p>
    <w:p w14:paraId="3A4CBEF7" w14:textId="28111BE1" w:rsidR="00D91C3B" w:rsidRDefault="00D91C3B" w:rsidP="00B75248">
      <w:pPr>
        <w:spacing w:after="0"/>
        <w:rPr>
          <w:sz w:val="20"/>
          <w:szCs w:val="20"/>
        </w:rPr>
      </w:pPr>
      <w:r>
        <w:rPr>
          <w:sz w:val="20"/>
          <w:szCs w:val="20"/>
        </w:rPr>
        <w:t>I2C conçu pour être un bus semi-duplex multi-esclaves, un maître peut communiquer avec plusieurs esclaves connectés au même bus mais la communication ne peut avoir lieu que dans un sens à la fois.</w:t>
      </w:r>
    </w:p>
    <w:p w14:paraId="33674202" w14:textId="71472E47" w:rsidR="00D91C3B" w:rsidRDefault="00D91C3B" w:rsidP="00B75248">
      <w:pPr>
        <w:spacing w:after="0"/>
        <w:rPr>
          <w:sz w:val="20"/>
          <w:szCs w:val="20"/>
        </w:rPr>
      </w:pPr>
      <w:r>
        <w:rPr>
          <w:sz w:val="20"/>
          <w:szCs w:val="20"/>
        </w:rPr>
        <w:t>Alors que l’I2C est conçu pour autoriser plusieurs appareils maîtres, sur le Raspberry Pi, le Pi agit en tant que maître et tous les appareils connectés au bus sont des esclaves.</w:t>
      </w:r>
    </w:p>
    <w:p w14:paraId="52C759EB" w14:textId="44D17D96" w:rsidR="00D91C3B" w:rsidRDefault="00D91C3B" w:rsidP="00B75248">
      <w:pPr>
        <w:spacing w:after="0"/>
        <w:rPr>
          <w:sz w:val="20"/>
          <w:szCs w:val="20"/>
        </w:rPr>
      </w:pPr>
    </w:p>
    <w:p w14:paraId="33CBCEF1" w14:textId="3F8872B7" w:rsidR="00D91C3B" w:rsidRDefault="00D91C3B" w:rsidP="00B75248">
      <w:pPr>
        <w:spacing w:after="0"/>
        <w:rPr>
          <w:sz w:val="20"/>
          <w:szCs w:val="20"/>
        </w:rPr>
      </w:pPr>
      <w:r>
        <w:rPr>
          <w:sz w:val="20"/>
          <w:szCs w:val="20"/>
        </w:rPr>
        <w:t>L’interfaces I²C</w:t>
      </w:r>
    </w:p>
    <w:p w14:paraId="70A5A574" w14:textId="0D3A3EA8" w:rsidR="00D91C3B" w:rsidRDefault="00D91C3B" w:rsidP="00D91C3B">
      <w:pPr>
        <w:spacing w:after="0"/>
        <w:jc w:val="center"/>
        <w:rPr>
          <w:sz w:val="20"/>
          <w:szCs w:val="20"/>
        </w:rPr>
      </w:pPr>
      <w:r>
        <w:rPr>
          <w:noProof/>
          <w:lang w:eastAsia="fr-FR"/>
        </w:rPr>
        <w:drawing>
          <wp:inline distT="0" distB="0" distL="0" distR="0" wp14:anchorId="0E8279EB" wp14:editId="261BF27C">
            <wp:extent cx="4839419" cy="191240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5757" cy="1918859"/>
                    </a:xfrm>
                    <a:prstGeom prst="rect">
                      <a:avLst/>
                    </a:prstGeom>
                  </pic:spPr>
                </pic:pic>
              </a:graphicData>
            </a:graphic>
          </wp:inline>
        </w:drawing>
      </w:r>
    </w:p>
    <w:p w14:paraId="34B492B7" w14:textId="77777777" w:rsidR="00D91C3B" w:rsidRDefault="00D91C3B" w:rsidP="00B75248">
      <w:pPr>
        <w:spacing w:after="0"/>
        <w:rPr>
          <w:sz w:val="20"/>
          <w:szCs w:val="20"/>
        </w:rPr>
      </w:pPr>
    </w:p>
    <w:p w14:paraId="22693B3A" w14:textId="28FCB3FA" w:rsidR="00D91C3B" w:rsidRDefault="00D91C3B" w:rsidP="00B75248">
      <w:pPr>
        <w:spacing w:after="0"/>
        <w:rPr>
          <w:sz w:val="20"/>
          <w:szCs w:val="20"/>
        </w:rPr>
      </w:pPr>
      <w:r w:rsidRPr="00D91C3B">
        <w:rPr>
          <w:sz w:val="20"/>
          <w:szCs w:val="20"/>
        </w:rPr>
        <w:t>Le bus I²C utili</w:t>
      </w:r>
      <w:r>
        <w:rPr>
          <w:sz w:val="20"/>
          <w:szCs w:val="20"/>
        </w:rPr>
        <w:t>s</w:t>
      </w:r>
      <w:r w:rsidRPr="00D91C3B">
        <w:rPr>
          <w:sz w:val="20"/>
          <w:szCs w:val="20"/>
        </w:rPr>
        <w:t>e deux f</w:t>
      </w:r>
      <w:r>
        <w:rPr>
          <w:sz w:val="20"/>
          <w:szCs w:val="20"/>
        </w:rPr>
        <w:t xml:space="preserve">ils appelés SDA et SCL. </w:t>
      </w:r>
    </w:p>
    <w:p w14:paraId="015D3BB6" w14:textId="7301AD7B" w:rsidR="00B75248" w:rsidRPr="00D91C3B" w:rsidRDefault="00D91C3B" w:rsidP="00B75248">
      <w:pPr>
        <w:spacing w:after="0"/>
        <w:rPr>
          <w:sz w:val="20"/>
          <w:szCs w:val="20"/>
        </w:rPr>
      </w:pPr>
      <w:r>
        <w:rPr>
          <w:sz w:val="20"/>
          <w:szCs w:val="20"/>
        </w:rPr>
        <w:t>SDA (données série) transporte les paquets de données envoyés par les appareils maître et esclave.</w:t>
      </w:r>
    </w:p>
    <w:p w14:paraId="53F6DA2A" w14:textId="500DF310" w:rsidR="00B75248" w:rsidRPr="00D91C3B" w:rsidRDefault="00D91C3B" w:rsidP="00B75248">
      <w:pPr>
        <w:spacing w:after="0"/>
        <w:rPr>
          <w:sz w:val="20"/>
          <w:szCs w:val="20"/>
        </w:rPr>
      </w:pPr>
      <w:r>
        <w:rPr>
          <w:sz w:val="20"/>
          <w:szCs w:val="20"/>
        </w:rPr>
        <w:t>SCL (horloge série) transporte un signal d’horloge généré par le maitre et sert à synchroniser les paquets de données sur le fils SDA entre le maître et les esclaves.</w:t>
      </w:r>
    </w:p>
    <w:p w14:paraId="1E50FD33" w14:textId="097553F3" w:rsidR="00B75248" w:rsidRDefault="0057563F" w:rsidP="00B75248">
      <w:pPr>
        <w:spacing w:after="0"/>
        <w:rPr>
          <w:sz w:val="20"/>
          <w:szCs w:val="20"/>
        </w:rPr>
      </w:pPr>
      <w:r>
        <w:rPr>
          <w:sz w:val="20"/>
          <w:szCs w:val="20"/>
        </w:rPr>
        <w:t>SDA et SCL sont connectés au fil d’alimentation +</w:t>
      </w:r>
      <w:proofErr w:type="spellStart"/>
      <w:r>
        <w:rPr>
          <w:sz w:val="20"/>
          <w:szCs w:val="20"/>
        </w:rPr>
        <w:t>Vdd</w:t>
      </w:r>
      <w:proofErr w:type="spellEnd"/>
      <w:r>
        <w:rPr>
          <w:sz w:val="20"/>
          <w:szCs w:val="20"/>
        </w:rPr>
        <w:t xml:space="preserve"> via une paire de résistance de rappel. Donc l’état pas défaut du bus I2C est élevé à la tension +</w:t>
      </w:r>
      <w:proofErr w:type="spellStart"/>
      <w:r>
        <w:rPr>
          <w:sz w:val="20"/>
          <w:szCs w:val="20"/>
        </w:rPr>
        <w:t>Vdd</w:t>
      </w:r>
      <w:proofErr w:type="spellEnd"/>
      <w:r>
        <w:rPr>
          <w:sz w:val="20"/>
          <w:szCs w:val="20"/>
        </w:rPr>
        <w:t>. Les tensions +</w:t>
      </w:r>
      <w:proofErr w:type="spellStart"/>
      <w:r>
        <w:rPr>
          <w:sz w:val="20"/>
          <w:szCs w:val="20"/>
        </w:rPr>
        <w:t>Vdd</w:t>
      </w:r>
      <w:proofErr w:type="spellEnd"/>
      <w:r>
        <w:rPr>
          <w:sz w:val="20"/>
          <w:szCs w:val="20"/>
        </w:rPr>
        <w:t xml:space="preserve"> sont 3,3V et 5V bien que d’autres tensions puissent être utilisée.</w:t>
      </w:r>
    </w:p>
    <w:p w14:paraId="4BE6A19B" w14:textId="1BAFD27D" w:rsidR="0057563F" w:rsidRDefault="0057563F" w:rsidP="00B75248">
      <w:pPr>
        <w:spacing w:after="0"/>
        <w:rPr>
          <w:sz w:val="20"/>
          <w:szCs w:val="20"/>
        </w:rPr>
      </w:pPr>
      <w:r>
        <w:rPr>
          <w:sz w:val="20"/>
          <w:szCs w:val="20"/>
        </w:rPr>
        <w:t>Les données sont envoyées sur le bus I2C en tirant le fil SDA à 0V. Les signaux d’horloge sont générés par le maître et les dispositifs esclaves envoient un paquet de données en réponse à une demande du maître.</w:t>
      </w:r>
    </w:p>
    <w:p w14:paraId="2996F01F" w14:textId="77777777" w:rsidR="0057563F" w:rsidRDefault="0057563F" w:rsidP="00B75248">
      <w:pPr>
        <w:spacing w:after="0"/>
        <w:rPr>
          <w:sz w:val="20"/>
          <w:szCs w:val="20"/>
        </w:rPr>
      </w:pPr>
      <w:r>
        <w:rPr>
          <w:sz w:val="20"/>
          <w:szCs w:val="20"/>
        </w:rPr>
        <w:t>Comme le bus utilise la tension +</w:t>
      </w:r>
      <w:proofErr w:type="spellStart"/>
      <w:r>
        <w:rPr>
          <w:sz w:val="20"/>
          <w:szCs w:val="20"/>
        </w:rPr>
        <w:t>Vdd</w:t>
      </w:r>
      <w:proofErr w:type="spellEnd"/>
      <w:r>
        <w:rPr>
          <w:sz w:val="20"/>
          <w:szCs w:val="20"/>
        </w:rPr>
        <w:t xml:space="preserve"> du maître tous les appareils esclave fonctionnent également généralement à la même tension.</w:t>
      </w:r>
    </w:p>
    <w:p w14:paraId="432AD91B" w14:textId="7A1CAEB7" w:rsidR="0057563F" w:rsidRDefault="0057563F" w:rsidP="00B75248">
      <w:pPr>
        <w:spacing w:after="0"/>
        <w:rPr>
          <w:sz w:val="20"/>
          <w:szCs w:val="20"/>
        </w:rPr>
      </w:pPr>
      <w:r>
        <w:rPr>
          <w:sz w:val="20"/>
          <w:szCs w:val="20"/>
        </w:rPr>
        <w:t xml:space="preserve">Si un appareil esclave doit fonctionner à une tension différente de celle du maître, un </w:t>
      </w:r>
      <w:proofErr w:type="spellStart"/>
      <w:r>
        <w:rPr>
          <w:sz w:val="20"/>
          <w:szCs w:val="20"/>
        </w:rPr>
        <w:t>décaleur</w:t>
      </w:r>
      <w:proofErr w:type="spellEnd"/>
      <w:r>
        <w:rPr>
          <w:sz w:val="20"/>
          <w:szCs w:val="20"/>
        </w:rPr>
        <w:t xml:space="preserve"> de niveau I2C peut être utilisé pour servir d’interface entre les différentes tensions du bus.</w:t>
      </w:r>
    </w:p>
    <w:p w14:paraId="6D6644A0" w14:textId="77777777" w:rsidR="0057563F" w:rsidRPr="00D91C3B" w:rsidRDefault="0057563F" w:rsidP="00B75248">
      <w:pPr>
        <w:spacing w:after="0"/>
        <w:rPr>
          <w:sz w:val="20"/>
          <w:szCs w:val="20"/>
        </w:rPr>
      </w:pPr>
    </w:p>
    <w:p w14:paraId="788F25B7" w14:textId="77777777" w:rsidR="003F790E" w:rsidRDefault="0057563F" w:rsidP="00B75248">
      <w:pPr>
        <w:spacing w:after="0"/>
        <w:rPr>
          <w:sz w:val="20"/>
          <w:szCs w:val="20"/>
        </w:rPr>
      </w:pPr>
      <w:r>
        <w:rPr>
          <w:sz w:val="20"/>
          <w:szCs w:val="20"/>
        </w:rPr>
        <w:t>Adresse I2C </w:t>
      </w:r>
    </w:p>
    <w:p w14:paraId="53B24015" w14:textId="101E6180" w:rsidR="00B75248" w:rsidRDefault="0057563F" w:rsidP="00B75248">
      <w:pPr>
        <w:spacing w:after="0"/>
        <w:rPr>
          <w:sz w:val="20"/>
          <w:szCs w:val="20"/>
        </w:rPr>
      </w:pPr>
      <w:r>
        <w:rPr>
          <w:sz w:val="20"/>
          <w:szCs w:val="20"/>
        </w:rPr>
        <w:t xml:space="preserve"> Chaque esclave à une adresse unique. Le protocole permet l’utilisation d’un système d’adressage à 7 ou 10 bits. (10 bits rarement utilisé). L’adressage 7 bits donne une plage d’adresses autorisée de 0x03 à 0x77.  L’appareil maître enverra l’adresse au début de toute communication et seul l’appareil esclave à cette adresse répondra.</w:t>
      </w:r>
    </w:p>
    <w:p w14:paraId="573F75B5" w14:textId="2FA927C9" w:rsidR="0057563F" w:rsidRDefault="0057563F" w:rsidP="00B75248">
      <w:pPr>
        <w:spacing w:after="0"/>
        <w:rPr>
          <w:sz w:val="20"/>
          <w:szCs w:val="20"/>
        </w:rPr>
      </w:pPr>
      <w:r>
        <w:rPr>
          <w:sz w:val="20"/>
          <w:szCs w:val="20"/>
        </w:rPr>
        <w:t>Si un circuit nécessite l’utilisation de plusieurs dispositifs esclaves partageant la même adresse I2C, un commutateur I2C peut être utilisé pour diviser un bus I2C en plusieurs</w:t>
      </w:r>
      <w:r w:rsidR="003F790E">
        <w:rPr>
          <w:sz w:val="20"/>
          <w:szCs w:val="20"/>
        </w:rPr>
        <w:t xml:space="preserve"> bus séparés, chaque esclave étant connecté à son propre </w:t>
      </w:r>
      <w:proofErr w:type="spellStart"/>
      <w:r w:rsidR="003F790E">
        <w:rPr>
          <w:sz w:val="20"/>
          <w:szCs w:val="20"/>
        </w:rPr>
        <w:t>sous-bus</w:t>
      </w:r>
      <w:proofErr w:type="spellEnd"/>
      <w:r w:rsidR="003F790E">
        <w:rPr>
          <w:sz w:val="20"/>
          <w:szCs w:val="20"/>
        </w:rPr>
        <w:t>. Avant de communiquer avec un esclave, le commutateur peut être réglé sur canal avec l’esclave requis et seul cet esclave sera alors visible pour le maître.</w:t>
      </w:r>
    </w:p>
    <w:p w14:paraId="076821EA" w14:textId="6EB11DF2" w:rsidR="003F790E" w:rsidRDefault="003F790E" w:rsidP="00B75248">
      <w:pPr>
        <w:spacing w:after="0"/>
        <w:rPr>
          <w:sz w:val="20"/>
          <w:szCs w:val="20"/>
        </w:rPr>
      </w:pPr>
      <w:r>
        <w:rPr>
          <w:sz w:val="20"/>
          <w:szCs w:val="20"/>
        </w:rPr>
        <w:t>Certains appareils I2C incluent une adresse All-Call qui peut être utilisée pour envoyer des données à plusieurs appareils esclaves simultanément. Alors que ces appareils recevront les données sur l’adresse All-Call, chaque appareil ne renverra des données au maître que sur sa propre adresse unique.</w:t>
      </w:r>
    </w:p>
    <w:p w14:paraId="1BD6B0F2" w14:textId="32DB623C" w:rsidR="003F790E" w:rsidRDefault="003F790E" w:rsidP="00B75248">
      <w:pPr>
        <w:spacing w:after="0"/>
        <w:rPr>
          <w:sz w:val="20"/>
          <w:szCs w:val="20"/>
        </w:rPr>
      </w:pPr>
      <w:r>
        <w:rPr>
          <w:sz w:val="20"/>
          <w:szCs w:val="20"/>
        </w:rPr>
        <w:lastRenderedPageBreak/>
        <w:t>Protocole I2C</w:t>
      </w:r>
    </w:p>
    <w:p w14:paraId="2554754F" w14:textId="6CB54D58" w:rsidR="003F790E" w:rsidRPr="00D91C3B" w:rsidRDefault="003F790E" w:rsidP="00B75248">
      <w:pPr>
        <w:spacing w:after="0"/>
        <w:rPr>
          <w:sz w:val="20"/>
          <w:szCs w:val="20"/>
        </w:rPr>
      </w:pPr>
      <w:r>
        <w:rPr>
          <w:noProof/>
          <w:lang w:eastAsia="fr-FR"/>
        </w:rPr>
        <w:drawing>
          <wp:inline distT="0" distB="0" distL="0" distR="0" wp14:anchorId="0265183E" wp14:editId="50BF2699">
            <wp:extent cx="5760720" cy="12693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269365"/>
                    </a:xfrm>
                    <a:prstGeom prst="rect">
                      <a:avLst/>
                    </a:prstGeom>
                  </pic:spPr>
                </pic:pic>
              </a:graphicData>
            </a:graphic>
          </wp:inline>
        </w:drawing>
      </w:r>
    </w:p>
    <w:p w14:paraId="635B0977" w14:textId="36871171" w:rsidR="00B75248" w:rsidRPr="00D91C3B" w:rsidRDefault="00B75248" w:rsidP="00B75248">
      <w:pPr>
        <w:spacing w:after="0"/>
        <w:rPr>
          <w:sz w:val="20"/>
          <w:szCs w:val="20"/>
        </w:rPr>
      </w:pPr>
    </w:p>
    <w:p w14:paraId="76B4F583" w14:textId="21ED5D6E" w:rsidR="00B75248" w:rsidRDefault="003F790E" w:rsidP="00B75248">
      <w:pPr>
        <w:spacing w:after="0"/>
        <w:rPr>
          <w:sz w:val="20"/>
          <w:szCs w:val="20"/>
        </w:rPr>
      </w:pPr>
      <w:r>
        <w:rPr>
          <w:sz w:val="20"/>
          <w:szCs w:val="20"/>
        </w:rPr>
        <w:t>Paquet de données I2C avec une adresse de 7 bits.</w:t>
      </w:r>
    </w:p>
    <w:p w14:paraId="2A2617C2" w14:textId="7E088406" w:rsidR="003F790E" w:rsidRDefault="003F790E" w:rsidP="00B75248">
      <w:pPr>
        <w:spacing w:after="0"/>
        <w:rPr>
          <w:sz w:val="20"/>
          <w:szCs w:val="20"/>
        </w:rPr>
      </w:pPr>
      <w:r>
        <w:rPr>
          <w:sz w:val="20"/>
          <w:szCs w:val="20"/>
        </w:rPr>
        <w:t>Chaque octet d’un paquet I2C a une longueur de 8 bits, suivi d’un 9</w:t>
      </w:r>
      <w:r w:rsidRPr="003F790E">
        <w:rPr>
          <w:sz w:val="20"/>
          <w:szCs w:val="20"/>
          <w:vertAlign w:val="superscript"/>
        </w:rPr>
        <w:t>e</w:t>
      </w:r>
      <w:r>
        <w:rPr>
          <w:sz w:val="20"/>
          <w:szCs w:val="20"/>
        </w:rPr>
        <w:t xml:space="preserve"> bit d’accusé de réception généré par le périphérique esclave récepteur en tirant le fil SDA vers le bas pendant un cycle d’horloge. Un bit d’accusé de réception est affiché dans le logiciel I2C sous la forme ACK. Si l’octet n’est pas acquitté par un esclave, le bit d’acquittement est affiché comme NACK.</w:t>
      </w:r>
    </w:p>
    <w:p w14:paraId="27BDD3A4" w14:textId="0FEDDB96" w:rsidR="003F790E" w:rsidRDefault="003F790E" w:rsidP="00B75248">
      <w:pPr>
        <w:spacing w:after="0"/>
        <w:rPr>
          <w:sz w:val="20"/>
          <w:szCs w:val="20"/>
        </w:rPr>
      </w:pPr>
      <w:r>
        <w:rPr>
          <w:sz w:val="20"/>
          <w:szCs w:val="20"/>
        </w:rPr>
        <w:t>En début et fin de paquet se trouvent les conditions de démarrage et d’arrêt et sont toujours générées par le maître.</w:t>
      </w:r>
    </w:p>
    <w:p w14:paraId="330DBEB1" w14:textId="18ECD1C0" w:rsidR="003F790E" w:rsidRDefault="003F790E" w:rsidP="00B75248">
      <w:pPr>
        <w:spacing w:after="0"/>
        <w:rPr>
          <w:sz w:val="20"/>
          <w:szCs w:val="20"/>
        </w:rPr>
      </w:pPr>
      <w:r>
        <w:rPr>
          <w:sz w:val="20"/>
          <w:szCs w:val="20"/>
        </w:rPr>
        <w:t>. Début : transition de haut en bas sur SDA alors que SCL est élevé.</w:t>
      </w:r>
    </w:p>
    <w:p w14:paraId="50376015" w14:textId="2147FEF1" w:rsidR="003F790E" w:rsidRDefault="003F790E" w:rsidP="00B75248">
      <w:pPr>
        <w:spacing w:after="0"/>
        <w:rPr>
          <w:sz w:val="20"/>
          <w:szCs w:val="20"/>
        </w:rPr>
      </w:pPr>
      <w:r>
        <w:rPr>
          <w:sz w:val="20"/>
          <w:szCs w:val="20"/>
        </w:rPr>
        <w:t>. Arrêt : transition de bas en haut sur SDA alors que SCL est haut.</w:t>
      </w:r>
    </w:p>
    <w:p w14:paraId="620C31ED" w14:textId="314CA2A6" w:rsidR="003F790E" w:rsidRDefault="003F790E" w:rsidP="00B75248">
      <w:pPr>
        <w:spacing w:after="0"/>
        <w:rPr>
          <w:sz w:val="20"/>
          <w:szCs w:val="20"/>
        </w:rPr>
      </w:pPr>
      <w:r>
        <w:rPr>
          <w:sz w:val="20"/>
          <w:szCs w:val="20"/>
        </w:rPr>
        <w:t>Après la condition de démarrage, un octet d’adresse est renvoyé par le maître.</w:t>
      </w:r>
    </w:p>
    <w:p w14:paraId="640896B0" w14:textId="402871ED" w:rsidR="003F790E" w:rsidRPr="00D23501" w:rsidRDefault="00D23501" w:rsidP="00B75248">
      <w:pPr>
        <w:spacing w:after="0"/>
        <w:rPr>
          <w:rFonts w:cstheme="minorHAnsi"/>
          <w:sz w:val="20"/>
          <w:szCs w:val="20"/>
        </w:rPr>
      </w:pPr>
      <w:r w:rsidRPr="00D23501">
        <w:rPr>
          <w:rFonts w:cstheme="minorHAnsi"/>
          <w:color w:val="333333"/>
          <w:sz w:val="20"/>
          <w:szCs w:val="20"/>
          <w:shd w:val="clear" w:color="auto" w:fill="FFFFFF"/>
        </w:rPr>
        <w:t>L'octet d'adresse se compose de 7 bits d'adresse suivis d'un bit de lecture/écriture. Le bit de lecture/écriture est défini sur 1 lors de la lecture des données de l'esclave et sur 0 lors de l'écriture des données sur un esclave.</w:t>
      </w:r>
    </w:p>
    <w:p w14:paraId="1BE53F36" w14:textId="77777777" w:rsidR="003F790E" w:rsidRPr="00D91C3B" w:rsidRDefault="003F790E" w:rsidP="00B75248">
      <w:pPr>
        <w:spacing w:after="0"/>
        <w:rPr>
          <w:sz w:val="20"/>
          <w:szCs w:val="20"/>
        </w:rPr>
      </w:pPr>
    </w:p>
    <w:p w14:paraId="652EDF82" w14:textId="6FBCC020" w:rsidR="00B75248" w:rsidRDefault="00D35037" w:rsidP="00B75248">
      <w:pPr>
        <w:spacing w:after="0"/>
        <w:rPr>
          <w:sz w:val="20"/>
          <w:szCs w:val="20"/>
        </w:rPr>
      </w:pPr>
      <w:r>
        <w:rPr>
          <w:sz w:val="20"/>
          <w:szCs w:val="20"/>
        </w:rPr>
        <w:t>Adresses 10 bits :</w:t>
      </w:r>
    </w:p>
    <w:p w14:paraId="254F56AC" w14:textId="562FB857" w:rsidR="00D35037" w:rsidRDefault="00D35037" w:rsidP="00B75248">
      <w:pPr>
        <w:spacing w:after="0"/>
        <w:rPr>
          <w:sz w:val="20"/>
          <w:szCs w:val="20"/>
        </w:rPr>
      </w:pPr>
      <w:r>
        <w:rPr>
          <w:noProof/>
          <w:lang w:eastAsia="fr-FR"/>
        </w:rPr>
        <w:drawing>
          <wp:inline distT="0" distB="0" distL="0" distR="0" wp14:anchorId="003BB448" wp14:editId="4C117E86">
            <wp:extent cx="5760720" cy="12769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76985"/>
                    </a:xfrm>
                    <a:prstGeom prst="rect">
                      <a:avLst/>
                    </a:prstGeom>
                  </pic:spPr>
                </pic:pic>
              </a:graphicData>
            </a:graphic>
          </wp:inline>
        </w:drawing>
      </w:r>
    </w:p>
    <w:p w14:paraId="54C18033" w14:textId="77777777" w:rsidR="00D35037" w:rsidRPr="00D35037" w:rsidRDefault="00D35037" w:rsidP="00447053">
      <w:r w:rsidRPr="00D35037">
        <w:t>Dans un paquet d'adresses de 10 bits, l'adresse est contenue dans les deux premiers octets. Le premier octet d'adresse se compose de quatre 1, un 0, deux bits d'adresse et le bit de lecture/écriture. Le deuxième octet d'adresse se compose des huit bits restants.</w:t>
      </w:r>
    </w:p>
    <w:p w14:paraId="1E600FE7" w14:textId="77777777" w:rsidR="00D35037" w:rsidRPr="00D35037" w:rsidRDefault="00D35037" w:rsidP="00447053">
      <w:r w:rsidRPr="00D35037">
        <w:t>Une fois l'adresse envoyée par le maître, les octets de données seront envoyés ou reçus. Les cycles d'horloge sur le fil SCL sont générés par le maître, donc dans une condition de lecture, l'esclave attendra chaque cycle d'horloge avant d'envoyer ses données en tirant le fil SDA vers le haut ou vers le bas.</w:t>
      </w:r>
    </w:p>
    <w:p w14:paraId="7FBFBD64" w14:textId="2047EF00" w:rsidR="00D35037" w:rsidRDefault="005E12D1" w:rsidP="00D35037">
      <w:pPr>
        <w:spacing w:after="0"/>
        <w:rPr>
          <w:sz w:val="20"/>
          <w:szCs w:val="20"/>
        </w:rPr>
      </w:pPr>
      <w:r>
        <w:rPr>
          <w:sz w:val="20"/>
          <w:szCs w:val="20"/>
        </w:rPr>
        <w:t>Vitesses d’horloge</w:t>
      </w:r>
    </w:p>
    <w:p w14:paraId="2EE0FA2F" w14:textId="41FB1264" w:rsidR="005E12D1" w:rsidRDefault="005E12D1" w:rsidP="00D35037">
      <w:pPr>
        <w:spacing w:after="0"/>
        <w:rPr>
          <w:sz w:val="20"/>
          <w:szCs w:val="20"/>
        </w:rPr>
      </w:pPr>
      <w:r>
        <w:rPr>
          <w:sz w:val="20"/>
          <w:szCs w:val="20"/>
        </w:rPr>
        <w:t>L’I2C supporte une vitesse de 100 kbit/s, mais plus tard elle a été augmentée pour prendre en charge de nouveaux appareils et nous avons 100 (standard) 400 kbit/s (pleine vitesse) 1Mbit/s (mode rapide) 3,2 Mbit/s (haut débit) mais vérifier la fiche technique de l’appareil pour la prise en charge des vitesses d’horloge.</w:t>
      </w:r>
    </w:p>
    <w:p w14:paraId="73ED1584" w14:textId="6C23DAF1" w:rsidR="005E12D1" w:rsidRDefault="005E12D1" w:rsidP="00D35037">
      <w:pPr>
        <w:spacing w:after="0"/>
        <w:rPr>
          <w:sz w:val="20"/>
          <w:szCs w:val="20"/>
        </w:rPr>
      </w:pPr>
      <w:r>
        <w:rPr>
          <w:sz w:val="20"/>
          <w:szCs w:val="20"/>
        </w:rPr>
        <w:t>Etirement de l’horloge</w:t>
      </w:r>
    </w:p>
    <w:p w14:paraId="369335D4" w14:textId="603AF9C8" w:rsidR="005E12D1" w:rsidRDefault="005E12D1" w:rsidP="00D35037">
      <w:pPr>
        <w:spacing w:after="0"/>
        <w:rPr>
          <w:sz w:val="20"/>
          <w:szCs w:val="20"/>
        </w:rPr>
      </w:pPr>
      <w:r>
        <w:rPr>
          <w:sz w:val="20"/>
          <w:szCs w:val="20"/>
        </w:rPr>
        <w:t xml:space="preserve">Si un périphérique a besoin de plus de temps pour exécuter une autre fonction avant d’envoyer une réponse, il peut tirer le fil SCL vers le bas, forçant le maître à attendre qu’il soit prêt.  Plus d’infos dans le manuel I2C de </w:t>
      </w:r>
      <w:proofErr w:type="spellStart"/>
      <w:r>
        <w:rPr>
          <w:sz w:val="20"/>
          <w:szCs w:val="20"/>
        </w:rPr>
        <w:t>phillips</w:t>
      </w:r>
      <w:proofErr w:type="spellEnd"/>
      <w:r>
        <w:rPr>
          <w:sz w:val="20"/>
          <w:szCs w:val="20"/>
        </w:rPr>
        <w:t>/NXP.</w:t>
      </w:r>
    </w:p>
    <w:p w14:paraId="06F3ED6C" w14:textId="116C0BD6" w:rsidR="005E12D1" w:rsidRDefault="007804AA" w:rsidP="00D35037">
      <w:pPr>
        <w:spacing w:after="0"/>
        <w:rPr>
          <w:sz w:val="20"/>
          <w:szCs w:val="20"/>
        </w:rPr>
      </w:pPr>
      <w:hyperlink r:id="rId8" w:history="1">
        <w:r w:rsidR="005E12D1" w:rsidRPr="00D1086E">
          <w:rPr>
            <w:rStyle w:val="Lienhypertexte"/>
            <w:sz w:val="20"/>
            <w:szCs w:val="20"/>
          </w:rPr>
          <w:t>https://www.nxp.com/docs/en/application-note/AN10216.pdf</w:t>
        </w:r>
      </w:hyperlink>
    </w:p>
    <w:p w14:paraId="26A81FA0" w14:textId="4585D1C4" w:rsidR="005E12D1" w:rsidRDefault="005E12D1" w:rsidP="00D35037">
      <w:pPr>
        <w:spacing w:after="0"/>
        <w:rPr>
          <w:sz w:val="20"/>
          <w:szCs w:val="20"/>
        </w:rPr>
      </w:pPr>
    </w:p>
    <w:p w14:paraId="39CD3447" w14:textId="105B6D19" w:rsidR="005E12D1" w:rsidRDefault="005E12D1" w:rsidP="00D35037">
      <w:pPr>
        <w:spacing w:after="0"/>
        <w:rPr>
          <w:sz w:val="20"/>
          <w:szCs w:val="20"/>
        </w:rPr>
      </w:pPr>
    </w:p>
    <w:p w14:paraId="1E7521BD" w14:textId="0E9C1858" w:rsidR="005E12D1" w:rsidRDefault="005E12D1" w:rsidP="00D35037">
      <w:pPr>
        <w:spacing w:after="0"/>
        <w:rPr>
          <w:sz w:val="20"/>
          <w:szCs w:val="20"/>
        </w:rPr>
      </w:pPr>
    </w:p>
    <w:p w14:paraId="296D04CE" w14:textId="05F315FB" w:rsidR="006C3CA2" w:rsidRPr="006C3CA2" w:rsidRDefault="006C3CA2" w:rsidP="006C3CA2">
      <w:pPr>
        <w:pStyle w:val="Paragraphedeliste"/>
        <w:numPr>
          <w:ilvl w:val="0"/>
          <w:numId w:val="1"/>
        </w:numPr>
        <w:spacing w:after="0"/>
        <w:rPr>
          <w:color w:val="1F4E79" w:themeColor="accent5" w:themeShade="80"/>
          <w:sz w:val="24"/>
          <w:szCs w:val="24"/>
        </w:rPr>
      </w:pPr>
      <w:r w:rsidRPr="006C3CA2">
        <w:rPr>
          <w:color w:val="1F4E79" w:themeColor="accent5" w:themeShade="80"/>
          <w:sz w:val="24"/>
          <w:szCs w:val="24"/>
        </w:rPr>
        <w:lastRenderedPageBreak/>
        <w:t xml:space="preserve">Partie </w:t>
      </w:r>
      <w:r>
        <w:rPr>
          <w:color w:val="1F4E79" w:themeColor="accent5" w:themeShade="80"/>
          <w:sz w:val="24"/>
          <w:szCs w:val="24"/>
        </w:rPr>
        <w:t>2</w:t>
      </w:r>
      <w:r w:rsidRPr="006C3CA2">
        <w:rPr>
          <w:color w:val="1F4E79" w:themeColor="accent5" w:themeShade="80"/>
          <w:sz w:val="24"/>
          <w:szCs w:val="24"/>
        </w:rPr>
        <w:t xml:space="preserve"> : </w:t>
      </w:r>
      <w:r>
        <w:rPr>
          <w:color w:val="1F4E79" w:themeColor="accent5" w:themeShade="80"/>
          <w:sz w:val="24"/>
          <w:szCs w:val="24"/>
        </w:rPr>
        <w:t>Activation de l’I²C sur le Raspberry Pi</w:t>
      </w:r>
    </w:p>
    <w:p w14:paraId="155EA2CA" w14:textId="7B094412" w:rsidR="005E12D1" w:rsidRDefault="006C3CA2" w:rsidP="00D35037">
      <w:pPr>
        <w:spacing w:after="0"/>
        <w:rPr>
          <w:sz w:val="20"/>
          <w:szCs w:val="20"/>
        </w:rPr>
      </w:pPr>
      <w:r>
        <w:rPr>
          <w:sz w:val="20"/>
          <w:szCs w:val="20"/>
        </w:rPr>
        <w:t>Le port I2C sont les broches GPIO2 (SDA) et GPIO3 (SCL)</w:t>
      </w:r>
    </w:p>
    <w:p w14:paraId="2D8551FD" w14:textId="6EF86CDC" w:rsidR="006C3CA2" w:rsidRPr="00D91C3B" w:rsidRDefault="006C3CA2" w:rsidP="00D35037">
      <w:pPr>
        <w:spacing w:after="0"/>
        <w:rPr>
          <w:sz w:val="20"/>
          <w:szCs w:val="20"/>
        </w:rPr>
      </w:pPr>
      <w:r>
        <w:rPr>
          <w:noProof/>
          <w:lang w:eastAsia="fr-FR"/>
        </w:rPr>
        <w:drawing>
          <wp:inline distT="0" distB="0" distL="0" distR="0" wp14:anchorId="4B752789" wp14:editId="7B677B87">
            <wp:extent cx="4009558" cy="945817"/>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2496" cy="948869"/>
                    </a:xfrm>
                    <a:prstGeom prst="rect">
                      <a:avLst/>
                    </a:prstGeom>
                  </pic:spPr>
                </pic:pic>
              </a:graphicData>
            </a:graphic>
          </wp:inline>
        </w:drawing>
      </w:r>
    </w:p>
    <w:p w14:paraId="34A1FEE3" w14:textId="61BFB9B8" w:rsidR="00B75248" w:rsidRDefault="005803C5" w:rsidP="00B75248">
      <w:pPr>
        <w:spacing w:after="0"/>
        <w:rPr>
          <w:sz w:val="20"/>
          <w:szCs w:val="20"/>
        </w:rPr>
      </w:pPr>
      <w:r>
        <w:rPr>
          <w:sz w:val="20"/>
          <w:szCs w:val="20"/>
        </w:rPr>
        <w:t xml:space="preserve">Activer dans les préférences l’I2C redémarrer ou </w:t>
      </w:r>
      <w:proofErr w:type="spellStart"/>
      <w:r>
        <w:rPr>
          <w:sz w:val="20"/>
          <w:szCs w:val="20"/>
        </w:rPr>
        <w:t>raspi</w:t>
      </w:r>
      <w:proofErr w:type="spellEnd"/>
      <w:r>
        <w:rPr>
          <w:sz w:val="20"/>
          <w:szCs w:val="20"/>
        </w:rPr>
        <w:t xml:space="preserve">-config et reboot, </w:t>
      </w:r>
    </w:p>
    <w:p w14:paraId="148886C6" w14:textId="14C32BA6" w:rsidR="005803C5" w:rsidRPr="00870E9C" w:rsidRDefault="005803C5" w:rsidP="00B75248">
      <w:pPr>
        <w:spacing w:after="0"/>
        <w:rPr>
          <w:sz w:val="20"/>
          <w:szCs w:val="20"/>
        </w:rPr>
      </w:pPr>
      <w:proofErr w:type="gramStart"/>
      <w:r w:rsidRPr="00870E9C">
        <w:rPr>
          <w:sz w:val="20"/>
          <w:szCs w:val="20"/>
        </w:rPr>
        <w:t>.</w:t>
      </w:r>
      <w:proofErr w:type="spellStart"/>
      <w:r w:rsidRPr="00870E9C">
        <w:rPr>
          <w:sz w:val="20"/>
          <w:szCs w:val="20"/>
        </w:rPr>
        <w:t>sudo</w:t>
      </w:r>
      <w:proofErr w:type="spellEnd"/>
      <w:proofErr w:type="gramEnd"/>
      <w:r w:rsidRPr="00870E9C">
        <w:rPr>
          <w:sz w:val="20"/>
          <w:szCs w:val="20"/>
        </w:rPr>
        <w:t xml:space="preserve"> i2cdetect -y 1   #</w:t>
      </w:r>
    </w:p>
    <w:p w14:paraId="4F1798EA" w14:textId="501860C2" w:rsidR="005803C5" w:rsidRDefault="005803C5" w:rsidP="00B75248">
      <w:pPr>
        <w:spacing w:after="0"/>
        <w:rPr>
          <w:sz w:val="20"/>
          <w:szCs w:val="20"/>
        </w:rPr>
      </w:pPr>
      <w:r w:rsidRPr="005803C5">
        <w:rPr>
          <w:sz w:val="20"/>
          <w:szCs w:val="20"/>
        </w:rPr>
        <w:t>Installation des outils I2C e</w:t>
      </w:r>
      <w:r>
        <w:rPr>
          <w:sz w:val="20"/>
          <w:szCs w:val="20"/>
        </w:rPr>
        <w:t>t bibliothèques Python.</w:t>
      </w:r>
    </w:p>
    <w:p w14:paraId="5244C067" w14:textId="0E2DCFE4" w:rsidR="005803C5" w:rsidRDefault="005803C5" w:rsidP="00B75248">
      <w:pPr>
        <w:spacing w:after="0"/>
        <w:rPr>
          <w:sz w:val="20"/>
          <w:szCs w:val="20"/>
        </w:rPr>
      </w:pPr>
      <w:r>
        <w:rPr>
          <w:sz w:val="20"/>
          <w:szCs w:val="20"/>
        </w:rPr>
        <w:t>Si le SE est le lite installer le package i2ctools et bibliothèques Python.</w:t>
      </w:r>
    </w:p>
    <w:p w14:paraId="0E8D1EB8" w14:textId="0A781C21" w:rsidR="005803C5" w:rsidRDefault="005803C5" w:rsidP="00B75248">
      <w:pPr>
        <w:spacing w:after="0"/>
        <w:rPr>
          <w:sz w:val="20"/>
          <w:szCs w:val="20"/>
        </w:rPr>
      </w:pPr>
      <w:r>
        <w:rPr>
          <w:sz w:val="20"/>
          <w:szCs w:val="20"/>
        </w:rPr>
        <w:t>Si le SE et Buster ou antérieur</w:t>
      </w:r>
    </w:p>
    <w:p w14:paraId="3CDBD2F7" w14:textId="50F61C9C" w:rsidR="005803C5" w:rsidRPr="00870E9C" w:rsidRDefault="005803C5" w:rsidP="00B75248">
      <w:pPr>
        <w:spacing w:after="0"/>
        <w:rPr>
          <w:sz w:val="20"/>
          <w:szCs w:val="20"/>
          <w:lang w:val="en-US"/>
        </w:rPr>
      </w:pPr>
      <w:r w:rsidRPr="00870E9C">
        <w:rPr>
          <w:sz w:val="20"/>
          <w:szCs w:val="20"/>
          <w:lang w:val="en-US"/>
        </w:rPr>
        <w:t>.</w:t>
      </w:r>
      <w:proofErr w:type="spellStart"/>
      <w:r w:rsidRPr="00870E9C">
        <w:rPr>
          <w:sz w:val="20"/>
          <w:szCs w:val="20"/>
          <w:lang w:val="en-US"/>
        </w:rPr>
        <w:t>sudo</w:t>
      </w:r>
      <w:proofErr w:type="spellEnd"/>
      <w:r w:rsidRPr="00870E9C">
        <w:rPr>
          <w:sz w:val="20"/>
          <w:szCs w:val="20"/>
          <w:lang w:val="en-US"/>
        </w:rPr>
        <w:t xml:space="preserve"> </w:t>
      </w:r>
      <w:proofErr w:type="spellStart"/>
      <w:r w:rsidRPr="00870E9C">
        <w:rPr>
          <w:sz w:val="20"/>
          <w:szCs w:val="20"/>
          <w:lang w:val="en-US"/>
        </w:rPr>
        <w:t>aptèget</w:t>
      </w:r>
      <w:proofErr w:type="spellEnd"/>
      <w:r w:rsidRPr="00870E9C">
        <w:rPr>
          <w:sz w:val="20"/>
          <w:szCs w:val="20"/>
          <w:lang w:val="en-US"/>
        </w:rPr>
        <w:t xml:space="preserve"> </w:t>
      </w:r>
      <w:proofErr w:type="spellStart"/>
      <w:r w:rsidRPr="00870E9C">
        <w:rPr>
          <w:sz w:val="20"/>
          <w:szCs w:val="20"/>
          <w:lang w:val="en-US"/>
        </w:rPr>
        <w:t>upadate</w:t>
      </w:r>
      <w:proofErr w:type="spellEnd"/>
    </w:p>
    <w:p w14:paraId="0CB45EB9" w14:textId="5D99E872" w:rsidR="005803C5" w:rsidRDefault="005803C5" w:rsidP="00B75248">
      <w:pPr>
        <w:spacing w:after="0"/>
        <w:rPr>
          <w:sz w:val="20"/>
          <w:szCs w:val="20"/>
          <w:lang w:val="en-US"/>
        </w:rPr>
      </w:pPr>
      <w:r w:rsidRPr="005803C5">
        <w:rPr>
          <w:sz w:val="20"/>
          <w:szCs w:val="20"/>
          <w:lang w:val="en-US"/>
        </w:rPr>
        <w:t>.</w:t>
      </w:r>
      <w:proofErr w:type="spellStart"/>
      <w:r w:rsidRPr="005803C5">
        <w:rPr>
          <w:sz w:val="20"/>
          <w:szCs w:val="20"/>
          <w:lang w:val="en-US"/>
        </w:rPr>
        <w:t>sudo</w:t>
      </w:r>
      <w:proofErr w:type="spellEnd"/>
      <w:r w:rsidRPr="005803C5">
        <w:rPr>
          <w:sz w:val="20"/>
          <w:szCs w:val="20"/>
          <w:lang w:val="en-US"/>
        </w:rPr>
        <w:t xml:space="preserve"> apt-get install p</w:t>
      </w:r>
      <w:r>
        <w:rPr>
          <w:sz w:val="20"/>
          <w:szCs w:val="20"/>
          <w:lang w:val="en-US"/>
        </w:rPr>
        <w:t>ython-</w:t>
      </w:r>
      <w:proofErr w:type="spellStart"/>
      <w:r>
        <w:rPr>
          <w:sz w:val="20"/>
          <w:szCs w:val="20"/>
          <w:lang w:val="en-US"/>
        </w:rPr>
        <w:t>smbus</w:t>
      </w:r>
      <w:proofErr w:type="spellEnd"/>
      <w:r>
        <w:rPr>
          <w:sz w:val="20"/>
          <w:szCs w:val="20"/>
          <w:lang w:val="en-US"/>
        </w:rPr>
        <w:t xml:space="preserve"> python3-smbus python-dev python3-dev i2c-tools</w:t>
      </w:r>
    </w:p>
    <w:p w14:paraId="74773AB2" w14:textId="228B9F6B" w:rsidR="005803C5" w:rsidRDefault="005803C5" w:rsidP="00B75248">
      <w:pPr>
        <w:spacing w:after="0"/>
        <w:rPr>
          <w:sz w:val="20"/>
          <w:szCs w:val="20"/>
        </w:rPr>
      </w:pPr>
      <w:r w:rsidRPr="005803C5">
        <w:rPr>
          <w:sz w:val="20"/>
          <w:szCs w:val="20"/>
        </w:rPr>
        <w:t xml:space="preserve">Si le SE </w:t>
      </w:r>
      <w:proofErr w:type="spellStart"/>
      <w:r w:rsidRPr="005803C5">
        <w:rPr>
          <w:sz w:val="20"/>
          <w:szCs w:val="20"/>
        </w:rPr>
        <w:t>Bulleye</w:t>
      </w:r>
      <w:proofErr w:type="spellEnd"/>
      <w:r w:rsidRPr="005803C5">
        <w:rPr>
          <w:sz w:val="20"/>
          <w:szCs w:val="20"/>
        </w:rPr>
        <w:t xml:space="preserve"> r</w:t>
      </w:r>
      <w:r>
        <w:rPr>
          <w:sz w:val="20"/>
          <w:szCs w:val="20"/>
        </w:rPr>
        <w:t xml:space="preserve">elease et os python 2.7 </w:t>
      </w:r>
    </w:p>
    <w:p w14:paraId="616FA2F0" w14:textId="2251017A" w:rsidR="005803C5" w:rsidRPr="00870E9C" w:rsidRDefault="005803C5" w:rsidP="00B75248">
      <w:pPr>
        <w:spacing w:after="0"/>
        <w:rPr>
          <w:sz w:val="20"/>
          <w:szCs w:val="20"/>
          <w:lang w:val="en-US"/>
        </w:rPr>
      </w:pPr>
      <w:r w:rsidRPr="00870E9C">
        <w:rPr>
          <w:sz w:val="20"/>
          <w:szCs w:val="20"/>
          <w:lang w:val="en-US"/>
        </w:rPr>
        <w:t>.</w:t>
      </w:r>
      <w:proofErr w:type="spellStart"/>
      <w:r w:rsidRPr="00870E9C">
        <w:rPr>
          <w:sz w:val="20"/>
          <w:szCs w:val="20"/>
          <w:lang w:val="en-US"/>
        </w:rPr>
        <w:t>sudo</w:t>
      </w:r>
      <w:proofErr w:type="spellEnd"/>
      <w:r w:rsidRPr="00870E9C">
        <w:rPr>
          <w:sz w:val="20"/>
          <w:szCs w:val="20"/>
          <w:lang w:val="en-US"/>
        </w:rPr>
        <w:t xml:space="preserve"> </w:t>
      </w:r>
      <w:proofErr w:type="spellStart"/>
      <w:r w:rsidRPr="00870E9C">
        <w:rPr>
          <w:sz w:val="20"/>
          <w:szCs w:val="20"/>
          <w:lang w:val="en-US"/>
        </w:rPr>
        <w:t>aptèget</w:t>
      </w:r>
      <w:proofErr w:type="spellEnd"/>
      <w:r w:rsidRPr="00870E9C">
        <w:rPr>
          <w:sz w:val="20"/>
          <w:szCs w:val="20"/>
          <w:lang w:val="en-US"/>
        </w:rPr>
        <w:t xml:space="preserve"> update</w:t>
      </w:r>
    </w:p>
    <w:p w14:paraId="18B26217" w14:textId="46BC0358" w:rsidR="005803C5" w:rsidRPr="005803C5" w:rsidRDefault="005803C5" w:rsidP="00B75248">
      <w:pPr>
        <w:spacing w:after="0"/>
        <w:rPr>
          <w:sz w:val="20"/>
          <w:szCs w:val="20"/>
          <w:lang w:val="en-US"/>
        </w:rPr>
      </w:pPr>
      <w:r w:rsidRPr="005803C5">
        <w:rPr>
          <w:sz w:val="20"/>
          <w:szCs w:val="20"/>
          <w:lang w:val="en-US"/>
        </w:rPr>
        <w:t>.</w:t>
      </w:r>
      <w:proofErr w:type="spellStart"/>
      <w:r w:rsidRPr="005803C5">
        <w:rPr>
          <w:sz w:val="20"/>
          <w:szCs w:val="20"/>
          <w:lang w:val="en-US"/>
        </w:rPr>
        <w:t>sudo</w:t>
      </w:r>
      <w:proofErr w:type="spellEnd"/>
      <w:r w:rsidRPr="005803C5">
        <w:rPr>
          <w:sz w:val="20"/>
          <w:szCs w:val="20"/>
          <w:lang w:val="en-US"/>
        </w:rPr>
        <w:t xml:space="preserve"> apt-get install python3-smbus python3-dev i2c-tools</w:t>
      </w:r>
    </w:p>
    <w:p w14:paraId="35D91E43" w14:textId="7791A75D" w:rsidR="005803C5" w:rsidRPr="00870E9C" w:rsidRDefault="005803C5" w:rsidP="00B75248">
      <w:pPr>
        <w:spacing w:after="0"/>
        <w:rPr>
          <w:sz w:val="20"/>
          <w:szCs w:val="20"/>
        </w:rPr>
      </w:pPr>
      <w:r w:rsidRPr="00870E9C">
        <w:rPr>
          <w:sz w:val="20"/>
          <w:szCs w:val="20"/>
        </w:rPr>
        <w:t xml:space="preserve">On peut tester </w:t>
      </w:r>
      <w:proofErr w:type="spellStart"/>
      <w:r w:rsidRPr="00870E9C">
        <w:rPr>
          <w:sz w:val="20"/>
          <w:szCs w:val="20"/>
        </w:rPr>
        <w:t>sudo</w:t>
      </w:r>
      <w:proofErr w:type="spellEnd"/>
      <w:r w:rsidRPr="00870E9C">
        <w:rPr>
          <w:sz w:val="20"/>
          <w:szCs w:val="20"/>
        </w:rPr>
        <w:t xml:space="preserve"> i2cdetect -y 1</w:t>
      </w:r>
    </w:p>
    <w:p w14:paraId="29CE8BA1" w14:textId="68F423B2" w:rsidR="005803C5" w:rsidRDefault="0042304E" w:rsidP="00B75248">
      <w:pPr>
        <w:spacing w:after="0"/>
        <w:rPr>
          <w:sz w:val="20"/>
          <w:szCs w:val="20"/>
        </w:rPr>
      </w:pPr>
      <w:r w:rsidRPr="0042304E">
        <w:rPr>
          <w:sz w:val="20"/>
          <w:szCs w:val="20"/>
        </w:rPr>
        <w:t>I2cdetect affichera une grille d</w:t>
      </w:r>
      <w:r>
        <w:rPr>
          <w:sz w:val="20"/>
          <w:szCs w:val="20"/>
        </w:rPr>
        <w:t>e nombres avec les adresses de tous les appareils I2C affichés dans la grille. Dans l’exemple suivant</w:t>
      </w:r>
      <w:r w:rsidR="00DF4347">
        <w:rPr>
          <w:sz w:val="20"/>
          <w:szCs w:val="20"/>
        </w:rPr>
        <w:t>, deux appareils I2C sont affichés aux adresse 0x68 et 0x69</w:t>
      </w:r>
    </w:p>
    <w:p w14:paraId="790A4C56" w14:textId="0BEF2A76" w:rsidR="00DF4347" w:rsidRPr="0042304E" w:rsidRDefault="00757EC6" w:rsidP="00B75248">
      <w:pPr>
        <w:spacing w:after="0"/>
        <w:rPr>
          <w:sz w:val="20"/>
          <w:szCs w:val="20"/>
        </w:rPr>
      </w:pPr>
      <w:r>
        <w:rPr>
          <w:noProof/>
          <w:lang w:eastAsia="fr-FR"/>
        </w:rPr>
        <w:drawing>
          <wp:inline distT="0" distB="0" distL="0" distR="0" wp14:anchorId="713CA697" wp14:editId="32CE9BD7">
            <wp:extent cx="2958861" cy="1388972"/>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802" cy="1395516"/>
                    </a:xfrm>
                    <a:prstGeom prst="rect">
                      <a:avLst/>
                    </a:prstGeom>
                  </pic:spPr>
                </pic:pic>
              </a:graphicData>
            </a:graphic>
          </wp:inline>
        </w:drawing>
      </w:r>
    </w:p>
    <w:p w14:paraId="366C6B66" w14:textId="1A5FA840" w:rsidR="0042304E" w:rsidRDefault="00757EC6" w:rsidP="00B75248">
      <w:pPr>
        <w:spacing w:after="0"/>
        <w:rPr>
          <w:sz w:val="20"/>
          <w:szCs w:val="20"/>
        </w:rPr>
      </w:pPr>
      <w:r>
        <w:rPr>
          <w:sz w:val="20"/>
          <w:szCs w:val="20"/>
        </w:rPr>
        <w:t>Réglage de la vitesse du bus I2C</w:t>
      </w:r>
    </w:p>
    <w:p w14:paraId="62C65BCA" w14:textId="091AEC4B" w:rsidR="00757EC6" w:rsidRDefault="00757EC6" w:rsidP="00B75248">
      <w:pPr>
        <w:spacing w:after="0"/>
        <w:rPr>
          <w:sz w:val="20"/>
          <w:szCs w:val="20"/>
        </w:rPr>
      </w:pPr>
      <w:r>
        <w:rPr>
          <w:sz w:val="20"/>
          <w:szCs w:val="20"/>
        </w:rPr>
        <w:t>Le bus prend en charge plusieurs vitesses de bus, généralement 100KHz, 400KHz, 1MHz, 3,4MHz et 5,0MHz.</w:t>
      </w:r>
    </w:p>
    <w:p w14:paraId="79B31290" w14:textId="153A7D6B" w:rsidR="003E25C3" w:rsidRPr="0042304E" w:rsidRDefault="003E25C3" w:rsidP="00B75248">
      <w:pPr>
        <w:spacing w:after="0"/>
        <w:rPr>
          <w:sz w:val="20"/>
          <w:szCs w:val="20"/>
        </w:rPr>
      </w:pPr>
      <w:r>
        <w:rPr>
          <w:sz w:val="20"/>
          <w:szCs w:val="20"/>
        </w:rPr>
        <w:t xml:space="preserve">Définir la vitesse en éditant /boot/config.txt et ajoutez au bas du fichier ; Le nombre est la fréquence du bus I2C en hertz :  </w:t>
      </w:r>
      <w:proofErr w:type="spellStart"/>
      <w:r>
        <w:rPr>
          <w:sz w:val="20"/>
          <w:szCs w:val="20"/>
        </w:rPr>
        <w:t>dtparam</w:t>
      </w:r>
      <w:proofErr w:type="spellEnd"/>
      <w:r>
        <w:rPr>
          <w:sz w:val="20"/>
          <w:szCs w:val="20"/>
        </w:rPr>
        <w:t xml:space="preserve">=i2c_baudrate=400000   ; et enregistrer les modifications </w:t>
      </w:r>
      <w:proofErr w:type="spellStart"/>
      <w:r>
        <w:rPr>
          <w:sz w:val="20"/>
          <w:szCs w:val="20"/>
        </w:rPr>
        <w:t>sudo</w:t>
      </w:r>
      <w:proofErr w:type="spellEnd"/>
      <w:r>
        <w:rPr>
          <w:sz w:val="20"/>
          <w:szCs w:val="20"/>
        </w:rPr>
        <w:t xml:space="preserve"> reboot</w:t>
      </w:r>
    </w:p>
    <w:p w14:paraId="22CB1F80" w14:textId="324AFDDA" w:rsidR="00624F76" w:rsidRPr="0042304E" w:rsidRDefault="00624F76" w:rsidP="00B75248">
      <w:pPr>
        <w:spacing w:after="0"/>
        <w:rPr>
          <w:sz w:val="20"/>
          <w:szCs w:val="20"/>
        </w:rPr>
      </w:pPr>
      <w:r>
        <w:rPr>
          <w:sz w:val="20"/>
          <w:szCs w:val="20"/>
        </w:rPr>
        <w:t>Notes</w:t>
      </w:r>
    </w:p>
    <w:p w14:paraId="21FFBA1F" w14:textId="506B1CC2" w:rsidR="00B75248" w:rsidRDefault="00624F76" w:rsidP="00B75248">
      <w:pPr>
        <w:spacing w:after="0"/>
        <w:rPr>
          <w:sz w:val="20"/>
          <w:szCs w:val="20"/>
        </w:rPr>
      </w:pPr>
      <w:r>
        <w:rPr>
          <w:sz w:val="20"/>
          <w:szCs w:val="20"/>
        </w:rPr>
        <w:t xml:space="preserve">Pour le Pi3B 3B+ et </w:t>
      </w:r>
      <w:proofErr w:type="spellStart"/>
      <w:r>
        <w:rPr>
          <w:sz w:val="20"/>
          <w:szCs w:val="20"/>
        </w:rPr>
        <w:t>Zero</w:t>
      </w:r>
      <w:proofErr w:type="spellEnd"/>
      <w:r>
        <w:rPr>
          <w:sz w:val="20"/>
          <w:szCs w:val="20"/>
        </w:rPr>
        <w:t xml:space="preserve"> W, le contrôleur a son horloge liée au noyau VPU de sorte que la fréquence VPU change en fonction de la charge du processeur, de même que la fréquence d’horloge du bus I2C.</w:t>
      </w:r>
      <w:r w:rsidR="00643BB5">
        <w:rPr>
          <w:sz w:val="20"/>
          <w:szCs w:val="20"/>
        </w:rPr>
        <w:t xml:space="preserve"> Cela peut causer des problèmes avec tous les appareils qui s’attendent à une fréquence d’horloge constante pendant la communication.</w:t>
      </w:r>
    </w:p>
    <w:p w14:paraId="383B2C8C" w14:textId="04C5C92F" w:rsidR="00643BB5" w:rsidRDefault="00643BB5" w:rsidP="00B75248">
      <w:pPr>
        <w:spacing w:after="0"/>
        <w:rPr>
          <w:sz w:val="20"/>
          <w:szCs w:val="20"/>
        </w:rPr>
      </w:pPr>
      <w:r>
        <w:rPr>
          <w:sz w:val="20"/>
          <w:szCs w:val="20"/>
        </w:rPr>
        <w:t xml:space="preserve">Pour résoudre ce problème, la fréquence principale du VPU doit être définie sur une fréquence fixe en modifiant /boot/config.txt </w:t>
      </w:r>
    </w:p>
    <w:p w14:paraId="7E4A55AD" w14:textId="05860533" w:rsidR="00643BB5" w:rsidRPr="00870E9C" w:rsidRDefault="00643BB5" w:rsidP="00B75248">
      <w:pPr>
        <w:spacing w:after="0"/>
        <w:rPr>
          <w:sz w:val="20"/>
          <w:szCs w:val="20"/>
        </w:rPr>
      </w:pPr>
      <w:proofErr w:type="gramStart"/>
      <w:r w:rsidRPr="00870E9C">
        <w:rPr>
          <w:sz w:val="20"/>
          <w:szCs w:val="20"/>
        </w:rPr>
        <w:t>.</w:t>
      </w:r>
      <w:proofErr w:type="spellStart"/>
      <w:r w:rsidRPr="00870E9C">
        <w:rPr>
          <w:sz w:val="20"/>
          <w:szCs w:val="20"/>
        </w:rPr>
        <w:t>sudo</w:t>
      </w:r>
      <w:proofErr w:type="spellEnd"/>
      <w:proofErr w:type="gramEnd"/>
      <w:r w:rsidRPr="00870E9C">
        <w:rPr>
          <w:sz w:val="20"/>
          <w:szCs w:val="20"/>
        </w:rPr>
        <w:t xml:space="preserve"> nano /boot/config.txt</w:t>
      </w:r>
    </w:p>
    <w:p w14:paraId="7FEDFD8A" w14:textId="5FBFA5A9" w:rsidR="00643BB5" w:rsidRDefault="00643BB5" w:rsidP="00B75248">
      <w:pPr>
        <w:spacing w:after="0"/>
        <w:rPr>
          <w:sz w:val="20"/>
          <w:szCs w:val="20"/>
        </w:rPr>
      </w:pPr>
      <w:r w:rsidRPr="00643BB5">
        <w:rPr>
          <w:sz w:val="20"/>
          <w:szCs w:val="20"/>
        </w:rPr>
        <w:t>Ajoutez le texte suivant a</w:t>
      </w:r>
      <w:r>
        <w:rPr>
          <w:sz w:val="20"/>
          <w:szCs w:val="20"/>
        </w:rPr>
        <w:t xml:space="preserve">u bas du fichier :  </w:t>
      </w:r>
      <w:proofErr w:type="spellStart"/>
      <w:r>
        <w:rPr>
          <w:sz w:val="20"/>
          <w:szCs w:val="20"/>
        </w:rPr>
        <w:t>core_freq</w:t>
      </w:r>
      <w:proofErr w:type="spellEnd"/>
      <w:r>
        <w:rPr>
          <w:sz w:val="20"/>
          <w:szCs w:val="20"/>
        </w:rPr>
        <w:t>=250       et redémarrer.</w:t>
      </w:r>
    </w:p>
    <w:p w14:paraId="07672976" w14:textId="1BAE57D4" w:rsidR="00643BB5" w:rsidRDefault="00643BB5" w:rsidP="00B75248">
      <w:pPr>
        <w:spacing w:after="0"/>
        <w:rPr>
          <w:sz w:val="20"/>
          <w:szCs w:val="20"/>
        </w:rPr>
      </w:pPr>
    </w:p>
    <w:p w14:paraId="0A6C3031" w14:textId="2E549AE1" w:rsidR="00643BB5" w:rsidRDefault="00643BB5" w:rsidP="00B75248">
      <w:pPr>
        <w:spacing w:after="0"/>
        <w:rPr>
          <w:sz w:val="20"/>
          <w:szCs w:val="20"/>
        </w:rPr>
      </w:pPr>
      <w:r>
        <w:rPr>
          <w:sz w:val="20"/>
          <w:szCs w:val="20"/>
        </w:rPr>
        <w:t>Choisir la bonne vitesse de bus I2C</w:t>
      </w:r>
    </w:p>
    <w:p w14:paraId="7EC67736" w14:textId="12D95F2D" w:rsidR="00643BB5" w:rsidRDefault="00906BEC" w:rsidP="00B75248">
      <w:pPr>
        <w:spacing w:after="0"/>
        <w:rPr>
          <w:sz w:val="20"/>
          <w:szCs w:val="20"/>
        </w:rPr>
      </w:pPr>
      <w:r>
        <w:rPr>
          <w:sz w:val="20"/>
          <w:szCs w:val="20"/>
        </w:rPr>
        <w:t>Voir tous les périphériques la vitesse inférieurs au maximum et choisir la vitesse de l’appareil le plus lent.</w:t>
      </w:r>
    </w:p>
    <w:p w14:paraId="3824FB91" w14:textId="4E40FFC1" w:rsidR="00906BEC" w:rsidRDefault="00906BEC" w:rsidP="00B75248">
      <w:pPr>
        <w:spacing w:after="0"/>
        <w:rPr>
          <w:sz w:val="20"/>
          <w:szCs w:val="20"/>
        </w:rPr>
      </w:pPr>
      <w:r>
        <w:rPr>
          <w:sz w:val="20"/>
          <w:szCs w:val="20"/>
        </w:rPr>
        <w:t>Adresse des appareils I²C</w:t>
      </w:r>
    </w:p>
    <w:p w14:paraId="2EA072FE" w14:textId="5FED3584" w:rsidR="00906BEC" w:rsidRDefault="00906BEC" w:rsidP="00B75248">
      <w:pPr>
        <w:spacing w:after="0"/>
        <w:rPr>
          <w:sz w:val="20"/>
          <w:szCs w:val="20"/>
        </w:rPr>
      </w:pPr>
      <w:r>
        <w:rPr>
          <w:sz w:val="20"/>
          <w:szCs w:val="20"/>
        </w:rPr>
        <w:t>Le maître doit connaître l’adresse attribuée à cet appareil.  Généralement de 7 bits ça donne au total 128 adresses d’appareils possibles.</w:t>
      </w:r>
    </w:p>
    <w:p w14:paraId="2A2AF168" w14:textId="18FC86CD" w:rsidR="00906BEC" w:rsidRDefault="00906BEC" w:rsidP="00B75248">
      <w:pPr>
        <w:spacing w:after="0"/>
        <w:rPr>
          <w:sz w:val="20"/>
          <w:szCs w:val="20"/>
        </w:rPr>
      </w:pPr>
      <w:r>
        <w:rPr>
          <w:sz w:val="20"/>
          <w:szCs w:val="20"/>
        </w:rPr>
        <w:t>Certains ont leurs adresses prédéfinie</w:t>
      </w:r>
      <w:r w:rsidR="00A81741">
        <w:rPr>
          <w:sz w:val="20"/>
          <w:szCs w:val="20"/>
        </w:rPr>
        <w:t>s</w:t>
      </w:r>
      <w:r>
        <w:rPr>
          <w:sz w:val="20"/>
          <w:szCs w:val="20"/>
        </w:rPr>
        <w:t xml:space="preserve"> par le fabriquant d’autres auront une petite plage d’adresses sélectionnables par l’utilisateur</w:t>
      </w:r>
      <w:r w:rsidR="00A81741">
        <w:rPr>
          <w:sz w:val="20"/>
          <w:szCs w:val="20"/>
        </w:rPr>
        <w:t xml:space="preserve">. Pour trouver la liste connecter au bus :  </w:t>
      </w:r>
      <w:proofErr w:type="spellStart"/>
      <w:r w:rsidR="00A81741">
        <w:rPr>
          <w:sz w:val="20"/>
          <w:szCs w:val="20"/>
        </w:rPr>
        <w:t>sudo</w:t>
      </w:r>
      <w:proofErr w:type="spellEnd"/>
      <w:r w:rsidR="00A81741">
        <w:rPr>
          <w:sz w:val="20"/>
          <w:szCs w:val="20"/>
        </w:rPr>
        <w:t xml:space="preserve"> i2detect -y 1</w:t>
      </w:r>
    </w:p>
    <w:p w14:paraId="2ACC33CD" w14:textId="738E6D95" w:rsidR="00A81741" w:rsidRDefault="00A81741" w:rsidP="00B75248">
      <w:pPr>
        <w:spacing w:after="0"/>
        <w:rPr>
          <w:sz w:val="20"/>
          <w:szCs w:val="20"/>
        </w:rPr>
      </w:pPr>
      <w:r>
        <w:rPr>
          <w:sz w:val="20"/>
          <w:szCs w:val="20"/>
        </w:rPr>
        <w:t xml:space="preserve">Le Pi d’origine avec l’entête GPIO à 26 broches vous devez </w:t>
      </w:r>
      <w:proofErr w:type="gramStart"/>
      <w:r>
        <w:rPr>
          <w:sz w:val="20"/>
          <w:szCs w:val="20"/>
        </w:rPr>
        <w:t>peut être</w:t>
      </w:r>
      <w:proofErr w:type="gramEnd"/>
      <w:r>
        <w:rPr>
          <w:sz w:val="20"/>
          <w:szCs w:val="20"/>
        </w:rPr>
        <w:t xml:space="preserve"> changer en -y 0</w:t>
      </w:r>
    </w:p>
    <w:p w14:paraId="3A0EF307" w14:textId="77777777" w:rsidR="00A81741" w:rsidRPr="00643BB5" w:rsidRDefault="00A81741" w:rsidP="00B75248">
      <w:pPr>
        <w:spacing w:after="0"/>
        <w:rPr>
          <w:sz w:val="20"/>
          <w:szCs w:val="20"/>
        </w:rPr>
      </w:pPr>
    </w:p>
    <w:p w14:paraId="2C9DDF65" w14:textId="79608D80" w:rsidR="00A81741" w:rsidRPr="00A81741" w:rsidRDefault="00A81741" w:rsidP="00A81741">
      <w:pPr>
        <w:pStyle w:val="Paragraphedeliste"/>
        <w:numPr>
          <w:ilvl w:val="0"/>
          <w:numId w:val="1"/>
        </w:numPr>
        <w:spacing w:after="0"/>
        <w:rPr>
          <w:color w:val="1F4E79" w:themeColor="accent5" w:themeShade="80"/>
          <w:sz w:val="24"/>
          <w:szCs w:val="24"/>
        </w:rPr>
      </w:pPr>
      <w:r w:rsidRPr="00A81741">
        <w:rPr>
          <w:color w:val="1F4E79" w:themeColor="accent5" w:themeShade="80"/>
          <w:sz w:val="24"/>
          <w:szCs w:val="24"/>
        </w:rPr>
        <w:lastRenderedPageBreak/>
        <w:t>Partie 3 : Outils I²C sou</w:t>
      </w:r>
      <w:r>
        <w:rPr>
          <w:color w:val="1F4E79" w:themeColor="accent5" w:themeShade="80"/>
          <w:sz w:val="24"/>
          <w:szCs w:val="24"/>
        </w:rPr>
        <w:t>s Linux</w:t>
      </w:r>
    </w:p>
    <w:p w14:paraId="4AB4C2E5" w14:textId="31914215" w:rsidR="00B75248" w:rsidRDefault="00A81741" w:rsidP="00B75248">
      <w:pPr>
        <w:spacing w:after="0"/>
        <w:rPr>
          <w:sz w:val="20"/>
          <w:szCs w:val="20"/>
        </w:rPr>
      </w:pPr>
      <w:r w:rsidRPr="00A81741">
        <w:rPr>
          <w:sz w:val="20"/>
          <w:szCs w:val="20"/>
        </w:rPr>
        <w:t>Le bus Raspberry Pi I2C prend en par</w:t>
      </w:r>
      <w:r>
        <w:rPr>
          <w:sz w:val="20"/>
          <w:szCs w:val="20"/>
        </w:rPr>
        <w:t xml:space="preserve">amètre pour l’ID du bus cible ID1 d’où </w:t>
      </w:r>
      <w:proofErr w:type="spellStart"/>
      <w:r>
        <w:rPr>
          <w:sz w:val="20"/>
          <w:szCs w:val="20"/>
        </w:rPr>
        <w:t>sudo</w:t>
      </w:r>
      <w:proofErr w:type="spellEnd"/>
      <w:r>
        <w:rPr>
          <w:sz w:val="20"/>
          <w:szCs w:val="20"/>
        </w:rPr>
        <w:t xml:space="preserve"> i2cdetect -y 1 d’autre ID 0.</w:t>
      </w:r>
    </w:p>
    <w:p w14:paraId="2CA0E709" w14:textId="1F31FF14" w:rsidR="00A81741" w:rsidRPr="00A81741" w:rsidRDefault="00A81741" w:rsidP="00B75248">
      <w:pPr>
        <w:spacing w:after="0"/>
        <w:rPr>
          <w:sz w:val="20"/>
          <w:szCs w:val="20"/>
        </w:rPr>
      </w:pPr>
      <w:proofErr w:type="spellStart"/>
      <w:r>
        <w:rPr>
          <w:sz w:val="20"/>
          <w:szCs w:val="20"/>
        </w:rPr>
        <w:t>Rasp</w:t>
      </w:r>
      <w:proofErr w:type="spellEnd"/>
      <w:r>
        <w:rPr>
          <w:sz w:val="20"/>
          <w:szCs w:val="20"/>
        </w:rPr>
        <w:t xml:space="preserve"> A, B nous avons un GPIO à 26 broches avec en SDA broche 3 et SCL broche 5</w:t>
      </w:r>
    </w:p>
    <w:p w14:paraId="57E950D9" w14:textId="0FE4E33F" w:rsidR="00B75248" w:rsidRDefault="00A81741" w:rsidP="00B75248">
      <w:pPr>
        <w:spacing w:after="0"/>
        <w:rPr>
          <w:sz w:val="20"/>
          <w:szCs w:val="20"/>
        </w:rPr>
      </w:pPr>
      <w:proofErr w:type="spellStart"/>
      <w:r>
        <w:rPr>
          <w:sz w:val="20"/>
          <w:szCs w:val="20"/>
        </w:rPr>
        <w:t>Rasp</w:t>
      </w:r>
      <w:proofErr w:type="spellEnd"/>
      <w:r>
        <w:rPr>
          <w:sz w:val="20"/>
          <w:szCs w:val="20"/>
        </w:rPr>
        <w:t xml:space="preserve"> A+, B</w:t>
      </w:r>
      <w:proofErr w:type="gramStart"/>
      <w:r>
        <w:rPr>
          <w:sz w:val="20"/>
          <w:szCs w:val="20"/>
        </w:rPr>
        <w:t>+ ,</w:t>
      </w:r>
      <w:proofErr w:type="gramEnd"/>
      <w:r>
        <w:rPr>
          <w:sz w:val="20"/>
          <w:szCs w:val="20"/>
        </w:rPr>
        <w:t xml:space="preserve"> 2, 3 à 40 broches ID1 broche 3 SDA (données) et broche 5 SCL (horloge)</w:t>
      </w:r>
    </w:p>
    <w:p w14:paraId="5AEEA5B4" w14:textId="274E3303" w:rsidR="00A81741" w:rsidRPr="00A81741" w:rsidRDefault="00A81741" w:rsidP="00B75248">
      <w:pPr>
        <w:spacing w:after="0"/>
        <w:rPr>
          <w:sz w:val="20"/>
          <w:szCs w:val="20"/>
        </w:rPr>
      </w:pPr>
      <w:r>
        <w:rPr>
          <w:sz w:val="20"/>
          <w:szCs w:val="20"/>
        </w:rPr>
        <w:t>Et un bus secondaire pour les données de configuration HAT EEPRIM sur broche 27 SDA et broche 28 SCL.</w:t>
      </w:r>
    </w:p>
    <w:p w14:paraId="2F98AE58" w14:textId="15B68417" w:rsidR="00B75248" w:rsidRPr="00694398" w:rsidRDefault="00694398" w:rsidP="00B75248">
      <w:pPr>
        <w:spacing w:after="0"/>
        <w:rPr>
          <w:sz w:val="20"/>
          <w:szCs w:val="20"/>
        </w:rPr>
      </w:pPr>
      <w:proofErr w:type="gramStart"/>
      <w:r w:rsidRPr="00694398">
        <w:rPr>
          <w:sz w:val="20"/>
          <w:szCs w:val="20"/>
        </w:rPr>
        <w:t>.</w:t>
      </w:r>
      <w:proofErr w:type="spellStart"/>
      <w:r w:rsidRPr="00694398">
        <w:rPr>
          <w:sz w:val="20"/>
          <w:szCs w:val="20"/>
        </w:rPr>
        <w:t>s</w:t>
      </w:r>
      <w:r w:rsidR="00A81741" w:rsidRPr="00694398">
        <w:rPr>
          <w:sz w:val="20"/>
          <w:szCs w:val="20"/>
        </w:rPr>
        <w:t>udo</w:t>
      </w:r>
      <w:proofErr w:type="spellEnd"/>
      <w:proofErr w:type="gramEnd"/>
      <w:r w:rsidR="00A81741" w:rsidRPr="00694398">
        <w:rPr>
          <w:sz w:val="20"/>
          <w:szCs w:val="20"/>
        </w:rPr>
        <w:t xml:space="preserve"> </w:t>
      </w:r>
      <w:proofErr w:type="spellStart"/>
      <w:r w:rsidR="00A81741" w:rsidRPr="00694398">
        <w:rPr>
          <w:sz w:val="20"/>
          <w:szCs w:val="20"/>
        </w:rPr>
        <w:t>apt</w:t>
      </w:r>
      <w:proofErr w:type="spellEnd"/>
      <w:r w:rsidR="00A81741" w:rsidRPr="00694398">
        <w:rPr>
          <w:sz w:val="20"/>
          <w:szCs w:val="20"/>
        </w:rPr>
        <w:t xml:space="preserve"> </w:t>
      </w:r>
      <w:proofErr w:type="spellStart"/>
      <w:r w:rsidR="00A81741" w:rsidRPr="00694398">
        <w:rPr>
          <w:sz w:val="20"/>
          <w:szCs w:val="20"/>
        </w:rPr>
        <w:t>install</w:t>
      </w:r>
      <w:proofErr w:type="spellEnd"/>
      <w:r w:rsidR="00A81741" w:rsidRPr="00694398">
        <w:rPr>
          <w:sz w:val="20"/>
          <w:szCs w:val="20"/>
        </w:rPr>
        <w:t xml:space="preserve"> i2c-tools pour la comma</w:t>
      </w:r>
      <w:r w:rsidRPr="00694398">
        <w:rPr>
          <w:sz w:val="20"/>
          <w:szCs w:val="20"/>
        </w:rPr>
        <w:t>n</w:t>
      </w:r>
      <w:r w:rsidR="00A81741" w:rsidRPr="00694398">
        <w:rPr>
          <w:sz w:val="20"/>
          <w:szCs w:val="20"/>
        </w:rPr>
        <w:t>de i2cdetect -y 1</w:t>
      </w:r>
    </w:p>
    <w:p w14:paraId="7043C107" w14:textId="51301814" w:rsidR="00A81741" w:rsidRDefault="00694398" w:rsidP="00B75248">
      <w:pPr>
        <w:spacing w:after="0"/>
        <w:rPr>
          <w:sz w:val="20"/>
          <w:szCs w:val="20"/>
        </w:rPr>
      </w:pPr>
      <w:r w:rsidRPr="00694398">
        <w:rPr>
          <w:sz w:val="20"/>
          <w:szCs w:val="20"/>
        </w:rPr>
        <w:t>On peut au</w:t>
      </w:r>
      <w:r>
        <w:rPr>
          <w:sz w:val="20"/>
          <w:szCs w:val="20"/>
        </w:rPr>
        <w:t>ssi avec les commandes</w:t>
      </w:r>
    </w:p>
    <w:p w14:paraId="3D1894DA" w14:textId="2141B991" w:rsidR="00694398" w:rsidRPr="00694398" w:rsidRDefault="00694398" w:rsidP="00B75248">
      <w:pPr>
        <w:spacing w:after="0"/>
        <w:rPr>
          <w:sz w:val="20"/>
          <w:szCs w:val="20"/>
        </w:rPr>
      </w:pPr>
      <w:r w:rsidRPr="00870E9C">
        <w:rPr>
          <w:sz w:val="20"/>
          <w:szCs w:val="20"/>
        </w:rPr>
        <w:t xml:space="preserve">. </w:t>
      </w:r>
      <w:proofErr w:type="gramStart"/>
      <w:r w:rsidRPr="00694398">
        <w:rPr>
          <w:sz w:val="20"/>
          <w:szCs w:val="20"/>
        </w:rPr>
        <w:t>i</w:t>
      </w:r>
      <w:proofErr w:type="gramEnd"/>
      <w:r w:rsidRPr="00694398">
        <w:rPr>
          <w:sz w:val="20"/>
          <w:szCs w:val="20"/>
        </w:rPr>
        <w:t>2cdetect   détecte les puces I2C conne</w:t>
      </w:r>
      <w:r>
        <w:rPr>
          <w:sz w:val="20"/>
          <w:szCs w:val="20"/>
        </w:rPr>
        <w:t>ctées au bus</w:t>
      </w:r>
    </w:p>
    <w:p w14:paraId="2389A743" w14:textId="08B8203E" w:rsidR="00694398" w:rsidRPr="00694398" w:rsidRDefault="00694398" w:rsidP="00B75248">
      <w:pPr>
        <w:spacing w:after="0"/>
        <w:rPr>
          <w:sz w:val="20"/>
          <w:szCs w:val="20"/>
        </w:rPr>
      </w:pPr>
      <w:proofErr w:type="gramStart"/>
      <w:r w:rsidRPr="00694398">
        <w:rPr>
          <w:sz w:val="20"/>
          <w:szCs w:val="20"/>
        </w:rPr>
        <w:t>.i</w:t>
      </w:r>
      <w:proofErr w:type="gramEnd"/>
      <w:r w:rsidRPr="00694398">
        <w:rPr>
          <w:sz w:val="20"/>
          <w:szCs w:val="20"/>
        </w:rPr>
        <w:t xml:space="preserve">2cdump  </w:t>
      </w:r>
      <w:r>
        <w:rPr>
          <w:sz w:val="20"/>
          <w:szCs w:val="20"/>
        </w:rPr>
        <w:t xml:space="preserve">    </w:t>
      </w:r>
      <w:r w:rsidRPr="00694398">
        <w:rPr>
          <w:sz w:val="20"/>
          <w:szCs w:val="20"/>
        </w:rPr>
        <w:t>Examiner et lire</w:t>
      </w:r>
      <w:r>
        <w:rPr>
          <w:sz w:val="20"/>
          <w:szCs w:val="20"/>
        </w:rPr>
        <w:t xml:space="preserve"> les registres I2C sur un périphérique </w:t>
      </w:r>
      <w:proofErr w:type="spellStart"/>
      <w:r>
        <w:rPr>
          <w:sz w:val="20"/>
          <w:szCs w:val="20"/>
        </w:rPr>
        <w:t>connnecté</w:t>
      </w:r>
      <w:proofErr w:type="spellEnd"/>
    </w:p>
    <w:p w14:paraId="09250865" w14:textId="685F97E4" w:rsidR="00694398" w:rsidRPr="00694398" w:rsidRDefault="00694398" w:rsidP="00B75248">
      <w:pPr>
        <w:spacing w:after="0"/>
        <w:rPr>
          <w:sz w:val="20"/>
          <w:szCs w:val="20"/>
        </w:rPr>
      </w:pPr>
      <w:proofErr w:type="gramStart"/>
      <w:r w:rsidRPr="00694398">
        <w:rPr>
          <w:sz w:val="20"/>
          <w:szCs w:val="20"/>
        </w:rPr>
        <w:t>.i</w:t>
      </w:r>
      <w:proofErr w:type="gramEnd"/>
      <w:r w:rsidRPr="00694398">
        <w:rPr>
          <w:sz w:val="20"/>
          <w:szCs w:val="20"/>
        </w:rPr>
        <w:t>2cget</w:t>
      </w:r>
      <w:r>
        <w:rPr>
          <w:sz w:val="20"/>
          <w:szCs w:val="20"/>
        </w:rPr>
        <w:t xml:space="preserve">           Lire à partir des registres de la puce I2C/</w:t>
      </w:r>
      <w:proofErr w:type="spellStart"/>
      <w:r>
        <w:rPr>
          <w:sz w:val="20"/>
          <w:szCs w:val="20"/>
        </w:rPr>
        <w:t>SMBus</w:t>
      </w:r>
      <w:proofErr w:type="spellEnd"/>
      <w:r>
        <w:rPr>
          <w:sz w:val="20"/>
          <w:szCs w:val="20"/>
        </w:rPr>
        <w:t xml:space="preserve"> sur un appareil connecté</w:t>
      </w:r>
    </w:p>
    <w:p w14:paraId="57137592" w14:textId="64F1E231" w:rsidR="00694398" w:rsidRPr="00694398" w:rsidRDefault="00694398" w:rsidP="00B75248">
      <w:pPr>
        <w:spacing w:after="0"/>
        <w:rPr>
          <w:sz w:val="20"/>
          <w:szCs w:val="20"/>
        </w:rPr>
      </w:pPr>
      <w:proofErr w:type="gramStart"/>
      <w:r w:rsidRPr="00694398">
        <w:rPr>
          <w:sz w:val="20"/>
          <w:szCs w:val="20"/>
        </w:rPr>
        <w:t>.i</w:t>
      </w:r>
      <w:proofErr w:type="gramEnd"/>
      <w:r w:rsidRPr="00694398">
        <w:rPr>
          <w:sz w:val="20"/>
          <w:szCs w:val="20"/>
        </w:rPr>
        <w:t>2cset</w:t>
      </w:r>
      <w:r>
        <w:rPr>
          <w:sz w:val="20"/>
          <w:szCs w:val="20"/>
        </w:rPr>
        <w:tab/>
        <w:t xml:space="preserve">        Définir les registres I2C sur un appareil connecté avec de nouvelles données ou valeurs.</w:t>
      </w:r>
    </w:p>
    <w:p w14:paraId="16D3C487" w14:textId="1229CF9F" w:rsidR="00694398" w:rsidRPr="00694398" w:rsidRDefault="00694398" w:rsidP="00B75248">
      <w:pPr>
        <w:spacing w:after="0"/>
        <w:rPr>
          <w:sz w:val="20"/>
          <w:szCs w:val="20"/>
        </w:rPr>
      </w:pPr>
      <w:proofErr w:type="gramStart"/>
      <w:r w:rsidRPr="00694398">
        <w:rPr>
          <w:sz w:val="20"/>
          <w:szCs w:val="20"/>
        </w:rPr>
        <w:t>.i</w:t>
      </w:r>
      <w:proofErr w:type="gramEnd"/>
      <w:r w:rsidRPr="00694398">
        <w:rPr>
          <w:sz w:val="20"/>
          <w:szCs w:val="20"/>
        </w:rPr>
        <w:t>2ctransfert</w:t>
      </w:r>
      <w:r>
        <w:rPr>
          <w:sz w:val="20"/>
          <w:szCs w:val="20"/>
        </w:rPr>
        <w:t xml:space="preserve">, </w:t>
      </w:r>
      <w:r w:rsidRPr="00694398">
        <w:rPr>
          <w:sz w:val="20"/>
          <w:szCs w:val="20"/>
        </w:rPr>
        <w:t>Envoyer des messages I</w:t>
      </w:r>
      <w:r>
        <w:rPr>
          <w:sz w:val="20"/>
          <w:szCs w:val="20"/>
        </w:rPr>
        <w:t>2C définis par l’utilisateur en un seul transfert vers un appareil connecté.</w:t>
      </w:r>
    </w:p>
    <w:p w14:paraId="37C9D6D7" w14:textId="5543D1E4" w:rsidR="00B75248" w:rsidRPr="00694398" w:rsidRDefault="00B75248" w:rsidP="00B75248">
      <w:pPr>
        <w:spacing w:after="0"/>
        <w:rPr>
          <w:sz w:val="20"/>
          <w:szCs w:val="20"/>
        </w:rPr>
      </w:pPr>
    </w:p>
    <w:p w14:paraId="74BADAEC" w14:textId="431B4933" w:rsidR="00BA6ED1" w:rsidRPr="00BA6ED1" w:rsidRDefault="00BA6ED1" w:rsidP="00B75248">
      <w:pPr>
        <w:spacing w:after="0"/>
        <w:rPr>
          <w:sz w:val="20"/>
          <w:szCs w:val="20"/>
          <w:lang w:val="en-US"/>
        </w:rPr>
      </w:pPr>
      <w:proofErr w:type="gramStart"/>
      <w:r w:rsidRPr="00BA6ED1">
        <w:rPr>
          <w:sz w:val="20"/>
          <w:szCs w:val="20"/>
          <w:lang w:val="en-US"/>
        </w:rPr>
        <w:t>.i</w:t>
      </w:r>
      <w:proofErr w:type="gramEnd"/>
      <w:r w:rsidRPr="00BA6ED1">
        <w:rPr>
          <w:sz w:val="20"/>
          <w:szCs w:val="20"/>
          <w:lang w:val="en-US"/>
        </w:rPr>
        <w:t>2cdetect [-y]  [-a]   [-q|-r] i2cbus   [premier dernier]</w:t>
      </w:r>
    </w:p>
    <w:p w14:paraId="0D2B809A" w14:textId="78DCF4D4" w:rsidR="00B75248" w:rsidRDefault="00BA6ED1" w:rsidP="00B75248">
      <w:pPr>
        <w:spacing w:after="0"/>
        <w:rPr>
          <w:sz w:val="20"/>
          <w:szCs w:val="20"/>
          <w:lang w:val="en-US"/>
        </w:rPr>
      </w:pPr>
      <w:r w:rsidRPr="00BA6ED1">
        <w:rPr>
          <w:sz w:val="20"/>
          <w:szCs w:val="20"/>
          <w:lang w:val="en-US"/>
        </w:rPr>
        <w:t>.i2cdete</w:t>
      </w:r>
      <w:r>
        <w:rPr>
          <w:sz w:val="20"/>
          <w:szCs w:val="20"/>
          <w:lang w:val="en-US"/>
        </w:rPr>
        <w:t>ct -F i2cbus</w:t>
      </w:r>
    </w:p>
    <w:p w14:paraId="4FA9592F" w14:textId="15F8FCE5" w:rsidR="00BA6ED1" w:rsidRPr="00870E9C" w:rsidRDefault="00BA6ED1" w:rsidP="00B75248">
      <w:pPr>
        <w:spacing w:after="0"/>
        <w:rPr>
          <w:sz w:val="20"/>
          <w:szCs w:val="20"/>
        </w:rPr>
      </w:pPr>
      <w:proofErr w:type="gramStart"/>
      <w:r w:rsidRPr="00870E9C">
        <w:rPr>
          <w:sz w:val="20"/>
          <w:szCs w:val="20"/>
        </w:rPr>
        <w:t>.i</w:t>
      </w:r>
      <w:proofErr w:type="gramEnd"/>
      <w:r w:rsidRPr="00870E9C">
        <w:rPr>
          <w:sz w:val="20"/>
          <w:szCs w:val="20"/>
        </w:rPr>
        <w:t>2cdetect -V</w:t>
      </w:r>
    </w:p>
    <w:p w14:paraId="0C0AA5E0" w14:textId="110FA9BB" w:rsidR="00BA6ED1" w:rsidRPr="00870E9C" w:rsidRDefault="00BA6ED1" w:rsidP="00B75248">
      <w:pPr>
        <w:spacing w:after="0"/>
        <w:rPr>
          <w:sz w:val="20"/>
          <w:szCs w:val="20"/>
        </w:rPr>
      </w:pPr>
      <w:proofErr w:type="gramStart"/>
      <w:r w:rsidRPr="00870E9C">
        <w:rPr>
          <w:sz w:val="20"/>
          <w:szCs w:val="20"/>
        </w:rPr>
        <w:t>.i</w:t>
      </w:r>
      <w:proofErr w:type="gramEnd"/>
      <w:r w:rsidRPr="00870E9C">
        <w:rPr>
          <w:sz w:val="20"/>
          <w:szCs w:val="20"/>
        </w:rPr>
        <w:t>2cdetect -l</w:t>
      </w:r>
    </w:p>
    <w:p w14:paraId="20EF2275" w14:textId="6AD04329" w:rsidR="00BA6ED1" w:rsidRDefault="00BA6ED1" w:rsidP="00B75248">
      <w:pPr>
        <w:spacing w:after="0"/>
        <w:rPr>
          <w:sz w:val="20"/>
          <w:szCs w:val="20"/>
        </w:rPr>
      </w:pPr>
      <w:proofErr w:type="gramStart"/>
      <w:r w:rsidRPr="00BA6ED1">
        <w:rPr>
          <w:sz w:val="20"/>
          <w:szCs w:val="20"/>
        </w:rPr>
        <w:t>.i</w:t>
      </w:r>
      <w:proofErr w:type="gramEnd"/>
      <w:r w:rsidRPr="00BA6ED1">
        <w:rPr>
          <w:sz w:val="20"/>
          <w:szCs w:val="20"/>
        </w:rPr>
        <w:t>2cdetect est un  programme p</w:t>
      </w:r>
      <w:r>
        <w:rPr>
          <w:sz w:val="20"/>
          <w:szCs w:val="20"/>
        </w:rPr>
        <w:t>our scanner un bus I2C les paramètre premier et dernier limitent la plage de balayage.</w:t>
      </w:r>
    </w:p>
    <w:p w14:paraId="52AD6E4F" w14:textId="48005810" w:rsidR="00BA6ED1" w:rsidRDefault="00BA6ED1" w:rsidP="00B75248">
      <w:pPr>
        <w:spacing w:after="0"/>
        <w:rPr>
          <w:sz w:val="20"/>
          <w:szCs w:val="20"/>
        </w:rPr>
      </w:pPr>
      <w:r>
        <w:rPr>
          <w:sz w:val="20"/>
          <w:szCs w:val="20"/>
        </w:rPr>
        <w:t xml:space="preserve">-y désactive le mode interactif et effectue l’opération directement utile dans </w:t>
      </w:r>
      <w:proofErr w:type="gramStart"/>
      <w:r>
        <w:rPr>
          <w:sz w:val="20"/>
          <w:szCs w:val="20"/>
        </w:rPr>
        <w:t>les script</w:t>
      </w:r>
      <w:proofErr w:type="gramEnd"/>
      <w:r>
        <w:rPr>
          <w:sz w:val="20"/>
          <w:szCs w:val="20"/>
        </w:rPr>
        <w:t xml:space="preserve"> ou lors de détection de périphériques.</w:t>
      </w:r>
    </w:p>
    <w:p w14:paraId="503F3F4B" w14:textId="34B9BF73" w:rsidR="00BA6ED1" w:rsidRDefault="00BA6ED1" w:rsidP="00B75248">
      <w:pPr>
        <w:spacing w:after="0"/>
        <w:rPr>
          <w:sz w:val="20"/>
          <w:szCs w:val="20"/>
        </w:rPr>
      </w:pPr>
      <w:r>
        <w:rPr>
          <w:sz w:val="20"/>
          <w:szCs w:val="20"/>
        </w:rPr>
        <w:t>-F répertorie les fonctionnalités de l’adaptateur</w:t>
      </w:r>
    </w:p>
    <w:p w14:paraId="54F26B6E" w14:textId="1B4ABAD3" w:rsidR="00BA6ED1" w:rsidRDefault="00BA6ED1" w:rsidP="00B75248">
      <w:pPr>
        <w:spacing w:after="0"/>
        <w:rPr>
          <w:sz w:val="20"/>
          <w:szCs w:val="20"/>
        </w:rPr>
      </w:pPr>
      <w:r>
        <w:rPr>
          <w:sz w:val="20"/>
          <w:szCs w:val="20"/>
        </w:rPr>
        <w:t>-V affiche la version et quitte</w:t>
      </w:r>
    </w:p>
    <w:p w14:paraId="1CEDE3AE" w14:textId="62426CA7" w:rsidR="00BA6ED1" w:rsidRDefault="00BA6ED1" w:rsidP="00B75248">
      <w:pPr>
        <w:spacing w:after="0"/>
        <w:rPr>
          <w:sz w:val="20"/>
          <w:szCs w:val="20"/>
        </w:rPr>
      </w:pPr>
      <w:r>
        <w:rPr>
          <w:sz w:val="20"/>
          <w:szCs w:val="20"/>
        </w:rPr>
        <w:t>-</w:t>
      </w:r>
      <w:proofErr w:type="spellStart"/>
      <w:r>
        <w:rPr>
          <w:sz w:val="20"/>
          <w:szCs w:val="20"/>
        </w:rPr>
        <w:t>l affiche</w:t>
      </w:r>
      <w:proofErr w:type="spellEnd"/>
      <w:r>
        <w:rPr>
          <w:sz w:val="20"/>
          <w:szCs w:val="20"/>
        </w:rPr>
        <w:t xml:space="preserve"> une liste des bus i2C installés.</w:t>
      </w:r>
    </w:p>
    <w:p w14:paraId="294F36A9" w14:textId="06EEEDBF" w:rsidR="00E061C5" w:rsidRDefault="00E061C5" w:rsidP="00B75248">
      <w:pPr>
        <w:spacing w:after="0"/>
        <w:rPr>
          <w:sz w:val="20"/>
          <w:szCs w:val="20"/>
        </w:rPr>
      </w:pPr>
      <w:r>
        <w:rPr>
          <w:sz w:val="20"/>
          <w:szCs w:val="20"/>
        </w:rPr>
        <w:t xml:space="preserve">Exemples : </w:t>
      </w:r>
    </w:p>
    <w:p w14:paraId="17236A5E" w14:textId="4A33C651" w:rsidR="00E061C5" w:rsidRDefault="00E061C5" w:rsidP="00B75248">
      <w:pPr>
        <w:spacing w:after="0"/>
        <w:rPr>
          <w:sz w:val="20"/>
          <w:szCs w:val="20"/>
          <w:lang w:val="en-US"/>
        </w:rPr>
      </w:pPr>
      <w:proofErr w:type="spellStart"/>
      <w:r w:rsidRPr="00E061C5">
        <w:rPr>
          <w:sz w:val="20"/>
          <w:szCs w:val="20"/>
          <w:lang w:val="en-US"/>
        </w:rPr>
        <w:t>Liste</w:t>
      </w:r>
      <w:proofErr w:type="spellEnd"/>
      <w:r w:rsidRPr="00E061C5">
        <w:rPr>
          <w:sz w:val="20"/>
          <w:szCs w:val="20"/>
          <w:lang w:val="en-US"/>
        </w:rPr>
        <w:t xml:space="preserve"> des bus I2C </w:t>
      </w:r>
      <w:proofErr w:type="gramStart"/>
      <w:r w:rsidRPr="00E061C5">
        <w:rPr>
          <w:sz w:val="20"/>
          <w:szCs w:val="20"/>
          <w:lang w:val="en-US"/>
        </w:rPr>
        <w:t>disponible  i</w:t>
      </w:r>
      <w:proofErr w:type="gramEnd"/>
      <w:r w:rsidRPr="00E061C5">
        <w:rPr>
          <w:sz w:val="20"/>
          <w:szCs w:val="20"/>
          <w:lang w:val="en-US"/>
        </w:rPr>
        <w:t>2cdetect</w:t>
      </w:r>
      <w:r>
        <w:rPr>
          <w:sz w:val="20"/>
          <w:szCs w:val="20"/>
          <w:lang w:val="en-US"/>
        </w:rPr>
        <w:t xml:space="preserve"> -l</w:t>
      </w:r>
    </w:p>
    <w:p w14:paraId="3F4BFBE6" w14:textId="21ADCBA8" w:rsidR="00E061C5" w:rsidRPr="00E061C5" w:rsidRDefault="00E061C5" w:rsidP="00B75248">
      <w:pPr>
        <w:spacing w:after="0"/>
        <w:rPr>
          <w:sz w:val="20"/>
          <w:szCs w:val="20"/>
        </w:rPr>
      </w:pPr>
      <w:r w:rsidRPr="00E061C5">
        <w:rPr>
          <w:sz w:val="20"/>
          <w:szCs w:val="20"/>
        </w:rPr>
        <w:t>Répertoriez tous les appareils d</w:t>
      </w:r>
      <w:r>
        <w:rPr>
          <w:sz w:val="20"/>
          <w:szCs w:val="20"/>
        </w:rPr>
        <w:t>étectés sur le bus I2C 1 i2cdetect -y 1</w:t>
      </w:r>
    </w:p>
    <w:p w14:paraId="51FA44C9" w14:textId="092DB0E9" w:rsidR="00E061C5" w:rsidRPr="00E061C5" w:rsidRDefault="00E061C5" w:rsidP="00B75248">
      <w:pPr>
        <w:spacing w:after="0"/>
        <w:rPr>
          <w:sz w:val="20"/>
          <w:szCs w:val="20"/>
        </w:rPr>
      </w:pPr>
    </w:p>
    <w:p w14:paraId="38E87E9C" w14:textId="77777777" w:rsidR="00E061C5" w:rsidRPr="00E061C5" w:rsidRDefault="00E061C5" w:rsidP="00B75248">
      <w:pPr>
        <w:spacing w:after="0"/>
        <w:rPr>
          <w:sz w:val="20"/>
          <w:szCs w:val="20"/>
        </w:rPr>
      </w:pPr>
    </w:p>
    <w:p w14:paraId="0E8A538D" w14:textId="41D40026" w:rsidR="00BA6ED1" w:rsidRDefault="00BA6ED1" w:rsidP="00BA6ED1">
      <w:pPr>
        <w:spacing w:after="0"/>
        <w:rPr>
          <w:sz w:val="20"/>
          <w:szCs w:val="20"/>
        </w:rPr>
      </w:pPr>
      <w:proofErr w:type="gramStart"/>
      <w:r w:rsidRPr="00E061C5">
        <w:rPr>
          <w:sz w:val="20"/>
          <w:szCs w:val="20"/>
        </w:rPr>
        <w:t>.i</w:t>
      </w:r>
      <w:proofErr w:type="gramEnd"/>
      <w:r w:rsidRPr="00E061C5">
        <w:rPr>
          <w:sz w:val="20"/>
          <w:szCs w:val="20"/>
        </w:rPr>
        <w:t>2</w:t>
      </w:r>
      <w:r w:rsidR="00E061C5" w:rsidRPr="00E061C5">
        <w:rPr>
          <w:sz w:val="20"/>
          <w:szCs w:val="20"/>
        </w:rPr>
        <w:t xml:space="preserve">cdump </w:t>
      </w:r>
      <w:r w:rsidRPr="00E061C5">
        <w:rPr>
          <w:sz w:val="20"/>
          <w:szCs w:val="20"/>
        </w:rPr>
        <w:t xml:space="preserve"> [-</w:t>
      </w:r>
      <w:r w:rsidR="00E061C5" w:rsidRPr="00E061C5">
        <w:rPr>
          <w:sz w:val="20"/>
          <w:szCs w:val="20"/>
        </w:rPr>
        <w:t>f</w:t>
      </w:r>
      <w:r w:rsidRPr="00E061C5">
        <w:rPr>
          <w:sz w:val="20"/>
          <w:szCs w:val="20"/>
        </w:rPr>
        <w:t>]  [-</w:t>
      </w:r>
      <w:r w:rsidR="00E061C5" w:rsidRPr="00E061C5">
        <w:rPr>
          <w:sz w:val="20"/>
          <w:szCs w:val="20"/>
        </w:rPr>
        <w:t>r premier-de</w:t>
      </w:r>
      <w:r w:rsidR="00E061C5">
        <w:rPr>
          <w:sz w:val="20"/>
          <w:szCs w:val="20"/>
        </w:rPr>
        <w:t>rnier</w:t>
      </w:r>
      <w:r w:rsidRPr="00E061C5">
        <w:rPr>
          <w:sz w:val="20"/>
          <w:szCs w:val="20"/>
        </w:rPr>
        <w:t>]   [-</w:t>
      </w:r>
      <w:r w:rsidR="00E061C5">
        <w:rPr>
          <w:sz w:val="20"/>
          <w:szCs w:val="20"/>
        </w:rPr>
        <w:t>y</w:t>
      </w:r>
      <w:r w:rsidRPr="00E061C5">
        <w:rPr>
          <w:sz w:val="20"/>
          <w:szCs w:val="20"/>
        </w:rPr>
        <w:t>]</w:t>
      </w:r>
      <w:r w:rsidR="00E061C5">
        <w:rPr>
          <w:sz w:val="20"/>
          <w:szCs w:val="20"/>
        </w:rPr>
        <w:t xml:space="preserve">  [-a]  adresse i2cbus </w:t>
      </w:r>
      <w:r w:rsidRPr="00E061C5">
        <w:rPr>
          <w:sz w:val="20"/>
          <w:szCs w:val="20"/>
        </w:rPr>
        <w:t xml:space="preserve"> [</w:t>
      </w:r>
      <w:r w:rsidR="00E061C5">
        <w:rPr>
          <w:sz w:val="20"/>
          <w:szCs w:val="20"/>
        </w:rPr>
        <w:t>mode [banque [</w:t>
      </w:r>
      <w:proofErr w:type="spellStart"/>
      <w:r w:rsidR="00E061C5">
        <w:rPr>
          <w:sz w:val="20"/>
          <w:szCs w:val="20"/>
        </w:rPr>
        <w:t>bankreg</w:t>
      </w:r>
      <w:proofErr w:type="spellEnd"/>
      <w:r w:rsidR="00E061C5">
        <w:rPr>
          <w:sz w:val="20"/>
          <w:szCs w:val="20"/>
        </w:rPr>
        <w:t>]]]</w:t>
      </w:r>
    </w:p>
    <w:p w14:paraId="7D167769" w14:textId="7E7EEDC8" w:rsidR="00E061C5" w:rsidRDefault="00E061C5" w:rsidP="00BA6ED1">
      <w:pPr>
        <w:spacing w:after="0"/>
        <w:rPr>
          <w:sz w:val="20"/>
          <w:szCs w:val="20"/>
        </w:rPr>
      </w:pPr>
      <w:proofErr w:type="gramStart"/>
      <w:r>
        <w:rPr>
          <w:sz w:val="20"/>
          <w:szCs w:val="20"/>
        </w:rPr>
        <w:t>.i</w:t>
      </w:r>
      <w:proofErr w:type="gramEnd"/>
      <w:r>
        <w:rPr>
          <w:sz w:val="20"/>
          <w:szCs w:val="20"/>
        </w:rPr>
        <w:t>2cdump -V</w:t>
      </w:r>
    </w:p>
    <w:p w14:paraId="66751E72" w14:textId="5AAEE3B2" w:rsidR="00E061C5" w:rsidRDefault="00E061C5" w:rsidP="00BA6ED1">
      <w:pPr>
        <w:spacing w:after="0"/>
        <w:rPr>
          <w:sz w:val="20"/>
          <w:szCs w:val="20"/>
        </w:rPr>
      </w:pPr>
      <w:proofErr w:type="gramStart"/>
      <w:r>
        <w:rPr>
          <w:sz w:val="20"/>
          <w:szCs w:val="20"/>
        </w:rPr>
        <w:t>.i</w:t>
      </w:r>
      <w:proofErr w:type="gramEnd"/>
      <w:r>
        <w:rPr>
          <w:sz w:val="20"/>
          <w:szCs w:val="20"/>
        </w:rPr>
        <w:t>2cdump est un programme d’aide pou lire et examiner les registres sur les appareils connectés via le bus I2C.</w:t>
      </w:r>
    </w:p>
    <w:p w14:paraId="47DC1C9C" w14:textId="77777777" w:rsidR="00E061C5" w:rsidRDefault="00E061C5" w:rsidP="00E061C5">
      <w:pPr>
        <w:spacing w:after="0"/>
        <w:rPr>
          <w:lang w:eastAsia="fr-FR"/>
        </w:rPr>
      </w:pPr>
      <w:r w:rsidRPr="00E061C5">
        <w:rPr>
          <w:lang w:eastAsia="fr-FR"/>
        </w:rPr>
        <w:t>Avertissement</w:t>
      </w:r>
    </w:p>
    <w:p w14:paraId="39790A51" w14:textId="196EB9D7" w:rsidR="00E061C5" w:rsidRPr="00E061C5" w:rsidRDefault="00E061C5" w:rsidP="00E061C5">
      <w:pPr>
        <w:spacing w:after="0"/>
        <w:rPr>
          <w:lang w:eastAsia="fr-FR"/>
        </w:rPr>
      </w:pPr>
      <w:proofErr w:type="gramStart"/>
      <w:r w:rsidRPr="00E061C5">
        <w:rPr>
          <w:lang w:eastAsia="fr-FR"/>
        </w:rPr>
        <w:t>i</w:t>
      </w:r>
      <w:proofErr w:type="gramEnd"/>
      <w:r w:rsidRPr="00E061C5">
        <w:rPr>
          <w:lang w:eastAsia="fr-FR"/>
        </w:rPr>
        <w:t>2cdump peut être dangereux s'il est mal utilisé. Plus particulièrement, le mode c commence par l'ÉCRITURE d'un octet sur la puce. N'utilisez pas i2cdump sur des adresses aléatoires.</w:t>
      </w:r>
    </w:p>
    <w:p w14:paraId="02621436" w14:textId="07D51D3C" w:rsidR="00E061C5" w:rsidRDefault="00E061C5" w:rsidP="00BA6ED1">
      <w:pPr>
        <w:spacing w:after="0"/>
        <w:rPr>
          <w:sz w:val="20"/>
          <w:szCs w:val="20"/>
        </w:rPr>
      </w:pPr>
      <w:r>
        <w:rPr>
          <w:sz w:val="20"/>
          <w:szCs w:val="20"/>
        </w:rPr>
        <w:t>Exemples :</w:t>
      </w:r>
    </w:p>
    <w:p w14:paraId="15CF3960" w14:textId="457EA666" w:rsidR="00E061C5" w:rsidRDefault="00E061C5" w:rsidP="00BA6ED1">
      <w:pPr>
        <w:spacing w:after="0"/>
        <w:rPr>
          <w:sz w:val="20"/>
          <w:szCs w:val="20"/>
        </w:rPr>
      </w:pPr>
      <w:r>
        <w:rPr>
          <w:sz w:val="20"/>
          <w:szCs w:val="20"/>
        </w:rPr>
        <w:t>Vide le contenu du périphérique I2C à l’adresse 7 bits 0x68 sur le bus 1 en utilisant le mode d’octet de lecture par défaut avec une confirmation de l’utilisateur : i2cdump 1 0x68</w:t>
      </w:r>
    </w:p>
    <w:p w14:paraId="26C27BD6" w14:textId="59E54E59" w:rsidR="00E061C5" w:rsidRDefault="00E061C5" w:rsidP="00BA6ED1">
      <w:pPr>
        <w:spacing w:after="0"/>
        <w:rPr>
          <w:sz w:val="20"/>
          <w:szCs w:val="20"/>
        </w:rPr>
      </w:pPr>
      <w:r>
        <w:rPr>
          <w:sz w:val="20"/>
          <w:szCs w:val="20"/>
        </w:rPr>
        <w:t>Même chose mais à l’aide de transactions de lecture de bloc I2C sans confirmation de l’utilisateur : i2cdump _y 1 0x68 je</w:t>
      </w:r>
    </w:p>
    <w:p w14:paraId="4CFB8EA3" w14:textId="699BE90A" w:rsidR="00E061C5" w:rsidRDefault="00E061C5" w:rsidP="00BA6ED1">
      <w:pPr>
        <w:spacing w:after="0"/>
        <w:rPr>
          <w:sz w:val="20"/>
          <w:szCs w:val="20"/>
        </w:rPr>
      </w:pPr>
    </w:p>
    <w:p w14:paraId="2BCB042B" w14:textId="12908F88" w:rsidR="00E061C5" w:rsidRDefault="00E061C5" w:rsidP="00E061C5">
      <w:pPr>
        <w:spacing w:after="0"/>
        <w:rPr>
          <w:sz w:val="20"/>
          <w:szCs w:val="20"/>
          <w:lang w:val="en-US"/>
        </w:rPr>
      </w:pPr>
      <w:proofErr w:type="gramStart"/>
      <w:r w:rsidRPr="00EB40F6">
        <w:rPr>
          <w:sz w:val="20"/>
          <w:szCs w:val="20"/>
          <w:lang w:val="en-US"/>
        </w:rPr>
        <w:t>.i</w:t>
      </w:r>
      <w:proofErr w:type="gramEnd"/>
      <w:r w:rsidRPr="00EB40F6">
        <w:rPr>
          <w:sz w:val="20"/>
          <w:szCs w:val="20"/>
          <w:lang w:val="en-US"/>
        </w:rPr>
        <w:t>2cget  [-f]</w:t>
      </w:r>
      <w:r w:rsidR="00EB40F6" w:rsidRPr="00EB40F6">
        <w:rPr>
          <w:sz w:val="20"/>
          <w:szCs w:val="20"/>
          <w:lang w:val="en-US"/>
        </w:rPr>
        <w:t xml:space="preserve"> [-y]  [-a]   i2cbus chip-address </w:t>
      </w:r>
      <w:r w:rsidRPr="00EB40F6">
        <w:rPr>
          <w:sz w:val="20"/>
          <w:szCs w:val="20"/>
          <w:lang w:val="en-US"/>
        </w:rPr>
        <w:t xml:space="preserve">  [</w:t>
      </w:r>
      <w:r w:rsidR="00EB40F6" w:rsidRPr="00EB40F6">
        <w:rPr>
          <w:sz w:val="20"/>
          <w:szCs w:val="20"/>
          <w:lang w:val="en-US"/>
        </w:rPr>
        <w:t>data-address [mode]</w:t>
      </w:r>
      <w:r w:rsidRPr="00EB40F6">
        <w:rPr>
          <w:sz w:val="20"/>
          <w:szCs w:val="20"/>
          <w:lang w:val="en-US"/>
        </w:rPr>
        <w:t xml:space="preserve">]  </w:t>
      </w:r>
    </w:p>
    <w:p w14:paraId="4EDF0AE1" w14:textId="4077AFD9" w:rsidR="00EB40F6" w:rsidRPr="00870E9C" w:rsidRDefault="00EB40F6" w:rsidP="00E061C5">
      <w:pPr>
        <w:spacing w:after="0"/>
        <w:rPr>
          <w:sz w:val="20"/>
          <w:szCs w:val="20"/>
        </w:rPr>
      </w:pPr>
      <w:proofErr w:type="gramStart"/>
      <w:r w:rsidRPr="00870E9C">
        <w:rPr>
          <w:sz w:val="20"/>
          <w:szCs w:val="20"/>
        </w:rPr>
        <w:t>.i</w:t>
      </w:r>
      <w:proofErr w:type="gramEnd"/>
      <w:r w:rsidRPr="00870E9C">
        <w:rPr>
          <w:sz w:val="20"/>
          <w:szCs w:val="20"/>
        </w:rPr>
        <w:t>2cget -V</w:t>
      </w:r>
    </w:p>
    <w:p w14:paraId="359A8CB1" w14:textId="543D62D3" w:rsidR="00EB40F6" w:rsidRDefault="00EB40F6" w:rsidP="00E061C5">
      <w:pPr>
        <w:spacing w:after="0"/>
        <w:rPr>
          <w:sz w:val="20"/>
          <w:szCs w:val="20"/>
        </w:rPr>
      </w:pPr>
      <w:proofErr w:type="gramStart"/>
      <w:r w:rsidRPr="00EB40F6">
        <w:rPr>
          <w:sz w:val="20"/>
          <w:szCs w:val="20"/>
        </w:rPr>
        <w:t>.i</w:t>
      </w:r>
      <w:proofErr w:type="gramEnd"/>
      <w:r w:rsidRPr="00EB40F6">
        <w:rPr>
          <w:sz w:val="20"/>
          <w:szCs w:val="20"/>
        </w:rPr>
        <w:t>2cget aide pour lire l</w:t>
      </w:r>
      <w:r>
        <w:rPr>
          <w:sz w:val="20"/>
          <w:szCs w:val="20"/>
        </w:rPr>
        <w:t>es registres sur les appareils connectés via le bus I2C</w:t>
      </w:r>
    </w:p>
    <w:p w14:paraId="2A8069E9" w14:textId="77777777" w:rsidR="00EB40F6" w:rsidRPr="00EB40F6" w:rsidRDefault="00EB40F6" w:rsidP="00EB40F6">
      <w:pPr>
        <w:spacing w:after="0"/>
        <w:rPr>
          <w:sz w:val="20"/>
          <w:szCs w:val="20"/>
        </w:rPr>
      </w:pPr>
      <w:r w:rsidRPr="00EB40F6">
        <w:rPr>
          <w:sz w:val="20"/>
          <w:szCs w:val="20"/>
        </w:rPr>
        <w:t>Avertissement</w:t>
      </w:r>
    </w:p>
    <w:p w14:paraId="1B6BCB84" w14:textId="77777777" w:rsidR="00EB40F6" w:rsidRPr="00EB40F6" w:rsidRDefault="00EB40F6" w:rsidP="00EB40F6">
      <w:pPr>
        <w:spacing w:after="0"/>
        <w:rPr>
          <w:sz w:val="20"/>
          <w:szCs w:val="20"/>
        </w:rPr>
      </w:pPr>
      <w:proofErr w:type="gramStart"/>
      <w:r w:rsidRPr="00EB40F6">
        <w:rPr>
          <w:sz w:val="20"/>
          <w:szCs w:val="20"/>
        </w:rPr>
        <w:t>i</w:t>
      </w:r>
      <w:proofErr w:type="gramEnd"/>
      <w:r w:rsidRPr="00EB40F6">
        <w:rPr>
          <w:sz w:val="20"/>
          <w:szCs w:val="20"/>
        </w:rPr>
        <w:t>2cget peut être dangereux s'il est mal utilisé. Certaines puces peuvent traiter une commande de lecture I2C comme une commande d'écriture et écrire des données incorrectes dans un registre.</w:t>
      </w:r>
    </w:p>
    <w:p w14:paraId="7B681460" w14:textId="77777777" w:rsidR="00EB40F6" w:rsidRDefault="00EB40F6" w:rsidP="00E061C5">
      <w:pPr>
        <w:spacing w:after="0"/>
        <w:rPr>
          <w:sz w:val="20"/>
          <w:szCs w:val="20"/>
        </w:rPr>
      </w:pPr>
      <w:r>
        <w:rPr>
          <w:sz w:val="20"/>
          <w:szCs w:val="20"/>
        </w:rPr>
        <w:t>Exemples :</w:t>
      </w:r>
    </w:p>
    <w:p w14:paraId="52050F0B" w14:textId="1366B05B" w:rsidR="00EB40F6" w:rsidRDefault="00EB40F6" w:rsidP="00E061C5">
      <w:pPr>
        <w:spacing w:after="0"/>
        <w:rPr>
          <w:sz w:val="20"/>
          <w:szCs w:val="20"/>
        </w:rPr>
      </w:pPr>
      <w:r>
        <w:rPr>
          <w:sz w:val="20"/>
          <w:szCs w:val="20"/>
        </w:rPr>
        <w:t>Lire le contenu d’un périphérique I2C à l’</w:t>
      </w:r>
      <w:proofErr w:type="spellStart"/>
      <w:r>
        <w:rPr>
          <w:sz w:val="20"/>
          <w:szCs w:val="20"/>
        </w:rPr>
        <w:t>adrese</w:t>
      </w:r>
      <w:proofErr w:type="spellEnd"/>
      <w:r>
        <w:rPr>
          <w:sz w:val="20"/>
          <w:szCs w:val="20"/>
        </w:rPr>
        <w:t xml:space="preserve"> 7bits 0x68 sur le bus 1 à partir d’un registre 8bits à 0x20 </w:t>
      </w:r>
      <w:proofErr w:type="spellStart"/>
      <w:r>
        <w:rPr>
          <w:sz w:val="20"/>
          <w:szCs w:val="20"/>
        </w:rPr>
        <w:t>aprsè</w:t>
      </w:r>
      <w:proofErr w:type="spellEnd"/>
      <w:r>
        <w:rPr>
          <w:sz w:val="20"/>
          <w:szCs w:val="20"/>
        </w:rPr>
        <w:t xml:space="preserve"> confirmation de l’utilisateur : i2cget 1 0x</w:t>
      </w:r>
      <w:proofErr w:type="gramStart"/>
      <w:r>
        <w:rPr>
          <w:sz w:val="20"/>
          <w:szCs w:val="20"/>
        </w:rPr>
        <w:t>68  0</w:t>
      </w:r>
      <w:proofErr w:type="gramEnd"/>
      <w:r>
        <w:rPr>
          <w:sz w:val="20"/>
          <w:szCs w:val="20"/>
        </w:rPr>
        <w:t xml:space="preserve">x20  (sinon ajouter w en fin pour </w:t>
      </w:r>
      <w:proofErr w:type="spellStart"/>
      <w:r>
        <w:rPr>
          <w:sz w:val="20"/>
          <w:szCs w:val="20"/>
        </w:rPr>
        <w:t>confirm</w:t>
      </w:r>
      <w:proofErr w:type="spellEnd"/>
      <w:r>
        <w:rPr>
          <w:sz w:val="20"/>
          <w:szCs w:val="20"/>
        </w:rPr>
        <w:t xml:space="preserve"> user)</w:t>
      </w:r>
    </w:p>
    <w:p w14:paraId="65885DC3" w14:textId="77777777" w:rsidR="00EB40F6" w:rsidRPr="00EB40F6" w:rsidRDefault="00EB40F6" w:rsidP="00E061C5">
      <w:pPr>
        <w:spacing w:after="0"/>
        <w:rPr>
          <w:sz w:val="20"/>
          <w:szCs w:val="20"/>
        </w:rPr>
      </w:pPr>
    </w:p>
    <w:p w14:paraId="140658B1" w14:textId="06F27B99" w:rsidR="00BA6ED1" w:rsidRDefault="00EB40F6" w:rsidP="00B75248">
      <w:pPr>
        <w:spacing w:after="0"/>
        <w:rPr>
          <w:sz w:val="20"/>
          <w:szCs w:val="20"/>
        </w:rPr>
      </w:pPr>
      <w:r>
        <w:rPr>
          <w:sz w:val="20"/>
          <w:szCs w:val="20"/>
        </w:rPr>
        <w:t>…</w:t>
      </w:r>
      <w:r w:rsidR="00D80D85">
        <w:rPr>
          <w:sz w:val="20"/>
          <w:szCs w:val="20"/>
        </w:rPr>
        <w:t xml:space="preserve"> </w:t>
      </w:r>
      <w:hyperlink r:id="rId11" w:history="1">
        <w:r w:rsidR="00D80D85" w:rsidRPr="00D1086E">
          <w:rPr>
            <w:rStyle w:val="Lienhypertexte"/>
            <w:sz w:val="20"/>
            <w:szCs w:val="20"/>
          </w:rPr>
          <w:t>https://www.abelectronics.co.uk/kb/article/1094/i2c-part-4---programming-i-c-with-python</w:t>
        </w:r>
      </w:hyperlink>
    </w:p>
    <w:p w14:paraId="0B2D0ED1" w14:textId="584358FB" w:rsidR="00EB40F6" w:rsidRPr="00EB40F6" w:rsidRDefault="00EB40F6" w:rsidP="00EB40F6">
      <w:pPr>
        <w:pStyle w:val="Paragraphedeliste"/>
        <w:numPr>
          <w:ilvl w:val="0"/>
          <w:numId w:val="1"/>
        </w:numPr>
        <w:spacing w:after="0"/>
        <w:rPr>
          <w:color w:val="1F4E79" w:themeColor="accent5" w:themeShade="80"/>
          <w:sz w:val="24"/>
          <w:szCs w:val="24"/>
        </w:rPr>
      </w:pPr>
      <w:r w:rsidRPr="00EB40F6">
        <w:rPr>
          <w:color w:val="1F4E79" w:themeColor="accent5" w:themeShade="80"/>
          <w:sz w:val="24"/>
          <w:szCs w:val="24"/>
        </w:rPr>
        <w:lastRenderedPageBreak/>
        <w:t xml:space="preserve">Partie </w:t>
      </w:r>
      <w:r>
        <w:rPr>
          <w:color w:val="1F4E79" w:themeColor="accent5" w:themeShade="80"/>
          <w:sz w:val="24"/>
          <w:szCs w:val="24"/>
        </w:rPr>
        <w:t>4</w:t>
      </w:r>
      <w:r w:rsidRPr="00EB40F6">
        <w:rPr>
          <w:color w:val="1F4E79" w:themeColor="accent5" w:themeShade="80"/>
          <w:sz w:val="24"/>
          <w:szCs w:val="24"/>
        </w:rPr>
        <w:t xml:space="preserve"> : </w:t>
      </w:r>
      <w:r>
        <w:rPr>
          <w:color w:val="1F4E79" w:themeColor="accent5" w:themeShade="80"/>
          <w:sz w:val="24"/>
          <w:szCs w:val="24"/>
        </w:rPr>
        <w:t>Programmation I2C avec Python</w:t>
      </w:r>
    </w:p>
    <w:p w14:paraId="09C90F18" w14:textId="1CD0AE48" w:rsidR="00BA6ED1" w:rsidRPr="00EB40F6" w:rsidRDefault="00EB40F6" w:rsidP="00B75248">
      <w:pPr>
        <w:spacing w:after="0"/>
        <w:rPr>
          <w:sz w:val="20"/>
          <w:szCs w:val="20"/>
        </w:rPr>
      </w:pPr>
      <w:r>
        <w:rPr>
          <w:sz w:val="20"/>
          <w:szCs w:val="20"/>
        </w:rPr>
        <w:t xml:space="preserve">Nous avons un contrôleur d’E/S MCP23017 de </w:t>
      </w:r>
      <w:proofErr w:type="spellStart"/>
      <w:r>
        <w:rPr>
          <w:sz w:val="20"/>
          <w:szCs w:val="20"/>
        </w:rPr>
        <w:t>Microchip</w:t>
      </w:r>
      <w:proofErr w:type="spellEnd"/>
      <w:r>
        <w:rPr>
          <w:sz w:val="20"/>
          <w:szCs w:val="20"/>
        </w:rPr>
        <w:t xml:space="preserve"> avec 16 broches GPIO</w:t>
      </w:r>
    </w:p>
    <w:p w14:paraId="3CBDBB5A" w14:textId="02589EDD" w:rsidR="00B75248" w:rsidRDefault="007804AA" w:rsidP="00B75248">
      <w:pPr>
        <w:spacing w:after="0"/>
        <w:rPr>
          <w:sz w:val="20"/>
          <w:szCs w:val="20"/>
        </w:rPr>
      </w:pPr>
      <w:hyperlink r:id="rId12" w:history="1">
        <w:r w:rsidR="00054157" w:rsidRPr="00D1086E">
          <w:rPr>
            <w:rStyle w:val="Lienhypertexte"/>
            <w:sz w:val="20"/>
            <w:szCs w:val="20"/>
          </w:rPr>
          <w:t>http://ww1.microchip.com/downloads/en/devicedoc/20001952c.pdf</w:t>
        </w:r>
      </w:hyperlink>
    </w:p>
    <w:p w14:paraId="11B77519" w14:textId="77777777" w:rsidR="00054157" w:rsidRPr="00EB40F6" w:rsidRDefault="00054157" w:rsidP="00B75248">
      <w:pPr>
        <w:spacing w:after="0"/>
        <w:rPr>
          <w:sz w:val="20"/>
          <w:szCs w:val="20"/>
        </w:rPr>
      </w:pPr>
    </w:p>
    <w:p w14:paraId="26DC1AAA" w14:textId="6B221424" w:rsidR="00B75248" w:rsidRPr="00EB40F6" w:rsidRDefault="00870E9C" w:rsidP="00B75248">
      <w:pPr>
        <w:spacing w:after="0"/>
        <w:rPr>
          <w:sz w:val="20"/>
          <w:szCs w:val="20"/>
        </w:rPr>
      </w:pPr>
      <w:r>
        <w:rPr>
          <w:noProof/>
          <w:lang w:eastAsia="fr-FR"/>
        </w:rPr>
        <w:drawing>
          <wp:inline distT="0" distB="0" distL="0" distR="0" wp14:anchorId="156B9281" wp14:editId="67F1132A">
            <wp:extent cx="3890513" cy="2814271"/>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9037" cy="2820437"/>
                    </a:xfrm>
                    <a:prstGeom prst="rect">
                      <a:avLst/>
                    </a:prstGeom>
                  </pic:spPr>
                </pic:pic>
              </a:graphicData>
            </a:graphic>
          </wp:inline>
        </w:drawing>
      </w:r>
    </w:p>
    <w:p w14:paraId="0FB7D804" w14:textId="20DF69DA" w:rsidR="00B75248" w:rsidRDefault="00870E9C" w:rsidP="00B75248">
      <w:pPr>
        <w:spacing w:after="0"/>
        <w:rPr>
          <w:sz w:val="20"/>
          <w:szCs w:val="20"/>
        </w:rPr>
      </w:pPr>
      <w:r>
        <w:rPr>
          <w:sz w:val="20"/>
          <w:szCs w:val="20"/>
        </w:rPr>
        <w:t xml:space="preserve">Le contrôle </w:t>
      </w:r>
      <w:proofErr w:type="gramStart"/>
      <w:r>
        <w:rPr>
          <w:sz w:val="20"/>
          <w:szCs w:val="20"/>
        </w:rPr>
        <w:t>ce</w:t>
      </w:r>
      <w:proofErr w:type="gramEnd"/>
      <w:r>
        <w:rPr>
          <w:sz w:val="20"/>
          <w:szCs w:val="20"/>
        </w:rPr>
        <w:t xml:space="preserve"> fait via ses registres de 8 bits accessible à partir d’une adresse spécifiée, il a 21 registres, 10 associés au port A, 10 au port B et un registre de contrôle qui est partagé entre les deux ports. (</w:t>
      </w:r>
      <w:proofErr w:type="gramStart"/>
      <w:r>
        <w:rPr>
          <w:sz w:val="20"/>
          <w:szCs w:val="20"/>
        </w:rPr>
        <w:t>liste</w:t>
      </w:r>
      <w:proofErr w:type="gramEnd"/>
      <w:r>
        <w:rPr>
          <w:sz w:val="20"/>
          <w:szCs w:val="20"/>
        </w:rPr>
        <w:t xml:space="preserve"> registre p.17) pour 8 bits : 1000 0111 = 135 = 0x87 (1 octet = 8bits)</w:t>
      </w:r>
    </w:p>
    <w:p w14:paraId="35EC8B9D" w14:textId="1F43DF53" w:rsidR="00870E9C" w:rsidRDefault="00870E9C" w:rsidP="00B75248">
      <w:pPr>
        <w:spacing w:after="0"/>
        <w:rPr>
          <w:sz w:val="20"/>
          <w:szCs w:val="20"/>
        </w:rPr>
      </w:pPr>
    </w:p>
    <w:p w14:paraId="0E2D886F" w14:textId="1084E648" w:rsidR="0007797E" w:rsidRDefault="0007797E" w:rsidP="00B75248">
      <w:pPr>
        <w:spacing w:after="0"/>
        <w:rPr>
          <w:sz w:val="20"/>
          <w:szCs w:val="20"/>
        </w:rPr>
      </w:pPr>
      <w:r>
        <w:rPr>
          <w:sz w:val="20"/>
          <w:szCs w:val="20"/>
        </w:rPr>
        <w:t xml:space="preserve">Pour vous connecter au bus I2C en Python on a besoin d’une bibliothèque </w:t>
      </w:r>
      <w:proofErr w:type="spellStart"/>
      <w:r>
        <w:rPr>
          <w:sz w:val="20"/>
          <w:szCs w:val="20"/>
        </w:rPr>
        <w:t>smbus</w:t>
      </w:r>
      <w:proofErr w:type="spellEnd"/>
      <w:r>
        <w:rPr>
          <w:sz w:val="20"/>
          <w:szCs w:val="20"/>
        </w:rPr>
        <w:t xml:space="preserve"> inclus dans </w:t>
      </w:r>
      <w:proofErr w:type="spellStart"/>
      <w:r>
        <w:rPr>
          <w:sz w:val="20"/>
          <w:szCs w:val="20"/>
        </w:rPr>
        <w:t>raspbian</w:t>
      </w:r>
      <w:proofErr w:type="spellEnd"/>
      <w:r>
        <w:rPr>
          <w:sz w:val="20"/>
          <w:szCs w:val="20"/>
        </w:rPr>
        <w:t>.</w:t>
      </w:r>
    </w:p>
    <w:p w14:paraId="2073E404" w14:textId="6C6E9019" w:rsidR="0007797E" w:rsidRDefault="0007797E" w:rsidP="00B75248">
      <w:pPr>
        <w:spacing w:after="0"/>
        <w:rPr>
          <w:sz w:val="20"/>
          <w:szCs w:val="20"/>
        </w:rPr>
      </w:pPr>
      <w:r>
        <w:rPr>
          <w:sz w:val="20"/>
          <w:szCs w:val="20"/>
        </w:rPr>
        <w:t xml:space="preserve">On utilise la fonction </w:t>
      </w:r>
      <w:proofErr w:type="spellStart"/>
      <w:proofErr w:type="gramStart"/>
      <w:r>
        <w:rPr>
          <w:sz w:val="20"/>
          <w:szCs w:val="20"/>
        </w:rPr>
        <w:t>time.sleep</w:t>
      </w:r>
      <w:proofErr w:type="spellEnd"/>
      <w:proofErr w:type="gramEnd"/>
      <w:r>
        <w:rPr>
          <w:sz w:val="20"/>
          <w:szCs w:val="20"/>
        </w:rPr>
        <w:t xml:space="preserve"> pour mettre le programme en pause</w:t>
      </w:r>
    </w:p>
    <w:p w14:paraId="689AF56F" w14:textId="1BC681F6" w:rsidR="0007797E" w:rsidRDefault="0007797E" w:rsidP="00B75248">
      <w:pPr>
        <w:spacing w:after="0"/>
        <w:rPr>
          <w:sz w:val="20"/>
          <w:szCs w:val="20"/>
        </w:rPr>
      </w:pPr>
    </w:p>
    <w:p w14:paraId="29747DA8" w14:textId="377321EC" w:rsidR="0007797E" w:rsidRDefault="0007797E" w:rsidP="00B75248">
      <w:pPr>
        <w:spacing w:after="0"/>
        <w:rPr>
          <w:sz w:val="20"/>
          <w:szCs w:val="20"/>
        </w:rPr>
      </w:pPr>
    </w:p>
    <w:p w14:paraId="56E92CB4" w14:textId="4A64EAA7" w:rsidR="0007797E" w:rsidRDefault="0007797E" w:rsidP="00B75248">
      <w:pPr>
        <w:spacing w:after="0"/>
        <w:rPr>
          <w:sz w:val="20"/>
          <w:szCs w:val="20"/>
        </w:rPr>
      </w:pPr>
    </w:p>
    <w:p w14:paraId="1C8AECC6" w14:textId="18AA352F" w:rsidR="0007797E" w:rsidRDefault="0007797E" w:rsidP="00B75248">
      <w:pPr>
        <w:spacing w:after="0"/>
        <w:rPr>
          <w:sz w:val="20"/>
          <w:szCs w:val="20"/>
        </w:rPr>
      </w:pPr>
    </w:p>
    <w:p w14:paraId="54C709F7" w14:textId="72D623EA" w:rsidR="0007797E" w:rsidRDefault="0007797E" w:rsidP="00B75248">
      <w:pPr>
        <w:spacing w:after="0"/>
        <w:rPr>
          <w:sz w:val="20"/>
          <w:szCs w:val="20"/>
        </w:rPr>
      </w:pPr>
    </w:p>
    <w:p w14:paraId="1C2CCA63" w14:textId="7D5CED89" w:rsidR="0007797E" w:rsidRDefault="0007797E" w:rsidP="00B75248">
      <w:pPr>
        <w:spacing w:after="0"/>
        <w:rPr>
          <w:sz w:val="20"/>
          <w:szCs w:val="20"/>
        </w:rPr>
      </w:pPr>
    </w:p>
    <w:p w14:paraId="71119C19" w14:textId="4B9E6AAF" w:rsidR="0007797E" w:rsidRDefault="0007797E" w:rsidP="00B75248">
      <w:pPr>
        <w:spacing w:after="0"/>
        <w:rPr>
          <w:sz w:val="20"/>
          <w:szCs w:val="20"/>
        </w:rPr>
      </w:pPr>
    </w:p>
    <w:p w14:paraId="176FA24E" w14:textId="30B23EF0" w:rsidR="0007797E" w:rsidRDefault="0007797E" w:rsidP="00B75248">
      <w:pPr>
        <w:spacing w:after="0"/>
        <w:rPr>
          <w:sz w:val="20"/>
          <w:szCs w:val="20"/>
        </w:rPr>
      </w:pPr>
    </w:p>
    <w:p w14:paraId="4125444B" w14:textId="4DB9D98C" w:rsidR="0007797E" w:rsidRDefault="0007797E" w:rsidP="00B75248">
      <w:pPr>
        <w:spacing w:after="0"/>
        <w:rPr>
          <w:sz w:val="20"/>
          <w:szCs w:val="20"/>
        </w:rPr>
      </w:pPr>
    </w:p>
    <w:p w14:paraId="6DDBA3B4" w14:textId="1E24140C" w:rsidR="0007797E" w:rsidRDefault="0007797E" w:rsidP="00B75248">
      <w:pPr>
        <w:spacing w:after="0"/>
        <w:rPr>
          <w:sz w:val="20"/>
          <w:szCs w:val="20"/>
        </w:rPr>
      </w:pPr>
    </w:p>
    <w:p w14:paraId="6921DA50" w14:textId="52C1139E" w:rsidR="0007797E" w:rsidRDefault="0007797E" w:rsidP="00B75248">
      <w:pPr>
        <w:spacing w:after="0"/>
        <w:rPr>
          <w:sz w:val="20"/>
          <w:szCs w:val="20"/>
        </w:rPr>
      </w:pPr>
    </w:p>
    <w:p w14:paraId="541A6518" w14:textId="13A53B9D" w:rsidR="0007797E" w:rsidRDefault="0007797E" w:rsidP="00B75248">
      <w:pPr>
        <w:spacing w:after="0"/>
        <w:rPr>
          <w:sz w:val="20"/>
          <w:szCs w:val="20"/>
        </w:rPr>
      </w:pPr>
    </w:p>
    <w:p w14:paraId="44ECAD1C" w14:textId="46B9D20E" w:rsidR="0007797E" w:rsidRDefault="0007797E" w:rsidP="00B75248">
      <w:pPr>
        <w:spacing w:after="0"/>
        <w:rPr>
          <w:sz w:val="20"/>
          <w:szCs w:val="20"/>
        </w:rPr>
      </w:pPr>
    </w:p>
    <w:p w14:paraId="61BC367B" w14:textId="0C82ECE5" w:rsidR="0007797E" w:rsidRDefault="0007797E" w:rsidP="00B75248">
      <w:pPr>
        <w:spacing w:after="0"/>
        <w:rPr>
          <w:sz w:val="20"/>
          <w:szCs w:val="20"/>
        </w:rPr>
      </w:pPr>
    </w:p>
    <w:p w14:paraId="15C6C95D" w14:textId="0627A2CC" w:rsidR="0007797E" w:rsidRDefault="0007797E" w:rsidP="00B75248">
      <w:pPr>
        <w:spacing w:after="0"/>
        <w:rPr>
          <w:sz w:val="20"/>
          <w:szCs w:val="20"/>
        </w:rPr>
      </w:pPr>
    </w:p>
    <w:p w14:paraId="399D0D74" w14:textId="5919EE76" w:rsidR="0007797E" w:rsidRDefault="0007797E" w:rsidP="00B75248">
      <w:pPr>
        <w:spacing w:after="0"/>
        <w:rPr>
          <w:sz w:val="20"/>
          <w:szCs w:val="20"/>
        </w:rPr>
      </w:pPr>
    </w:p>
    <w:p w14:paraId="52DDFE1B" w14:textId="296A3876" w:rsidR="0007797E" w:rsidRDefault="0007797E" w:rsidP="00B75248">
      <w:pPr>
        <w:spacing w:after="0"/>
        <w:rPr>
          <w:sz w:val="20"/>
          <w:szCs w:val="20"/>
        </w:rPr>
      </w:pPr>
    </w:p>
    <w:p w14:paraId="6B04DADC" w14:textId="344D1B84" w:rsidR="0007797E" w:rsidRDefault="0007797E" w:rsidP="00B75248">
      <w:pPr>
        <w:spacing w:after="0"/>
        <w:rPr>
          <w:sz w:val="20"/>
          <w:szCs w:val="20"/>
        </w:rPr>
      </w:pPr>
    </w:p>
    <w:p w14:paraId="0D255885" w14:textId="6CC19751" w:rsidR="0007797E" w:rsidRDefault="0007797E" w:rsidP="00B75248">
      <w:pPr>
        <w:spacing w:after="0"/>
        <w:rPr>
          <w:sz w:val="20"/>
          <w:szCs w:val="20"/>
        </w:rPr>
      </w:pPr>
    </w:p>
    <w:p w14:paraId="59D6F6AF" w14:textId="26C285F2" w:rsidR="0007797E" w:rsidRDefault="0007797E" w:rsidP="00B75248">
      <w:pPr>
        <w:spacing w:after="0"/>
        <w:rPr>
          <w:sz w:val="20"/>
          <w:szCs w:val="20"/>
        </w:rPr>
      </w:pPr>
    </w:p>
    <w:p w14:paraId="0F995DBF" w14:textId="09AE3125" w:rsidR="0007797E" w:rsidRDefault="0007797E" w:rsidP="00B75248">
      <w:pPr>
        <w:spacing w:after="0"/>
        <w:rPr>
          <w:sz w:val="20"/>
          <w:szCs w:val="20"/>
        </w:rPr>
      </w:pPr>
    </w:p>
    <w:p w14:paraId="7AA01A3A" w14:textId="6B1B0F57" w:rsidR="0007797E" w:rsidRDefault="0007797E" w:rsidP="00B75248">
      <w:pPr>
        <w:spacing w:after="0"/>
        <w:rPr>
          <w:sz w:val="20"/>
          <w:szCs w:val="20"/>
        </w:rPr>
      </w:pPr>
    </w:p>
    <w:p w14:paraId="08286895" w14:textId="1140C5DE" w:rsidR="0007797E" w:rsidRDefault="0007797E" w:rsidP="00B75248">
      <w:pPr>
        <w:spacing w:after="0"/>
        <w:rPr>
          <w:sz w:val="20"/>
          <w:szCs w:val="20"/>
        </w:rPr>
      </w:pPr>
    </w:p>
    <w:p w14:paraId="7CF38FCA" w14:textId="26E036CA" w:rsidR="0007797E" w:rsidRDefault="0007797E" w:rsidP="00B75248">
      <w:pPr>
        <w:spacing w:after="0"/>
        <w:rPr>
          <w:sz w:val="20"/>
          <w:szCs w:val="20"/>
        </w:rPr>
      </w:pPr>
    </w:p>
    <w:p w14:paraId="02A2A759" w14:textId="34FAAB25" w:rsidR="0007797E" w:rsidRDefault="0007797E" w:rsidP="00B75248">
      <w:pPr>
        <w:spacing w:after="0"/>
        <w:rPr>
          <w:sz w:val="20"/>
          <w:szCs w:val="20"/>
        </w:rPr>
      </w:pPr>
    </w:p>
    <w:p w14:paraId="0F846B8F" w14:textId="661F1182" w:rsidR="0007797E" w:rsidRDefault="0007797E" w:rsidP="00B75248">
      <w:pPr>
        <w:spacing w:after="0"/>
        <w:rPr>
          <w:sz w:val="20"/>
          <w:szCs w:val="20"/>
        </w:rPr>
      </w:pPr>
    </w:p>
    <w:p w14:paraId="20114A18" w14:textId="5254311E" w:rsidR="0007797E" w:rsidRDefault="0007797E" w:rsidP="00B75248">
      <w:pPr>
        <w:spacing w:after="0"/>
        <w:rPr>
          <w:sz w:val="20"/>
          <w:szCs w:val="20"/>
        </w:rPr>
      </w:pPr>
    </w:p>
    <w:p w14:paraId="02ED20CC" w14:textId="5E0FDDDE" w:rsidR="0007797E" w:rsidRDefault="0007797E" w:rsidP="00B75248">
      <w:pPr>
        <w:spacing w:after="0"/>
        <w:rPr>
          <w:sz w:val="20"/>
          <w:szCs w:val="20"/>
        </w:rPr>
      </w:pPr>
    </w:p>
    <w:p w14:paraId="21BF6A7D" w14:textId="7261A96A" w:rsidR="0007797E" w:rsidRDefault="0007797E" w:rsidP="0007797E">
      <w:pPr>
        <w:spacing w:after="0"/>
        <w:ind w:firstLine="708"/>
        <w:rPr>
          <w:sz w:val="20"/>
          <w:szCs w:val="20"/>
        </w:rPr>
      </w:pPr>
      <w:r>
        <w:rPr>
          <w:sz w:val="20"/>
          <w:szCs w:val="20"/>
        </w:rPr>
        <w:t>Fonction</w:t>
      </w:r>
      <w:r>
        <w:rPr>
          <w:sz w:val="20"/>
          <w:szCs w:val="20"/>
        </w:rPr>
        <w:tab/>
      </w:r>
      <w:r>
        <w:rPr>
          <w:sz w:val="20"/>
          <w:szCs w:val="20"/>
        </w:rPr>
        <w:tab/>
        <w:t>description</w:t>
      </w:r>
      <w:r>
        <w:rPr>
          <w:sz w:val="20"/>
          <w:szCs w:val="20"/>
        </w:rPr>
        <w:tab/>
      </w:r>
      <w:r>
        <w:rPr>
          <w:sz w:val="20"/>
          <w:szCs w:val="20"/>
        </w:rPr>
        <w:tab/>
      </w:r>
      <w:r>
        <w:rPr>
          <w:sz w:val="20"/>
          <w:szCs w:val="20"/>
        </w:rPr>
        <w:tab/>
        <w:t>paramètres</w:t>
      </w:r>
      <w:r>
        <w:rPr>
          <w:sz w:val="20"/>
          <w:szCs w:val="20"/>
        </w:rPr>
        <w:tab/>
        <w:t>valeur de retour</w:t>
      </w:r>
    </w:p>
    <w:p w14:paraId="620FA7C2" w14:textId="005099E7" w:rsidR="00870E9C" w:rsidRPr="00EB40F6" w:rsidRDefault="0007797E" w:rsidP="00B75248">
      <w:pPr>
        <w:spacing w:after="0"/>
        <w:rPr>
          <w:sz w:val="20"/>
          <w:szCs w:val="20"/>
        </w:rPr>
      </w:pPr>
      <w:r>
        <w:rPr>
          <w:noProof/>
          <w:lang w:eastAsia="fr-FR"/>
        </w:rPr>
        <w:drawing>
          <wp:inline distT="0" distB="0" distL="0" distR="0" wp14:anchorId="2F2CD3BD" wp14:editId="3C1428D0">
            <wp:extent cx="5400136" cy="71460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774" cy="7154796"/>
                    </a:xfrm>
                    <a:prstGeom prst="rect">
                      <a:avLst/>
                    </a:prstGeom>
                  </pic:spPr>
                </pic:pic>
              </a:graphicData>
            </a:graphic>
          </wp:inline>
        </w:drawing>
      </w:r>
    </w:p>
    <w:p w14:paraId="249BD36D" w14:textId="090AB579" w:rsidR="00B75248" w:rsidRPr="00EB40F6" w:rsidRDefault="00B75248" w:rsidP="00B75248">
      <w:pPr>
        <w:spacing w:after="0"/>
        <w:rPr>
          <w:sz w:val="20"/>
          <w:szCs w:val="20"/>
        </w:rPr>
      </w:pPr>
    </w:p>
    <w:p w14:paraId="7AE09142" w14:textId="09AE816D" w:rsidR="00B75248" w:rsidRDefault="00E21EF7" w:rsidP="00B75248">
      <w:pPr>
        <w:spacing w:after="0"/>
        <w:rPr>
          <w:sz w:val="20"/>
          <w:szCs w:val="20"/>
        </w:rPr>
      </w:pPr>
      <w:r>
        <w:rPr>
          <w:sz w:val="20"/>
          <w:szCs w:val="20"/>
        </w:rPr>
        <w:t xml:space="preserve">Pour le moment nous utiliserons </w:t>
      </w:r>
      <w:proofErr w:type="spellStart"/>
      <w:r>
        <w:rPr>
          <w:sz w:val="20"/>
          <w:szCs w:val="20"/>
        </w:rPr>
        <w:t>write_byte_</w:t>
      </w:r>
      <w:proofErr w:type="gramStart"/>
      <w:r>
        <w:rPr>
          <w:sz w:val="20"/>
          <w:szCs w:val="20"/>
        </w:rPr>
        <w:t>data</w:t>
      </w:r>
      <w:proofErr w:type="spellEnd"/>
      <w:r>
        <w:rPr>
          <w:sz w:val="20"/>
          <w:szCs w:val="20"/>
        </w:rPr>
        <w:t>(</w:t>
      </w:r>
      <w:proofErr w:type="gramEnd"/>
      <w:r>
        <w:rPr>
          <w:sz w:val="20"/>
          <w:szCs w:val="20"/>
        </w:rPr>
        <w:t xml:space="preserve">), </w:t>
      </w:r>
      <w:proofErr w:type="spellStart"/>
      <w:r>
        <w:rPr>
          <w:sz w:val="20"/>
          <w:szCs w:val="20"/>
        </w:rPr>
        <w:t>write_word_data</w:t>
      </w:r>
      <w:proofErr w:type="spellEnd"/>
      <w:r>
        <w:rPr>
          <w:sz w:val="20"/>
          <w:szCs w:val="20"/>
        </w:rPr>
        <w:t xml:space="preserve">() et </w:t>
      </w:r>
      <w:proofErr w:type="spellStart"/>
      <w:r>
        <w:rPr>
          <w:sz w:val="20"/>
          <w:szCs w:val="20"/>
        </w:rPr>
        <w:t>read_byte_data</w:t>
      </w:r>
      <w:proofErr w:type="spellEnd"/>
      <w:r>
        <w:rPr>
          <w:sz w:val="20"/>
          <w:szCs w:val="20"/>
        </w:rPr>
        <w:t>() pour lire et écrire des données à partir d’adresse de registre sur un périphérique I2C.</w:t>
      </w:r>
    </w:p>
    <w:p w14:paraId="06A7E853" w14:textId="728874B1" w:rsidR="00E21EF7" w:rsidRDefault="00E21EF7" w:rsidP="00B75248">
      <w:pPr>
        <w:spacing w:after="0"/>
        <w:rPr>
          <w:sz w:val="20"/>
          <w:szCs w:val="20"/>
        </w:rPr>
      </w:pPr>
    </w:p>
    <w:p w14:paraId="77F1A182" w14:textId="0BCDF822" w:rsidR="00E21EF7" w:rsidRDefault="00E21EF7" w:rsidP="00B75248">
      <w:pPr>
        <w:spacing w:after="0"/>
        <w:rPr>
          <w:sz w:val="20"/>
          <w:szCs w:val="20"/>
        </w:rPr>
      </w:pPr>
    </w:p>
    <w:p w14:paraId="77B4E639" w14:textId="71F1098C" w:rsidR="00E21EF7" w:rsidRDefault="00E21EF7" w:rsidP="00B75248">
      <w:pPr>
        <w:spacing w:after="0"/>
        <w:rPr>
          <w:sz w:val="20"/>
          <w:szCs w:val="20"/>
        </w:rPr>
      </w:pPr>
    </w:p>
    <w:p w14:paraId="47082EFA" w14:textId="1FFF150C" w:rsidR="00E21EF7" w:rsidRDefault="00E21EF7" w:rsidP="00B75248">
      <w:pPr>
        <w:spacing w:after="0"/>
        <w:rPr>
          <w:sz w:val="20"/>
          <w:szCs w:val="20"/>
        </w:rPr>
      </w:pPr>
    </w:p>
    <w:p w14:paraId="17D73A3D" w14:textId="060C5163" w:rsidR="00E21EF7" w:rsidRDefault="00E21EF7" w:rsidP="00B75248">
      <w:pPr>
        <w:spacing w:after="0"/>
        <w:rPr>
          <w:sz w:val="20"/>
          <w:szCs w:val="20"/>
        </w:rPr>
      </w:pPr>
      <w:r>
        <w:rPr>
          <w:sz w:val="20"/>
          <w:szCs w:val="20"/>
        </w:rPr>
        <w:lastRenderedPageBreak/>
        <w:t>Définir les registres :</w:t>
      </w:r>
    </w:p>
    <w:p w14:paraId="219AEF2D" w14:textId="29C99B30" w:rsidR="00E21EF7" w:rsidRDefault="00E21EF7" w:rsidP="00B75248">
      <w:pPr>
        <w:spacing w:after="0"/>
        <w:rPr>
          <w:sz w:val="20"/>
          <w:szCs w:val="20"/>
        </w:rPr>
      </w:pPr>
      <w:r>
        <w:rPr>
          <w:sz w:val="20"/>
          <w:szCs w:val="20"/>
        </w:rPr>
        <w:t>MCP23017 dispose de 21 registres numérotés de 0x00 à 0x15.</w:t>
      </w:r>
    </w:p>
    <w:p w14:paraId="36533A35" w14:textId="0FBA26E3" w:rsidR="00E21EF7" w:rsidRDefault="00E21EF7" w:rsidP="00B75248">
      <w:pPr>
        <w:spacing w:after="0"/>
        <w:rPr>
          <w:sz w:val="20"/>
          <w:szCs w:val="20"/>
        </w:rPr>
      </w:pPr>
      <w:r>
        <w:rPr>
          <w:sz w:val="20"/>
          <w:szCs w:val="20"/>
        </w:rPr>
        <w:t>Pour définir la direction du port B le registre 0x01, pour lire à partir du port A le registre 0x12. L’ensemble du programme pourrait se faire à base de registre mais le code serait compliqué on donnera un nom à chaque registre en fonction de sa fonction. La doc technique comprend une liste de noms pour les registres.</w:t>
      </w:r>
    </w:p>
    <w:p w14:paraId="73729227" w14:textId="2A7CACFC" w:rsidR="00E21EF7" w:rsidRDefault="004A6A06" w:rsidP="00B75248">
      <w:pPr>
        <w:spacing w:after="0"/>
        <w:rPr>
          <w:sz w:val="20"/>
          <w:szCs w:val="20"/>
          <w:lang w:val="en-US"/>
        </w:rPr>
      </w:pPr>
      <w:r w:rsidRPr="004A6A06">
        <w:rPr>
          <w:sz w:val="20"/>
          <w:szCs w:val="20"/>
          <w:lang w:val="en-US"/>
        </w:rPr>
        <w:t>#define registers values from d</w:t>
      </w:r>
      <w:r>
        <w:rPr>
          <w:sz w:val="20"/>
          <w:szCs w:val="20"/>
          <w:lang w:val="en-US"/>
        </w:rPr>
        <w:t>atasheet</w:t>
      </w:r>
    </w:p>
    <w:p w14:paraId="0C04FF17" w14:textId="108F694D" w:rsidR="004A6A06" w:rsidRPr="004A6A06" w:rsidRDefault="00D13A34" w:rsidP="00B75248">
      <w:pPr>
        <w:spacing w:after="0"/>
        <w:rPr>
          <w:sz w:val="20"/>
          <w:szCs w:val="20"/>
          <w:lang w:val="en-US"/>
        </w:rPr>
      </w:pPr>
      <w:r>
        <w:rPr>
          <w:noProof/>
          <w:lang w:eastAsia="fr-FR"/>
        </w:rPr>
        <w:drawing>
          <wp:inline distT="0" distB="0" distL="0" distR="0" wp14:anchorId="68C76E36" wp14:editId="128CC886">
            <wp:extent cx="3295291" cy="3177602"/>
            <wp:effectExtent l="0" t="0" r="63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1663" cy="3183746"/>
                    </a:xfrm>
                    <a:prstGeom prst="rect">
                      <a:avLst/>
                    </a:prstGeom>
                  </pic:spPr>
                </pic:pic>
              </a:graphicData>
            </a:graphic>
          </wp:inline>
        </w:drawing>
      </w:r>
    </w:p>
    <w:p w14:paraId="4E1112A5" w14:textId="000525A7" w:rsidR="00B75248" w:rsidRPr="004A6A06" w:rsidRDefault="00B75248" w:rsidP="00B75248">
      <w:pPr>
        <w:spacing w:after="0"/>
        <w:rPr>
          <w:sz w:val="20"/>
          <w:szCs w:val="20"/>
          <w:lang w:val="en-US"/>
        </w:rPr>
      </w:pPr>
    </w:p>
    <w:p w14:paraId="608225BF" w14:textId="76D0AD6E" w:rsidR="00B75248" w:rsidRPr="00763EED" w:rsidRDefault="00D13A34" w:rsidP="00B75248">
      <w:pPr>
        <w:spacing w:after="0"/>
        <w:rPr>
          <w:b/>
          <w:color w:val="808080" w:themeColor="background1" w:themeShade="80"/>
          <w:sz w:val="20"/>
          <w:szCs w:val="20"/>
        </w:rPr>
      </w:pPr>
      <w:r w:rsidRPr="00763EED">
        <w:rPr>
          <w:b/>
          <w:color w:val="808080" w:themeColor="background1" w:themeShade="80"/>
          <w:sz w:val="20"/>
          <w:szCs w:val="20"/>
        </w:rPr>
        <w:t xml:space="preserve">Créer l’objet </w:t>
      </w:r>
      <w:proofErr w:type="spellStart"/>
      <w:r w:rsidRPr="00763EED">
        <w:rPr>
          <w:b/>
          <w:color w:val="808080" w:themeColor="background1" w:themeShade="80"/>
          <w:sz w:val="20"/>
          <w:szCs w:val="20"/>
        </w:rPr>
        <w:t>SMBus</w:t>
      </w:r>
      <w:proofErr w:type="spellEnd"/>
      <w:r w:rsidRPr="00763EED">
        <w:rPr>
          <w:b/>
          <w:color w:val="808080" w:themeColor="background1" w:themeShade="80"/>
          <w:sz w:val="20"/>
          <w:szCs w:val="20"/>
        </w:rPr>
        <w:t xml:space="preserve"> qui représente le bus I²C</w:t>
      </w:r>
    </w:p>
    <w:p w14:paraId="57F193C3" w14:textId="23974E4E" w:rsidR="00D13A34" w:rsidRPr="007804AA" w:rsidRDefault="00D13A34" w:rsidP="00D13A34">
      <w:pPr>
        <w:spacing w:after="0"/>
        <w:rPr>
          <w:sz w:val="20"/>
          <w:szCs w:val="20"/>
        </w:rPr>
      </w:pPr>
      <w:proofErr w:type="gramStart"/>
      <w:r w:rsidRPr="007804AA">
        <w:rPr>
          <w:sz w:val="20"/>
          <w:szCs w:val="20"/>
        </w:rPr>
        <w:t>i</w:t>
      </w:r>
      <w:proofErr w:type="gramEnd"/>
      <w:r w:rsidRPr="007804AA">
        <w:rPr>
          <w:sz w:val="20"/>
          <w:szCs w:val="20"/>
        </w:rPr>
        <w:t xml:space="preserve">2cbus = </w:t>
      </w:r>
      <w:proofErr w:type="spellStart"/>
      <w:r w:rsidRPr="007804AA">
        <w:rPr>
          <w:sz w:val="20"/>
          <w:szCs w:val="20"/>
        </w:rPr>
        <w:t>SMBus</w:t>
      </w:r>
      <w:proofErr w:type="spellEnd"/>
      <w:r w:rsidRPr="007804AA">
        <w:rPr>
          <w:sz w:val="20"/>
          <w:szCs w:val="20"/>
        </w:rPr>
        <w:t xml:space="preserve">(1)  # </w:t>
      </w:r>
      <w:proofErr w:type="spellStart"/>
      <w:r w:rsidRPr="007804AA">
        <w:rPr>
          <w:sz w:val="20"/>
          <w:szCs w:val="20"/>
        </w:rPr>
        <w:t>Create</w:t>
      </w:r>
      <w:proofErr w:type="spellEnd"/>
      <w:r w:rsidRPr="007804AA">
        <w:rPr>
          <w:sz w:val="20"/>
          <w:szCs w:val="20"/>
        </w:rPr>
        <w:t xml:space="preserve"> a new I2C bus le </w:t>
      </w:r>
      <w:proofErr w:type="spellStart"/>
      <w:r w:rsidRPr="007804AA">
        <w:rPr>
          <w:sz w:val="20"/>
          <w:szCs w:val="20"/>
        </w:rPr>
        <w:t>parameter</w:t>
      </w:r>
      <w:proofErr w:type="spellEnd"/>
      <w:r w:rsidRPr="007804AA">
        <w:rPr>
          <w:sz w:val="20"/>
          <w:szCs w:val="20"/>
        </w:rPr>
        <w:t xml:space="preserve"> est l’ID du bus I2C qu’on souhaite utiliser GPIO 40 pin.</w:t>
      </w:r>
    </w:p>
    <w:p w14:paraId="1BB003A9" w14:textId="25D8F61A" w:rsidR="00B75248" w:rsidRDefault="00D13A34" w:rsidP="00D13A34">
      <w:pPr>
        <w:spacing w:after="0"/>
        <w:rPr>
          <w:sz w:val="20"/>
          <w:szCs w:val="20"/>
        </w:rPr>
      </w:pPr>
      <w:r w:rsidRPr="00D13A34">
        <w:rPr>
          <w:sz w:val="20"/>
          <w:szCs w:val="20"/>
        </w:rPr>
        <w:t xml:space="preserve"> </w:t>
      </w:r>
      <w:proofErr w:type="gramStart"/>
      <w:r w:rsidRPr="00D13A34">
        <w:rPr>
          <w:sz w:val="20"/>
          <w:szCs w:val="20"/>
        </w:rPr>
        <w:t>i</w:t>
      </w:r>
      <w:proofErr w:type="gramEnd"/>
      <w:r w:rsidRPr="00D13A34">
        <w:rPr>
          <w:sz w:val="20"/>
          <w:szCs w:val="20"/>
        </w:rPr>
        <w:t xml:space="preserve">2caddress = 0x20  # </w:t>
      </w:r>
      <w:proofErr w:type="spellStart"/>
      <w:r w:rsidRPr="00D13A34">
        <w:rPr>
          <w:sz w:val="20"/>
          <w:szCs w:val="20"/>
        </w:rPr>
        <w:t>Address</w:t>
      </w:r>
      <w:proofErr w:type="spellEnd"/>
      <w:r w:rsidRPr="00D13A34">
        <w:rPr>
          <w:sz w:val="20"/>
          <w:szCs w:val="20"/>
        </w:rPr>
        <w:t xml:space="preserve"> of MCP23017 </w:t>
      </w:r>
      <w:proofErr w:type="spellStart"/>
      <w:r w:rsidRPr="00D13A34">
        <w:rPr>
          <w:sz w:val="20"/>
          <w:szCs w:val="20"/>
        </w:rPr>
        <w:t>device</w:t>
      </w:r>
      <w:proofErr w:type="spellEnd"/>
      <w:r w:rsidRPr="00D13A34">
        <w:rPr>
          <w:sz w:val="20"/>
          <w:szCs w:val="20"/>
        </w:rPr>
        <w:t xml:space="preserve"> le MCP dispose de 3 broches d’adresse pour</w:t>
      </w:r>
      <w:r>
        <w:rPr>
          <w:sz w:val="20"/>
          <w:szCs w:val="20"/>
        </w:rPr>
        <w:t xml:space="preserve"> l’utilisateur ente 0x20 et 0x27 si toutes les broches sont faibles c’est 0x20</w:t>
      </w:r>
    </w:p>
    <w:p w14:paraId="0F6600BD" w14:textId="57371C77" w:rsidR="00D13A34" w:rsidRDefault="00D13A34" w:rsidP="00D13A34">
      <w:pPr>
        <w:spacing w:after="0"/>
        <w:rPr>
          <w:sz w:val="20"/>
          <w:szCs w:val="20"/>
        </w:rPr>
      </w:pPr>
    </w:p>
    <w:p w14:paraId="784BD7D8" w14:textId="65C0C595" w:rsidR="00D13A34" w:rsidRPr="00763EED" w:rsidRDefault="00D13A34" w:rsidP="00D13A34">
      <w:pPr>
        <w:spacing w:after="0"/>
        <w:rPr>
          <w:b/>
          <w:color w:val="808080" w:themeColor="background1" w:themeShade="80"/>
          <w:sz w:val="20"/>
          <w:szCs w:val="20"/>
        </w:rPr>
      </w:pPr>
      <w:r w:rsidRPr="00763EED">
        <w:rPr>
          <w:b/>
          <w:color w:val="808080" w:themeColor="background1" w:themeShade="80"/>
          <w:sz w:val="20"/>
          <w:szCs w:val="20"/>
        </w:rPr>
        <w:t>Le registre de contrôle</w:t>
      </w:r>
    </w:p>
    <w:p w14:paraId="2F68BFF1" w14:textId="1F93B5B0" w:rsidR="00D13A34" w:rsidRDefault="00D13A34" w:rsidP="00D13A34">
      <w:pPr>
        <w:spacing w:after="0"/>
        <w:rPr>
          <w:sz w:val="20"/>
          <w:szCs w:val="20"/>
        </w:rPr>
      </w:pPr>
      <w:r>
        <w:rPr>
          <w:sz w:val="20"/>
          <w:szCs w:val="20"/>
        </w:rPr>
        <w:t>La puce du MCP a deux listes d’adresses de registre. Dans la première la première les registres associés à chaque port sont séparés en différent banques et la seconde les registres sont dans la même banque et les adresse sont séquentielles.</w:t>
      </w:r>
    </w:p>
    <w:p w14:paraId="00ADE25B" w14:textId="4C986DC7" w:rsidR="00D13A34" w:rsidRDefault="00D13A34" w:rsidP="00D13A34">
      <w:pPr>
        <w:spacing w:after="0"/>
        <w:rPr>
          <w:sz w:val="20"/>
          <w:szCs w:val="20"/>
        </w:rPr>
      </w:pPr>
      <w:r>
        <w:rPr>
          <w:sz w:val="20"/>
          <w:szCs w:val="20"/>
        </w:rPr>
        <w:t>Pour indiquer que notre liste de variables de registre pointe vers les bonnes on indique au MCP quelle version de la liste nous voulons utiliser.</w:t>
      </w:r>
    </w:p>
    <w:p w14:paraId="0EB848E2" w14:textId="3F049C0C" w:rsidR="00D13A34" w:rsidRDefault="00D13A34" w:rsidP="00D13A34">
      <w:pPr>
        <w:spacing w:after="0"/>
        <w:rPr>
          <w:sz w:val="20"/>
          <w:szCs w:val="20"/>
        </w:rPr>
      </w:pPr>
      <w:r>
        <w:rPr>
          <w:sz w:val="20"/>
          <w:szCs w:val="20"/>
        </w:rPr>
        <w:t>Nous réglons le registre de contrôle IOCON a une taille de 8 bits et chaque bit contrôle une partie différente des fonctions de la puce voici la liste.</w:t>
      </w:r>
    </w:p>
    <w:p w14:paraId="2EE33F2B" w14:textId="4CEB7DD9" w:rsidR="00D13A34" w:rsidRDefault="00D13A34" w:rsidP="00D13A34">
      <w:pPr>
        <w:spacing w:after="0"/>
        <w:rPr>
          <w:sz w:val="20"/>
          <w:szCs w:val="20"/>
        </w:rPr>
      </w:pPr>
      <w:r>
        <w:rPr>
          <w:noProof/>
          <w:lang w:eastAsia="fr-FR"/>
        </w:rPr>
        <w:lastRenderedPageBreak/>
        <w:drawing>
          <wp:inline distT="0" distB="0" distL="0" distR="0" wp14:anchorId="0147DED4" wp14:editId="37F0894B">
            <wp:extent cx="4214951" cy="716855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861" cy="7176901"/>
                    </a:xfrm>
                    <a:prstGeom prst="rect">
                      <a:avLst/>
                    </a:prstGeom>
                  </pic:spPr>
                </pic:pic>
              </a:graphicData>
            </a:graphic>
          </wp:inline>
        </w:drawing>
      </w:r>
    </w:p>
    <w:p w14:paraId="2AA00498" w14:textId="77777777" w:rsidR="00D13A34" w:rsidRPr="00D13A34" w:rsidRDefault="00D13A34" w:rsidP="00D13A34">
      <w:pPr>
        <w:spacing w:after="0"/>
        <w:rPr>
          <w:sz w:val="20"/>
          <w:szCs w:val="20"/>
        </w:rPr>
      </w:pPr>
    </w:p>
    <w:p w14:paraId="70DBD221" w14:textId="7CBC71E4" w:rsidR="00626113" w:rsidRPr="00626113" w:rsidRDefault="00626113" w:rsidP="00B75248">
      <w:pPr>
        <w:spacing w:after="0"/>
        <w:rPr>
          <w:sz w:val="18"/>
          <w:szCs w:val="18"/>
        </w:rPr>
      </w:pPr>
      <w:r w:rsidRPr="00626113">
        <w:rPr>
          <w:sz w:val="18"/>
          <w:szCs w:val="18"/>
        </w:rPr>
        <w:t xml:space="preserve">La </w:t>
      </w:r>
      <w:proofErr w:type="spellStart"/>
      <w:r w:rsidRPr="00626113">
        <w:rPr>
          <w:sz w:val="18"/>
          <w:szCs w:val="18"/>
        </w:rPr>
        <w:t>bank</w:t>
      </w:r>
      <w:proofErr w:type="spellEnd"/>
      <w:r w:rsidRPr="00626113">
        <w:rPr>
          <w:sz w:val="18"/>
          <w:szCs w:val="18"/>
        </w:rPr>
        <w:t xml:space="preserve"> de registres sont contrôlées à l’aide du bit 7 et nous voulons les adresses des registres soient séquentielles, nous allons définir ce bit à 0.</w:t>
      </w:r>
    </w:p>
    <w:p w14:paraId="646A381A" w14:textId="1EE357B5" w:rsidR="00626113" w:rsidRPr="00626113" w:rsidRDefault="00626113" w:rsidP="00B75248">
      <w:pPr>
        <w:spacing w:after="0"/>
        <w:rPr>
          <w:sz w:val="18"/>
          <w:szCs w:val="18"/>
        </w:rPr>
      </w:pPr>
      <w:r w:rsidRPr="00626113">
        <w:rPr>
          <w:sz w:val="18"/>
          <w:szCs w:val="18"/>
        </w:rPr>
        <w:t>En utilisant des adresses de registre séquentielles, cela nous donne la possibilité de mettre à jour les deux ports sur le bus en même temps en écrivant à deux adresses de registres de manière séquentielle avec deux octets. Pour activer cela, nous devons activer le mode de fonctionnement séquentiel en réglant le bit 5 sur 0.</w:t>
      </w:r>
    </w:p>
    <w:p w14:paraId="12A86E88" w14:textId="0448CE7A" w:rsidR="00626113" w:rsidRPr="00626113" w:rsidRDefault="00626113" w:rsidP="00B75248">
      <w:pPr>
        <w:spacing w:after="0"/>
        <w:rPr>
          <w:sz w:val="18"/>
          <w:szCs w:val="18"/>
        </w:rPr>
      </w:pPr>
      <w:r w:rsidRPr="00626113">
        <w:rPr>
          <w:sz w:val="18"/>
          <w:szCs w:val="18"/>
        </w:rPr>
        <w:t>Par défaut les deux broches d’interruption sont définies comme actives au niveau bas, cela signifie que les deux broches fourniront de l’énergie lorsque la fonctionnalité d’interruption n’est pas utilisée. Nous pouvons désactiver les broches par défaut en définissant le bit 1 sur 1.</w:t>
      </w:r>
    </w:p>
    <w:p w14:paraId="7825E14E" w14:textId="6ACA5C90" w:rsidR="00626113" w:rsidRPr="00626113" w:rsidRDefault="00626113" w:rsidP="00B75248">
      <w:pPr>
        <w:spacing w:after="0"/>
        <w:rPr>
          <w:sz w:val="18"/>
          <w:szCs w:val="18"/>
        </w:rPr>
      </w:pPr>
      <w:r w:rsidRPr="00626113">
        <w:rPr>
          <w:sz w:val="18"/>
          <w:szCs w:val="18"/>
        </w:rPr>
        <w:t>Les bits 6, 4, 3, 2 et 0 peuvent être laissés dans leur état par défaut de 0, de sorte que le seul bit qui doit être mis à 1 est le bit 1. Cela donne une valeur de 0b00000010 ou 0x02.</w:t>
      </w:r>
    </w:p>
    <w:p w14:paraId="643DFE78" w14:textId="77777777" w:rsidR="00626113" w:rsidRDefault="00626113" w:rsidP="00B75248">
      <w:pPr>
        <w:spacing w:after="0"/>
        <w:rPr>
          <w:sz w:val="20"/>
          <w:szCs w:val="20"/>
        </w:rPr>
      </w:pPr>
      <w:r>
        <w:rPr>
          <w:sz w:val="20"/>
          <w:szCs w:val="20"/>
        </w:rPr>
        <w:lastRenderedPageBreak/>
        <w:t xml:space="preserve">On écrit dans le registre IOCON avec </w:t>
      </w:r>
    </w:p>
    <w:p w14:paraId="704DEE9B" w14:textId="5F3736CB" w:rsidR="00626113" w:rsidRPr="00D13A34" w:rsidRDefault="00626113" w:rsidP="00B75248">
      <w:pPr>
        <w:spacing w:after="0"/>
        <w:rPr>
          <w:sz w:val="20"/>
          <w:szCs w:val="20"/>
        </w:rPr>
      </w:pPr>
      <w:proofErr w:type="spellStart"/>
      <w:proofErr w:type="gramStart"/>
      <w:r>
        <w:rPr>
          <w:sz w:val="20"/>
          <w:szCs w:val="20"/>
        </w:rPr>
        <w:t>write</w:t>
      </w:r>
      <w:proofErr w:type="gramEnd"/>
      <w:r>
        <w:rPr>
          <w:sz w:val="20"/>
          <w:szCs w:val="20"/>
        </w:rPr>
        <w:t>_byte_data</w:t>
      </w:r>
      <w:proofErr w:type="spellEnd"/>
      <w:r>
        <w:rPr>
          <w:sz w:val="20"/>
          <w:szCs w:val="20"/>
        </w:rPr>
        <w:t>(@ du périphérique, registre qu’il faut écrire, valeur 8 bits à écrire)</w:t>
      </w:r>
    </w:p>
    <w:p w14:paraId="74CE8768" w14:textId="78C0F093" w:rsidR="00B75248" w:rsidRDefault="00763EED" w:rsidP="00B75248">
      <w:pPr>
        <w:spacing w:after="0"/>
        <w:rPr>
          <w:sz w:val="20"/>
          <w:szCs w:val="20"/>
        </w:rPr>
      </w:pPr>
      <w:r>
        <w:rPr>
          <w:sz w:val="20"/>
          <w:szCs w:val="20"/>
        </w:rPr>
        <w:t>Nous voulons écrire à l’adresse I²C définie dans la variable i2address, le registre IOCON et une valeur 0x02 :</w:t>
      </w:r>
    </w:p>
    <w:p w14:paraId="1CDA40D3" w14:textId="6FAEE1CE" w:rsidR="00763EED" w:rsidRDefault="00763EED" w:rsidP="00B75248">
      <w:pPr>
        <w:spacing w:after="0"/>
        <w:rPr>
          <w:sz w:val="20"/>
          <w:szCs w:val="20"/>
        </w:rPr>
      </w:pPr>
      <w:r>
        <w:rPr>
          <w:sz w:val="20"/>
          <w:szCs w:val="20"/>
        </w:rPr>
        <w:t xml:space="preserve">On </w:t>
      </w:r>
      <w:proofErr w:type="gramStart"/>
      <w:r>
        <w:rPr>
          <w:sz w:val="20"/>
          <w:szCs w:val="20"/>
        </w:rPr>
        <w:t>mets</w:t>
      </w:r>
      <w:proofErr w:type="gramEnd"/>
      <w:r>
        <w:rPr>
          <w:sz w:val="20"/>
          <w:szCs w:val="20"/>
        </w:rPr>
        <w:t xml:space="preserve"> à jour le registre de configuration :</w:t>
      </w:r>
    </w:p>
    <w:p w14:paraId="23199F1D" w14:textId="7929246C" w:rsidR="00763EED" w:rsidRPr="00D13A34" w:rsidRDefault="00763EED" w:rsidP="00B75248">
      <w:pPr>
        <w:spacing w:after="0"/>
        <w:rPr>
          <w:sz w:val="20"/>
          <w:szCs w:val="20"/>
        </w:rPr>
      </w:pPr>
      <w:r>
        <w:rPr>
          <w:noProof/>
          <w:lang w:eastAsia="fr-FR"/>
        </w:rPr>
        <w:drawing>
          <wp:inline distT="0" distB="0" distL="0" distR="0" wp14:anchorId="3A67350D" wp14:editId="732C3FC0">
            <wp:extent cx="2600696" cy="145893"/>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4883" cy="157908"/>
                    </a:xfrm>
                    <a:prstGeom prst="rect">
                      <a:avLst/>
                    </a:prstGeom>
                  </pic:spPr>
                </pic:pic>
              </a:graphicData>
            </a:graphic>
          </wp:inline>
        </w:drawing>
      </w:r>
    </w:p>
    <w:p w14:paraId="17D6DFB7" w14:textId="01FFAAA7" w:rsidR="00B75248" w:rsidRDefault="00B75248" w:rsidP="00B75248">
      <w:pPr>
        <w:spacing w:after="0"/>
        <w:rPr>
          <w:sz w:val="20"/>
          <w:szCs w:val="20"/>
        </w:rPr>
      </w:pPr>
    </w:p>
    <w:p w14:paraId="4842740D" w14:textId="2BF7449A" w:rsidR="00763EED" w:rsidRPr="00763EED" w:rsidRDefault="00763EED" w:rsidP="00B75248">
      <w:pPr>
        <w:spacing w:after="0"/>
        <w:rPr>
          <w:b/>
          <w:color w:val="808080" w:themeColor="background1" w:themeShade="80"/>
          <w:sz w:val="20"/>
          <w:szCs w:val="20"/>
        </w:rPr>
      </w:pPr>
      <w:r w:rsidRPr="00763EED">
        <w:rPr>
          <w:b/>
          <w:color w:val="808080" w:themeColor="background1" w:themeShade="80"/>
          <w:sz w:val="20"/>
          <w:szCs w:val="20"/>
        </w:rPr>
        <w:t>Réglage de la direction du port</w:t>
      </w:r>
    </w:p>
    <w:p w14:paraId="480F974B" w14:textId="7DDD9A71" w:rsidR="00763EED" w:rsidRDefault="00763EED" w:rsidP="00B75248">
      <w:pPr>
        <w:spacing w:after="0"/>
        <w:rPr>
          <w:sz w:val="20"/>
          <w:szCs w:val="20"/>
        </w:rPr>
      </w:pPr>
      <w:r>
        <w:rPr>
          <w:sz w:val="20"/>
          <w:szCs w:val="20"/>
        </w:rPr>
        <w:t xml:space="preserve">Chaque broche a une direction IODIRA, IODIRB, IODIRA contrôle le port A pin 1 à 8 </w:t>
      </w:r>
    </w:p>
    <w:p w14:paraId="397ADEB5" w14:textId="499F3B1C" w:rsidR="00763EED" w:rsidRDefault="00763EED" w:rsidP="00B75248">
      <w:pPr>
        <w:spacing w:after="0"/>
        <w:rPr>
          <w:sz w:val="20"/>
          <w:szCs w:val="20"/>
        </w:rPr>
      </w:pPr>
      <w:r>
        <w:rPr>
          <w:sz w:val="20"/>
          <w:szCs w:val="20"/>
        </w:rPr>
        <w:tab/>
      </w:r>
      <w:r>
        <w:rPr>
          <w:sz w:val="20"/>
          <w:szCs w:val="20"/>
        </w:rPr>
        <w:tab/>
      </w:r>
      <w:r>
        <w:rPr>
          <w:sz w:val="20"/>
          <w:szCs w:val="20"/>
        </w:rPr>
        <w:tab/>
        <w:t xml:space="preserve">          IODIRB, le port B pin 9 à 16</w:t>
      </w:r>
    </w:p>
    <w:p w14:paraId="7CAB6A73" w14:textId="61640D0C" w:rsidR="00763EED" w:rsidRDefault="00763EED" w:rsidP="00B75248">
      <w:pPr>
        <w:spacing w:after="0"/>
        <w:rPr>
          <w:sz w:val="20"/>
          <w:szCs w:val="20"/>
        </w:rPr>
      </w:pPr>
      <w:r>
        <w:rPr>
          <w:sz w:val="20"/>
          <w:szCs w:val="20"/>
        </w:rPr>
        <w:t>Pour définie une pin entrée une valeur de 1 est utilisée pour une sortie une valeur 0.</w:t>
      </w:r>
    </w:p>
    <w:p w14:paraId="56556D95" w14:textId="1302DCB9" w:rsidR="00763EED" w:rsidRDefault="00763EED" w:rsidP="00B75248">
      <w:pPr>
        <w:spacing w:after="0"/>
        <w:rPr>
          <w:sz w:val="20"/>
          <w:szCs w:val="20"/>
        </w:rPr>
      </w:pPr>
      <w:r>
        <w:rPr>
          <w:sz w:val="20"/>
          <w:szCs w:val="20"/>
        </w:rPr>
        <w:t>Nous allons définir le port A en sorties et le port B en entrées.</w:t>
      </w:r>
    </w:p>
    <w:p w14:paraId="6FDA51F0" w14:textId="5E788C09" w:rsidR="00763EED" w:rsidRDefault="00763EED" w:rsidP="00B75248">
      <w:pPr>
        <w:spacing w:after="0"/>
        <w:rPr>
          <w:sz w:val="20"/>
          <w:szCs w:val="20"/>
        </w:rPr>
      </w:pPr>
      <w:r>
        <w:rPr>
          <w:sz w:val="20"/>
          <w:szCs w:val="20"/>
        </w:rPr>
        <w:t xml:space="preserve">Nous pouvons utiliser </w:t>
      </w:r>
      <w:proofErr w:type="spellStart"/>
      <w:r>
        <w:rPr>
          <w:sz w:val="20"/>
          <w:szCs w:val="20"/>
        </w:rPr>
        <w:t>write_byte_</w:t>
      </w:r>
      <w:proofErr w:type="gramStart"/>
      <w:r>
        <w:rPr>
          <w:sz w:val="20"/>
          <w:szCs w:val="20"/>
        </w:rPr>
        <w:t>data</w:t>
      </w:r>
      <w:proofErr w:type="spellEnd"/>
      <w:r>
        <w:rPr>
          <w:sz w:val="20"/>
          <w:szCs w:val="20"/>
        </w:rPr>
        <w:t>(</w:t>
      </w:r>
      <w:proofErr w:type="gramEnd"/>
      <w:r>
        <w:rPr>
          <w:sz w:val="20"/>
          <w:szCs w:val="20"/>
        </w:rPr>
        <w:t>) deux fois pour mettre à jour IODIRA puis IODIRB, mais dans le registre de contrôle nous avons activé l’écriture séquentielle, ce qui signifie que nous pouvons mettre à jour les deux registres de direction en écrivant deux octets sur le périphérique.</w:t>
      </w:r>
    </w:p>
    <w:p w14:paraId="51A13120" w14:textId="181B0BD2" w:rsidR="00763EED" w:rsidRDefault="00763EED" w:rsidP="00B75248">
      <w:pPr>
        <w:spacing w:after="0"/>
        <w:rPr>
          <w:sz w:val="20"/>
          <w:szCs w:val="20"/>
        </w:rPr>
      </w:pPr>
      <w:r>
        <w:rPr>
          <w:sz w:val="20"/>
          <w:szCs w:val="20"/>
        </w:rPr>
        <w:t xml:space="preserve">Nous utiliserons </w:t>
      </w:r>
      <w:proofErr w:type="spellStart"/>
      <w:r>
        <w:rPr>
          <w:sz w:val="20"/>
          <w:szCs w:val="20"/>
        </w:rPr>
        <w:t>write_word_</w:t>
      </w:r>
      <w:proofErr w:type="gramStart"/>
      <w:r>
        <w:rPr>
          <w:sz w:val="20"/>
          <w:szCs w:val="20"/>
        </w:rPr>
        <w:t>data</w:t>
      </w:r>
      <w:proofErr w:type="spellEnd"/>
      <w:r>
        <w:rPr>
          <w:sz w:val="20"/>
          <w:szCs w:val="20"/>
        </w:rPr>
        <w:t>(</w:t>
      </w:r>
      <w:proofErr w:type="gramEnd"/>
      <w:r>
        <w:rPr>
          <w:sz w:val="20"/>
          <w:szCs w:val="20"/>
        </w:rPr>
        <w:t>adresse, registre, valeur) avec les mêmes valeur sauf valeur prend 16 bits.</w:t>
      </w:r>
    </w:p>
    <w:p w14:paraId="60A145BD" w14:textId="51B0CCF8" w:rsidR="00763EED" w:rsidRDefault="00763EED" w:rsidP="00B75248">
      <w:pPr>
        <w:spacing w:after="0"/>
        <w:rPr>
          <w:sz w:val="20"/>
          <w:szCs w:val="20"/>
        </w:rPr>
      </w:pPr>
      <w:r>
        <w:rPr>
          <w:sz w:val="20"/>
          <w:szCs w:val="20"/>
        </w:rPr>
        <w:t>Définir le port A comme sorties et le port B comme entrées</w:t>
      </w:r>
    </w:p>
    <w:p w14:paraId="06B43537" w14:textId="326A7051" w:rsidR="00763EED" w:rsidRDefault="00763EED" w:rsidP="00B75248">
      <w:pPr>
        <w:spacing w:after="0"/>
        <w:rPr>
          <w:sz w:val="20"/>
          <w:szCs w:val="20"/>
        </w:rPr>
      </w:pPr>
      <w:r>
        <w:rPr>
          <w:noProof/>
          <w:lang w:eastAsia="fr-FR"/>
        </w:rPr>
        <w:drawing>
          <wp:inline distT="0" distB="0" distL="0" distR="0" wp14:anchorId="3863AB65" wp14:editId="0B0F9F7B">
            <wp:extent cx="3182587" cy="15293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585" cy="174323"/>
                    </a:xfrm>
                    <a:prstGeom prst="rect">
                      <a:avLst/>
                    </a:prstGeom>
                  </pic:spPr>
                </pic:pic>
              </a:graphicData>
            </a:graphic>
          </wp:inline>
        </w:drawing>
      </w:r>
    </w:p>
    <w:p w14:paraId="464105F0" w14:textId="77777777" w:rsidR="00763EED" w:rsidRPr="00D13A34" w:rsidRDefault="00763EED" w:rsidP="00B75248">
      <w:pPr>
        <w:spacing w:after="0"/>
        <w:rPr>
          <w:sz w:val="20"/>
          <w:szCs w:val="20"/>
        </w:rPr>
      </w:pPr>
    </w:p>
    <w:p w14:paraId="2B09E7E8" w14:textId="0530F71B" w:rsidR="00B75248" w:rsidRPr="00B00EDC" w:rsidRDefault="00763EED" w:rsidP="00B75248">
      <w:pPr>
        <w:spacing w:after="0"/>
        <w:rPr>
          <w:b/>
          <w:color w:val="808080" w:themeColor="background1" w:themeShade="80"/>
          <w:sz w:val="20"/>
          <w:szCs w:val="20"/>
        </w:rPr>
      </w:pPr>
      <w:r w:rsidRPr="00B00EDC">
        <w:rPr>
          <w:b/>
          <w:color w:val="808080" w:themeColor="background1" w:themeShade="80"/>
          <w:sz w:val="20"/>
          <w:szCs w:val="20"/>
        </w:rPr>
        <w:t>Lire et écrire aux ports</w:t>
      </w:r>
    </w:p>
    <w:p w14:paraId="428467ED" w14:textId="6E88B10D" w:rsidR="00763EED" w:rsidRDefault="00763EED" w:rsidP="00B75248">
      <w:pPr>
        <w:spacing w:after="0"/>
        <w:rPr>
          <w:sz w:val="20"/>
          <w:szCs w:val="20"/>
        </w:rPr>
      </w:pPr>
      <w:r>
        <w:rPr>
          <w:sz w:val="20"/>
          <w:szCs w:val="20"/>
        </w:rPr>
        <w:t>On peut commencer à lire et écrire sur les ports</w:t>
      </w:r>
    </w:p>
    <w:p w14:paraId="0CFD282D" w14:textId="6BD27304" w:rsidR="002B3892" w:rsidRDefault="002B3892" w:rsidP="00B75248">
      <w:pPr>
        <w:spacing w:after="0"/>
        <w:rPr>
          <w:sz w:val="20"/>
          <w:szCs w:val="20"/>
        </w:rPr>
      </w:pPr>
      <w:r>
        <w:rPr>
          <w:sz w:val="20"/>
          <w:szCs w:val="20"/>
        </w:rPr>
        <w:t xml:space="preserve">Créez un </w:t>
      </w:r>
      <w:proofErr w:type="spellStart"/>
      <w:r>
        <w:rPr>
          <w:sz w:val="20"/>
          <w:szCs w:val="20"/>
        </w:rPr>
        <w:t>while</w:t>
      </w:r>
      <w:proofErr w:type="spellEnd"/>
      <w:r>
        <w:rPr>
          <w:sz w:val="20"/>
          <w:szCs w:val="20"/>
        </w:rPr>
        <w:t xml:space="preserve"> infini puis on peut :</w:t>
      </w:r>
    </w:p>
    <w:p w14:paraId="6A079B81" w14:textId="09E66FB2" w:rsidR="002B3892" w:rsidRDefault="002B3892" w:rsidP="00B75248">
      <w:pPr>
        <w:spacing w:after="0"/>
        <w:rPr>
          <w:sz w:val="20"/>
          <w:szCs w:val="20"/>
        </w:rPr>
      </w:pPr>
      <w:r>
        <w:rPr>
          <w:sz w:val="20"/>
          <w:szCs w:val="20"/>
        </w:rPr>
        <w:t>Lire les entrées sur le port B la fonction renvoie un seul octet :</w:t>
      </w:r>
    </w:p>
    <w:p w14:paraId="6857B83C" w14:textId="3F93EA35" w:rsidR="002B3892" w:rsidRPr="00D13A34" w:rsidRDefault="002B3892" w:rsidP="00B75248">
      <w:pPr>
        <w:spacing w:after="0"/>
        <w:rPr>
          <w:sz w:val="20"/>
          <w:szCs w:val="20"/>
        </w:rPr>
      </w:pPr>
      <w:r>
        <w:rPr>
          <w:noProof/>
          <w:lang w:eastAsia="fr-FR"/>
        </w:rPr>
        <w:drawing>
          <wp:inline distT="0" distB="0" distL="0" distR="0" wp14:anchorId="288CB831" wp14:editId="12BE90BB">
            <wp:extent cx="3188524" cy="165442"/>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4154" cy="174555"/>
                    </a:xfrm>
                    <a:prstGeom prst="rect">
                      <a:avLst/>
                    </a:prstGeom>
                  </pic:spPr>
                </pic:pic>
              </a:graphicData>
            </a:graphic>
          </wp:inline>
        </w:drawing>
      </w:r>
    </w:p>
    <w:p w14:paraId="7EB62C5B" w14:textId="284FCDA7" w:rsidR="00B75248" w:rsidRDefault="002B3892" w:rsidP="00B75248">
      <w:pPr>
        <w:spacing w:after="0"/>
        <w:rPr>
          <w:sz w:val="20"/>
          <w:szCs w:val="20"/>
        </w:rPr>
      </w:pPr>
      <w:r>
        <w:rPr>
          <w:sz w:val="20"/>
          <w:szCs w:val="20"/>
        </w:rPr>
        <w:t>Affiche la valeur du port B</w:t>
      </w:r>
    </w:p>
    <w:p w14:paraId="18913B3D" w14:textId="56BEBE36" w:rsidR="002B3892" w:rsidRPr="00D13A34" w:rsidRDefault="002B3892" w:rsidP="00B75248">
      <w:pPr>
        <w:spacing w:after="0"/>
        <w:rPr>
          <w:sz w:val="20"/>
          <w:szCs w:val="20"/>
        </w:rPr>
      </w:pPr>
      <w:r>
        <w:rPr>
          <w:noProof/>
          <w:lang w:eastAsia="fr-FR"/>
        </w:rPr>
        <w:drawing>
          <wp:inline distT="0" distB="0" distL="0" distR="0" wp14:anchorId="6E93F8BA" wp14:editId="04913FFC">
            <wp:extent cx="760020" cy="140744"/>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2848" cy="148675"/>
                    </a:xfrm>
                    <a:prstGeom prst="rect">
                      <a:avLst/>
                    </a:prstGeom>
                  </pic:spPr>
                </pic:pic>
              </a:graphicData>
            </a:graphic>
          </wp:inline>
        </w:drawing>
      </w:r>
    </w:p>
    <w:p w14:paraId="684FFCD9" w14:textId="079ED14D" w:rsidR="002B3892" w:rsidRDefault="002B3892" w:rsidP="00B75248">
      <w:pPr>
        <w:spacing w:after="0"/>
        <w:rPr>
          <w:sz w:val="20"/>
          <w:szCs w:val="20"/>
        </w:rPr>
      </w:pPr>
      <w:r>
        <w:rPr>
          <w:sz w:val="20"/>
          <w:szCs w:val="20"/>
        </w:rPr>
        <w:t xml:space="preserve">Ecrire une valeur sur le port A, nous avons 2 options écrire directement dans le registre </w:t>
      </w:r>
      <w:proofErr w:type="gramStart"/>
      <w:r>
        <w:rPr>
          <w:sz w:val="20"/>
          <w:szCs w:val="20"/>
        </w:rPr>
        <w:t>GPIOA  (</w:t>
      </w:r>
      <w:proofErr w:type="gramEnd"/>
      <w:r>
        <w:rPr>
          <w:sz w:val="20"/>
          <w:szCs w:val="20"/>
        </w:rPr>
        <w:t>mise à jour toutes les broches) ou dans les verrous de sortie à l’aide du registre OLATA (dans le registre OLAT met à jour que les broches définies comme sorties).</w:t>
      </w:r>
    </w:p>
    <w:p w14:paraId="72D038E8" w14:textId="0E98E929" w:rsidR="002B3892" w:rsidRDefault="002B3892" w:rsidP="00B75248">
      <w:pPr>
        <w:spacing w:after="0"/>
        <w:rPr>
          <w:sz w:val="20"/>
          <w:szCs w:val="20"/>
        </w:rPr>
      </w:pPr>
      <w:r>
        <w:rPr>
          <w:sz w:val="20"/>
          <w:szCs w:val="20"/>
        </w:rPr>
        <w:t>Comme le port A sont des sorties il n’y a aucune différence entre l’écriture nous utilisons le registre GPIO.</w:t>
      </w:r>
    </w:p>
    <w:p w14:paraId="1B356FF6" w14:textId="6C14EE55" w:rsidR="002B3892" w:rsidRDefault="002B3892" w:rsidP="00B75248">
      <w:pPr>
        <w:spacing w:after="0"/>
        <w:rPr>
          <w:sz w:val="20"/>
          <w:szCs w:val="20"/>
        </w:rPr>
      </w:pPr>
    </w:p>
    <w:p w14:paraId="7A081508" w14:textId="717F5064" w:rsidR="002B3892" w:rsidRDefault="002B3892" w:rsidP="00B75248">
      <w:pPr>
        <w:spacing w:after="0"/>
        <w:rPr>
          <w:sz w:val="20"/>
          <w:szCs w:val="20"/>
        </w:rPr>
      </w:pPr>
      <w:r>
        <w:rPr>
          <w:sz w:val="20"/>
          <w:szCs w:val="20"/>
        </w:rPr>
        <w:t>Pour voir un changement nous activons la pin 1, dormir pendant 500 millisecondes, désactiver la broche 1 et attendre 500 millisecondes supplémentaires. (Onde carré d’environ 1 seconde) ce ne sera pas exactement 1 seconde car nous lisons sur le port B dans chaque boucle ce qui prend 2 millisecondes pour se terminer lorsque la fréquence d’horloge I²C est de 100KHZ.</w:t>
      </w:r>
    </w:p>
    <w:p w14:paraId="2FA79152" w14:textId="50032A7B" w:rsidR="002B3892" w:rsidRDefault="001728CF" w:rsidP="00B75248">
      <w:pPr>
        <w:spacing w:after="0"/>
        <w:rPr>
          <w:sz w:val="20"/>
          <w:szCs w:val="20"/>
        </w:rPr>
      </w:pPr>
      <w:r>
        <w:rPr>
          <w:sz w:val="20"/>
          <w:szCs w:val="20"/>
        </w:rPr>
        <w:t>#activez la broche 1</w:t>
      </w:r>
    </w:p>
    <w:p w14:paraId="24819D55" w14:textId="23D54601" w:rsidR="001728CF" w:rsidRDefault="001728CF" w:rsidP="00B75248">
      <w:pPr>
        <w:spacing w:after="0"/>
        <w:rPr>
          <w:sz w:val="20"/>
          <w:szCs w:val="20"/>
        </w:rPr>
      </w:pPr>
      <w:r>
        <w:rPr>
          <w:noProof/>
          <w:lang w:eastAsia="fr-FR"/>
        </w:rPr>
        <w:drawing>
          <wp:inline distT="0" distB="0" distL="0" distR="0" wp14:anchorId="2C3085F5" wp14:editId="7BBD2F87">
            <wp:extent cx="2761013" cy="156028"/>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4016" cy="170326"/>
                    </a:xfrm>
                    <a:prstGeom prst="rect">
                      <a:avLst/>
                    </a:prstGeom>
                  </pic:spPr>
                </pic:pic>
              </a:graphicData>
            </a:graphic>
          </wp:inline>
        </w:drawing>
      </w:r>
    </w:p>
    <w:p w14:paraId="47EB66DC" w14:textId="7222BBC5" w:rsidR="001728CF" w:rsidRDefault="001728CF" w:rsidP="00B75248">
      <w:pPr>
        <w:spacing w:after="0"/>
        <w:rPr>
          <w:sz w:val="20"/>
          <w:szCs w:val="20"/>
        </w:rPr>
      </w:pPr>
      <w:r>
        <w:rPr>
          <w:noProof/>
          <w:lang w:eastAsia="fr-FR"/>
        </w:rPr>
        <w:drawing>
          <wp:inline distT="0" distB="0" distL="0" distR="0" wp14:anchorId="398A7A77" wp14:editId="7F915C2F">
            <wp:extent cx="831272" cy="130274"/>
            <wp:effectExtent l="0" t="0" r="6985"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281" cy="139365"/>
                    </a:xfrm>
                    <a:prstGeom prst="rect">
                      <a:avLst/>
                    </a:prstGeom>
                  </pic:spPr>
                </pic:pic>
              </a:graphicData>
            </a:graphic>
          </wp:inline>
        </w:drawing>
      </w:r>
    </w:p>
    <w:p w14:paraId="399E2A38" w14:textId="068A70D6" w:rsidR="001728CF" w:rsidRDefault="001728CF" w:rsidP="00B75248">
      <w:pPr>
        <w:spacing w:after="0"/>
        <w:rPr>
          <w:sz w:val="20"/>
          <w:szCs w:val="20"/>
        </w:rPr>
      </w:pPr>
      <w:r>
        <w:rPr>
          <w:sz w:val="20"/>
          <w:szCs w:val="20"/>
        </w:rPr>
        <w:t>#désactivez la broche 1</w:t>
      </w:r>
    </w:p>
    <w:p w14:paraId="08177BAA" w14:textId="674A29E0" w:rsidR="001728CF" w:rsidRDefault="001728CF" w:rsidP="00B75248">
      <w:pPr>
        <w:spacing w:after="0"/>
        <w:rPr>
          <w:sz w:val="20"/>
          <w:szCs w:val="20"/>
        </w:rPr>
      </w:pPr>
      <w:r>
        <w:rPr>
          <w:noProof/>
          <w:lang w:eastAsia="fr-FR"/>
        </w:rPr>
        <w:drawing>
          <wp:inline distT="0" distB="0" distL="0" distR="0" wp14:anchorId="066A81E9" wp14:editId="7BD64CB8">
            <wp:extent cx="2517569" cy="15239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0559" cy="167104"/>
                    </a:xfrm>
                    <a:prstGeom prst="rect">
                      <a:avLst/>
                    </a:prstGeom>
                  </pic:spPr>
                </pic:pic>
              </a:graphicData>
            </a:graphic>
          </wp:inline>
        </w:drawing>
      </w:r>
    </w:p>
    <w:p w14:paraId="23355A1B" w14:textId="770351CD" w:rsidR="001728CF" w:rsidRDefault="001728CF" w:rsidP="00B75248">
      <w:pPr>
        <w:spacing w:after="0"/>
        <w:rPr>
          <w:sz w:val="20"/>
          <w:szCs w:val="20"/>
        </w:rPr>
      </w:pPr>
      <w:r>
        <w:rPr>
          <w:noProof/>
          <w:lang w:eastAsia="fr-FR"/>
        </w:rPr>
        <w:drawing>
          <wp:inline distT="0" distB="0" distL="0" distR="0" wp14:anchorId="123643DD" wp14:editId="75206659">
            <wp:extent cx="783771" cy="111967"/>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611" cy="122516"/>
                    </a:xfrm>
                    <a:prstGeom prst="rect">
                      <a:avLst/>
                    </a:prstGeom>
                  </pic:spPr>
                </pic:pic>
              </a:graphicData>
            </a:graphic>
          </wp:inline>
        </w:drawing>
      </w:r>
    </w:p>
    <w:p w14:paraId="55660DD9" w14:textId="5C30B33E" w:rsidR="001728CF" w:rsidRDefault="004C048A" w:rsidP="00B75248">
      <w:pPr>
        <w:spacing w:after="0"/>
        <w:rPr>
          <w:sz w:val="20"/>
          <w:szCs w:val="20"/>
        </w:rPr>
      </w:pPr>
      <w:r w:rsidRPr="00B00EDC">
        <w:rPr>
          <w:b/>
          <w:color w:val="808080" w:themeColor="background1" w:themeShade="80"/>
          <w:sz w:val="20"/>
          <w:szCs w:val="20"/>
        </w:rPr>
        <w:t>Exécution du programme</w:t>
      </w:r>
      <w:r w:rsidRPr="00B00EDC">
        <w:rPr>
          <w:color w:val="808080" w:themeColor="background1" w:themeShade="80"/>
          <w:sz w:val="20"/>
          <w:szCs w:val="20"/>
        </w:rPr>
        <w:t xml:space="preserve"> </w:t>
      </w:r>
      <w:r>
        <w:rPr>
          <w:sz w:val="20"/>
          <w:szCs w:val="20"/>
        </w:rPr>
        <w:t>dans le I2c_Python_raspi</w:t>
      </w:r>
    </w:p>
    <w:p w14:paraId="53593D45" w14:textId="77777777" w:rsidR="004C048A" w:rsidRDefault="004C048A" w:rsidP="00B75248">
      <w:pPr>
        <w:spacing w:after="0"/>
        <w:rPr>
          <w:sz w:val="20"/>
          <w:szCs w:val="20"/>
        </w:rPr>
      </w:pPr>
    </w:p>
    <w:p w14:paraId="10C79D4A" w14:textId="52BCBC49" w:rsidR="001728CF" w:rsidRDefault="007804AA" w:rsidP="00B75248">
      <w:pPr>
        <w:spacing w:after="0"/>
        <w:rPr>
          <w:sz w:val="20"/>
          <w:szCs w:val="20"/>
        </w:rPr>
      </w:pPr>
      <w:r>
        <w:rPr>
          <w:noProof/>
        </w:rPr>
        <w:lastRenderedPageBreak/>
        <w:drawing>
          <wp:inline distT="0" distB="0" distL="0" distR="0" wp14:anchorId="2D902D5D" wp14:editId="5857DA16">
            <wp:extent cx="5760720" cy="20161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16125"/>
                    </a:xfrm>
                    <a:prstGeom prst="rect">
                      <a:avLst/>
                    </a:prstGeom>
                  </pic:spPr>
                </pic:pic>
              </a:graphicData>
            </a:graphic>
          </wp:inline>
        </w:drawing>
      </w:r>
    </w:p>
    <w:p w14:paraId="2A107A14" w14:textId="55281154" w:rsidR="001728CF" w:rsidRDefault="001728CF" w:rsidP="00B75248">
      <w:pPr>
        <w:spacing w:after="0"/>
        <w:rPr>
          <w:sz w:val="20"/>
          <w:szCs w:val="20"/>
        </w:rPr>
      </w:pPr>
    </w:p>
    <w:p w14:paraId="7D2DA8F7" w14:textId="5BB809AF" w:rsidR="001728CF" w:rsidRDefault="001728CF" w:rsidP="00B75248">
      <w:pPr>
        <w:spacing w:after="0"/>
        <w:rPr>
          <w:sz w:val="20"/>
          <w:szCs w:val="20"/>
        </w:rPr>
      </w:pPr>
    </w:p>
    <w:p w14:paraId="3E586574" w14:textId="6038D5AD" w:rsidR="001728CF" w:rsidRDefault="001728CF" w:rsidP="00B75248">
      <w:pPr>
        <w:spacing w:after="0"/>
        <w:rPr>
          <w:sz w:val="20"/>
          <w:szCs w:val="20"/>
        </w:rPr>
      </w:pPr>
    </w:p>
    <w:p w14:paraId="7F6A3312" w14:textId="283648F4" w:rsidR="001728CF" w:rsidRDefault="001728CF" w:rsidP="00B75248">
      <w:pPr>
        <w:spacing w:after="0"/>
        <w:rPr>
          <w:sz w:val="20"/>
          <w:szCs w:val="20"/>
        </w:rPr>
      </w:pPr>
    </w:p>
    <w:p w14:paraId="45998598" w14:textId="2DA6E09A" w:rsidR="001728CF" w:rsidRDefault="001728CF" w:rsidP="00B75248">
      <w:pPr>
        <w:spacing w:after="0"/>
        <w:rPr>
          <w:sz w:val="20"/>
          <w:szCs w:val="20"/>
        </w:rPr>
      </w:pPr>
    </w:p>
    <w:p w14:paraId="76033940" w14:textId="74B84D20" w:rsidR="001728CF" w:rsidRDefault="001728CF" w:rsidP="00B75248">
      <w:pPr>
        <w:spacing w:after="0"/>
        <w:rPr>
          <w:sz w:val="20"/>
          <w:szCs w:val="20"/>
        </w:rPr>
      </w:pPr>
    </w:p>
    <w:p w14:paraId="5D73AEA6" w14:textId="39FFF10B" w:rsidR="001728CF" w:rsidRDefault="001728CF" w:rsidP="00B75248">
      <w:pPr>
        <w:spacing w:after="0"/>
        <w:rPr>
          <w:sz w:val="20"/>
          <w:szCs w:val="20"/>
        </w:rPr>
      </w:pPr>
    </w:p>
    <w:p w14:paraId="2ACF0B90" w14:textId="63FB619C" w:rsidR="001728CF" w:rsidRDefault="001728CF" w:rsidP="00B75248">
      <w:pPr>
        <w:spacing w:after="0"/>
        <w:rPr>
          <w:sz w:val="20"/>
          <w:szCs w:val="20"/>
        </w:rPr>
      </w:pPr>
    </w:p>
    <w:p w14:paraId="3DDC96C2" w14:textId="52905855" w:rsidR="001728CF" w:rsidRDefault="001728CF" w:rsidP="00B75248">
      <w:pPr>
        <w:spacing w:after="0"/>
        <w:rPr>
          <w:sz w:val="20"/>
          <w:szCs w:val="20"/>
        </w:rPr>
      </w:pPr>
    </w:p>
    <w:p w14:paraId="06999624" w14:textId="4D218DB6" w:rsidR="001728CF" w:rsidRDefault="001728CF" w:rsidP="00B75248">
      <w:pPr>
        <w:spacing w:after="0"/>
        <w:rPr>
          <w:sz w:val="20"/>
          <w:szCs w:val="20"/>
        </w:rPr>
      </w:pPr>
    </w:p>
    <w:p w14:paraId="1B466685" w14:textId="76D7C944" w:rsidR="001728CF" w:rsidRDefault="001728CF" w:rsidP="00B75248">
      <w:pPr>
        <w:spacing w:after="0"/>
        <w:rPr>
          <w:sz w:val="20"/>
          <w:szCs w:val="20"/>
        </w:rPr>
      </w:pPr>
    </w:p>
    <w:p w14:paraId="4F512472" w14:textId="76F0153C" w:rsidR="001728CF" w:rsidRDefault="001728CF" w:rsidP="00B75248">
      <w:pPr>
        <w:spacing w:after="0"/>
        <w:rPr>
          <w:sz w:val="20"/>
          <w:szCs w:val="20"/>
        </w:rPr>
      </w:pPr>
    </w:p>
    <w:p w14:paraId="736B873E" w14:textId="7F305DD1" w:rsidR="001728CF" w:rsidRDefault="001728CF" w:rsidP="00B75248">
      <w:pPr>
        <w:spacing w:after="0"/>
        <w:rPr>
          <w:sz w:val="20"/>
          <w:szCs w:val="20"/>
        </w:rPr>
      </w:pPr>
    </w:p>
    <w:p w14:paraId="7D8C0459" w14:textId="7F8FBA0C" w:rsidR="001728CF" w:rsidRDefault="001728CF" w:rsidP="00B75248">
      <w:pPr>
        <w:spacing w:after="0"/>
        <w:rPr>
          <w:sz w:val="20"/>
          <w:szCs w:val="20"/>
        </w:rPr>
      </w:pPr>
    </w:p>
    <w:p w14:paraId="47E157F8" w14:textId="2AF89771" w:rsidR="001728CF" w:rsidRDefault="001728CF" w:rsidP="00B75248">
      <w:pPr>
        <w:spacing w:after="0"/>
        <w:rPr>
          <w:sz w:val="20"/>
          <w:szCs w:val="20"/>
        </w:rPr>
      </w:pPr>
    </w:p>
    <w:p w14:paraId="1DD6956E" w14:textId="4C2F6C76" w:rsidR="001728CF" w:rsidRDefault="001728CF" w:rsidP="00B75248">
      <w:pPr>
        <w:spacing w:after="0"/>
        <w:rPr>
          <w:sz w:val="20"/>
          <w:szCs w:val="20"/>
        </w:rPr>
      </w:pPr>
    </w:p>
    <w:p w14:paraId="5260B9FE" w14:textId="63CC17EB" w:rsidR="001728CF" w:rsidRDefault="001728CF" w:rsidP="00B75248">
      <w:pPr>
        <w:spacing w:after="0"/>
        <w:rPr>
          <w:sz w:val="20"/>
          <w:szCs w:val="20"/>
        </w:rPr>
      </w:pPr>
    </w:p>
    <w:p w14:paraId="27BE79A0" w14:textId="77777777" w:rsidR="001728CF" w:rsidRPr="00D13A34" w:rsidRDefault="001728CF" w:rsidP="00B75248">
      <w:pPr>
        <w:spacing w:after="0"/>
        <w:rPr>
          <w:sz w:val="20"/>
          <w:szCs w:val="20"/>
        </w:rPr>
      </w:pPr>
    </w:p>
    <w:p w14:paraId="0D1B4D5F" w14:textId="6B73E90F" w:rsidR="00B75248" w:rsidRPr="00D13A34" w:rsidRDefault="00B75248" w:rsidP="00B75248">
      <w:pPr>
        <w:spacing w:after="0"/>
        <w:rPr>
          <w:sz w:val="20"/>
          <w:szCs w:val="20"/>
        </w:rPr>
      </w:pPr>
    </w:p>
    <w:p w14:paraId="58C0E374" w14:textId="7AE2AE7B" w:rsidR="00B75248" w:rsidRPr="00D13A34" w:rsidRDefault="00B75248" w:rsidP="00B75248">
      <w:pPr>
        <w:spacing w:after="0"/>
        <w:rPr>
          <w:sz w:val="20"/>
          <w:szCs w:val="20"/>
        </w:rPr>
      </w:pPr>
    </w:p>
    <w:sectPr w:rsidR="00B75248" w:rsidRPr="00D13A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0C40E4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3F8F0DD2"/>
    <w:multiLevelType w:val="hybridMultilevel"/>
    <w:tmpl w:val="293E74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5D7274"/>
    <w:multiLevelType w:val="hybridMultilevel"/>
    <w:tmpl w:val="293E74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A9D7FF7"/>
    <w:multiLevelType w:val="hybridMultilevel"/>
    <w:tmpl w:val="293E74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2F7928"/>
    <w:multiLevelType w:val="hybridMultilevel"/>
    <w:tmpl w:val="293E74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E90"/>
    <w:rsid w:val="00054157"/>
    <w:rsid w:val="0007797E"/>
    <w:rsid w:val="001728CF"/>
    <w:rsid w:val="002B3892"/>
    <w:rsid w:val="003E25C3"/>
    <w:rsid w:val="003F790E"/>
    <w:rsid w:val="0042304E"/>
    <w:rsid w:val="00447053"/>
    <w:rsid w:val="004A6A06"/>
    <w:rsid w:val="004C048A"/>
    <w:rsid w:val="004F6E90"/>
    <w:rsid w:val="0057563F"/>
    <w:rsid w:val="005803C5"/>
    <w:rsid w:val="005E12D1"/>
    <w:rsid w:val="00624F76"/>
    <w:rsid w:val="00626113"/>
    <w:rsid w:val="00643BB5"/>
    <w:rsid w:val="00694398"/>
    <w:rsid w:val="006C3CA2"/>
    <w:rsid w:val="00757EC6"/>
    <w:rsid w:val="00763EED"/>
    <w:rsid w:val="007804AA"/>
    <w:rsid w:val="00870E9C"/>
    <w:rsid w:val="00906BEC"/>
    <w:rsid w:val="00925CDC"/>
    <w:rsid w:val="00A81741"/>
    <w:rsid w:val="00B00EDC"/>
    <w:rsid w:val="00B75248"/>
    <w:rsid w:val="00BA6ED1"/>
    <w:rsid w:val="00D13A34"/>
    <w:rsid w:val="00D23501"/>
    <w:rsid w:val="00D35037"/>
    <w:rsid w:val="00D80D85"/>
    <w:rsid w:val="00D91C3B"/>
    <w:rsid w:val="00DF4347"/>
    <w:rsid w:val="00E061C5"/>
    <w:rsid w:val="00E21EF7"/>
    <w:rsid w:val="00EB40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8D4A9"/>
  <w15:chartTrackingRefBased/>
  <w15:docId w15:val="{372134E0-E887-4DA4-8231-4EA8758D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E061C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5248"/>
    <w:pPr>
      <w:ind w:left="720"/>
      <w:contextualSpacing/>
    </w:pPr>
  </w:style>
  <w:style w:type="paragraph" w:styleId="NormalWeb">
    <w:name w:val="Normal (Web)"/>
    <w:basedOn w:val="Normal"/>
    <w:uiPriority w:val="99"/>
    <w:semiHidden/>
    <w:unhideWhenUsed/>
    <w:rsid w:val="00D350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447053"/>
    <w:pPr>
      <w:spacing w:after="0" w:line="240" w:lineRule="auto"/>
    </w:pPr>
  </w:style>
  <w:style w:type="character" w:styleId="Lienhypertexte">
    <w:name w:val="Hyperlink"/>
    <w:basedOn w:val="Policepardfaut"/>
    <w:uiPriority w:val="99"/>
    <w:unhideWhenUsed/>
    <w:rsid w:val="005E12D1"/>
    <w:rPr>
      <w:color w:val="0563C1" w:themeColor="hyperlink"/>
      <w:u w:val="single"/>
    </w:rPr>
  </w:style>
  <w:style w:type="character" w:customStyle="1" w:styleId="Mentionnonrsolue1">
    <w:name w:val="Mention non résolue1"/>
    <w:basedOn w:val="Policepardfaut"/>
    <w:uiPriority w:val="99"/>
    <w:semiHidden/>
    <w:unhideWhenUsed/>
    <w:rsid w:val="005E12D1"/>
    <w:rPr>
      <w:color w:val="605E5C"/>
      <w:shd w:val="clear" w:color="auto" w:fill="E1DFDD"/>
    </w:rPr>
  </w:style>
  <w:style w:type="paragraph" w:styleId="Listepuces">
    <w:name w:val="List Bullet"/>
    <w:basedOn w:val="Normal"/>
    <w:uiPriority w:val="99"/>
    <w:unhideWhenUsed/>
    <w:rsid w:val="00694398"/>
    <w:pPr>
      <w:numPr>
        <w:numId w:val="4"/>
      </w:numPr>
      <w:contextualSpacing/>
    </w:pPr>
  </w:style>
  <w:style w:type="character" w:customStyle="1" w:styleId="Titre3Car">
    <w:name w:val="Titre 3 Car"/>
    <w:basedOn w:val="Policepardfaut"/>
    <w:link w:val="Titre3"/>
    <w:uiPriority w:val="9"/>
    <w:rsid w:val="00E061C5"/>
    <w:rPr>
      <w:rFonts w:ascii="Times New Roman" w:eastAsia="Times New Roman" w:hAnsi="Times New Roman" w:cs="Times New Roman"/>
      <w:b/>
      <w:bCs/>
      <w:sz w:val="27"/>
      <w:szCs w:val="27"/>
      <w:lang w:eastAsia="fr-FR"/>
    </w:rPr>
  </w:style>
  <w:style w:type="character" w:styleId="Lienhypertextesuivivisit">
    <w:name w:val="FollowedHyperlink"/>
    <w:basedOn w:val="Policepardfaut"/>
    <w:uiPriority w:val="99"/>
    <w:semiHidden/>
    <w:unhideWhenUsed/>
    <w:rsid w:val="00870E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276141">
      <w:bodyDiv w:val="1"/>
      <w:marLeft w:val="0"/>
      <w:marRight w:val="0"/>
      <w:marTop w:val="0"/>
      <w:marBottom w:val="0"/>
      <w:divBdr>
        <w:top w:val="none" w:sz="0" w:space="0" w:color="auto"/>
        <w:left w:val="none" w:sz="0" w:space="0" w:color="auto"/>
        <w:bottom w:val="none" w:sz="0" w:space="0" w:color="auto"/>
        <w:right w:val="none" w:sz="0" w:space="0" w:color="auto"/>
      </w:divBdr>
    </w:div>
    <w:div w:id="1422484420">
      <w:bodyDiv w:val="1"/>
      <w:marLeft w:val="0"/>
      <w:marRight w:val="0"/>
      <w:marTop w:val="0"/>
      <w:marBottom w:val="0"/>
      <w:divBdr>
        <w:top w:val="none" w:sz="0" w:space="0" w:color="auto"/>
        <w:left w:val="none" w:sz="0" w:space="0" w:color="auto"/>
        <w:bottom w:val="none" w:sz="0" w:space="0" w:color="auto"/>
        <w:right w:val="none" w:sz="0" w:space="0" w:color="auto"/>
      </w:divBdr>
    </w:div>
    <w:div w:id="149305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xp.com/docs/en/application-note/AN10216.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ww1.microchip.com/downloads/en/devicedoc/20001952c.pdf"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belectronics.co.uk/kb/article/1094/i2c-part-4---programming-i-c-with-python"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10</Pages>
  <Words>2478</Words>
  <Characters>13633</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Vallat Christophe</dc:creator>
  <cp:keywords/>
  <dc:description/>
  <cp:lastModifiedBy>vallat/christophe</cp:lastModifiedBy>
  <cp:revision>25</cp:revision>
  <dcterms:created xsi:type="dcterms:W3CDTF">2021-12-02T11:33:00Z</dcterms:created>
  <dcterms:modified xsi:type="dcterms:W3CDTF">2022-01-13T14:46:00Z</dcterms:modified>
</cp:coreProperties>
</file>