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Colton Bellamy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Colton Bellamy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Santa Barbara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Colton is a grade 8 student at Alpha School Santa Barbara. Currently behind in: Math (HMG G4, 3 grade(s) behind), Reading (HMG G4, 3 grade(s) behind), Language (HMG G4, 3 grade(s) behind), Science (HMG G5, 2 grade(s) behind). Active courses: Math Academy - 5th grade (91% complete); 100 for 100 (0% complete); Core Knowledge Reading Grade 5/5 (11%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Colton's Math test accuracy declining (from 94% to 53%)?</w:t>
              <w:br/>
              <w:t>2. Why is Colton's Reading test accuracy declining (from 97% to 85%)?</w:t>
              <w:br/>
              <w:t>3. Why is Colton's Science test accuracy declining (from 80% to 35%)?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217 (41th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219 (58th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216 (68th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53% (attempt #1)</w:t>
            </w:r>
          </w:p>
        </w:tc>
        <w:tc>
          <w:tcPr>
            <w:tcW w:type="dxa" w:w="2235"/>
          </w:tcPr>
          <w:p>
            <w:r>
              <w:t>Nov 10, 2025</w:t>
            </w:r>
          </w:p>
        </w:tc>
      </w:tr>
      <w:tr>
        <w:tc>
          <w:tcPr>
            <w:tcW w:type="dxa" w:w="5865"/>
          </w:tcPr>
          <w:p>
            <w:r>
              <w:t>Reading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#1)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35% (attempt #1)</w:t>
            </w:r>
          </w:p>
        </w:tc>
        <w:tc>
          <w:tcPr>
            <w:tcW w:type="dxa" w:w="2235"/>
          </w:tcPr>
          <w:p>
            <w:r>
              <w:t>Jan 26,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Colton Bellamy is a grade 8 student at Alpha School Santa Barbara. Mastery levels: Math: HMG G4, working in G5 (3 grade(s) behind); Reading: HMG G4, working in G5 (3 grade(s) behind); Language: HMG G4, working in G5 (3 grade(s) behind); Vocabulary: HMG G0, working in G0 (at level); Science: HMG G5, working in G6 (2 grade(s) behind). MAP scores: Math RIT 217 (41th %ile); Reading RIT 219 (58th %ile); Science RIT 216 (68th %ile). Activity: Math: 141 days, 2644 XP (18.8/day), 77% accuracy; Reading: 108 days, 2426 XP (22.5/day), 78% accuracy; Language: 55 days, 2381 XP (43.3/day), 89% accuracy; Vocabulary: 27 days, 350 XP (13.0/day), 91% accuracy; Science: 46 days, 1288 XP (28.0/day), 82%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84% complete in Freckle - Math (42 XP earned, 8 XP remaining)</w:t>
              <w:br/>
              <w:t>• Reading: 11% complete in Core Knowledge Reading Grade 5/5 (127 XP earned, 1055 XP remaining)</w:t>
              <w:br/>
              <w:t>• Language: 0% complete in [Freckle] Language G5 hole-filling (0 XP earned, 90 XP remaining)</w:t>
              <w:br/>
              <w:t>• Vocabulary: 52% complete in [Vocabloco] Vocabulary G5 hole-filling (110 XP earned, 100 XP remaining)</w:t>
              <w:br/>
              <w:t>• Science: 36% complete in Nice Academy - Middle school biology (158 XP earned, 281 XP remaining)</w:t>
              <w:br/>
              <w:br/>
              <w:t>Assessment Performance</w:t>
              <w:br/>
              <w:t>• Math: G5 test accuracy 53% (5 attempt(s), trend: Declining)</w:t>
              <w:br/>
              <w:t>• Reading: G5 test accuracy 85% (2 attempt(s), trend: Declining)</w:t>
              <w:br/>
              <w:t>• Language: G4 test accuracy 90% (1 attempt(s), trend: Stable)</w:t>
              <w:br/>
              <w:t>• Vocabulary: G4 test accuracy 85% (1 attempt(s), trend: Stable)</w:t>
              <w:br/>
              <w:t>• Science: G6 test accuracy 35% (6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Colton is 3 grade level(s) behind age grade in Math (HMG G4, age grade 8).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Colton's Math placement (HMG G4, working in G5). Consider targeted hole-filling or additional practice time to close the 3-grade gap.</w:t>
              <w:br/>
              <w:t>2. Academic Team: Review Colton's Reading placement (HMG G4, working in G5). Consider targeted hole-filling or additional practice time to close the 3-grade gap.</w:t>
              <w:br/>
              <w:t>3. Academic Team: Review Colton's Language placement (HMG G4, working in G5). Consider targeted hole-filling or additional practice time to close the 3-grade gap.</w:t>
              <w:br/>
              <w:t>4. Academic Team: Review Colton's Science placement (HMG G5, working in G6). Consider targeted hole-filling or additional practice time to close the 2-grade gap.</w:t>
              <w:br/>
              <w:t>5. Monitor Colton's Reading course pace (0% complete, ~8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Colton,</w:t>
              <w:br/>
              <w:br/>
              <w:t>Your teachers see how hard you're working every day, and that effort matters.</w:t>
              <w:br/>
              <w:br/>
              <w:t>Right now, we want to help you get even stronger in Math and Reading and Language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Colton!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