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Blake Flores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Blake Flores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Blake is a grade 7 student at Alpha School Austin. Currently behind in: Language (HMG G1, 5 grade(s) behind). Active courses: Edia G6 Supplementary Course (22% complete); Core Knowledge Reading Grade 7/7 (1% complete); Vocabulary G7 (VocabLoco) Hole-Filling (32%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Blake's MAP Science RIT grade estimate (3.8) significantly different from HMG (G0)?</w:t>
              <w:br/>
              <w:t>2. Why is Blake's Vocabulary test accuracy declining (from 90% to 75%)?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232 (82th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0.4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28th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225 (78th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65th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222 (87th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Feb 17,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Oct 27, 2025</w:t>
            </w:r>
          </w:p>
        </w:tc>
      </w:tr>
      <w:tr>
        <w:tc>
          <w:tcPr>
            <w:tcW w:type="dxa" w:w="5865"/>
          </w:tcPr>
          <w:p>
            <w:r>
              <w:t>Language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#4)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Vocabulary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#2)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60% (attempt #1)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Blake Flores is a grade 7 student at Alpha School Austin. Mastery levels: Reading: HMG G6, working in G7 (at level); Language: HMG G1, working in G2 (5 grade(s) behind); Vocabulary: HMG G6, working in G7 (at level); Science: HMG G0, working in G0 (at level). MAP scores: Math RIT 232 (82th %ile, growth 0.4×); Reading RIT 225 (78th %ile, growth 2.5×); Science RIT 222 (87th %ile, growth 3.5×). Activity: Math: 3 days, 77 XP (25.7/day), 88% accuracy; Reading: 29 days, 500 XP (17.2/day), 76% accuracy; Language: 91 days, 1933 XP (21.2/day), 91% accuracy; Vocabulary: 122 days, 641 XP (5.3/day), 89% accuracy; Science: 108 days, 1191 XP (11.0/day), 78%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22% complete in Edia G6 Supplementary Course (64 XP earned, 229 XP remaining)</w:t>
              <w:br/>
              <w:t>• Reading: 1% complete in Core Knowledge Reading Grade 7/7 (13 XP earned, 1468 XP remaining)</w:t>
              <w:br/>
              <w:t>• Language: 0% complete in [Freckle] Language G6 hole-filling (0 XP earned, 80 XP remaining)</w:t>
              <w:br/>
              <w:t>• Vocabulary: 32% complete in Vocabulary G7 (VocabLoco) Hole-Filling (95 XP earned, 205 XP remaining)</w:t>
              <w:br/>
              <w:t>• Science: 54% complete in Nice Academy - Middle School Science Supplementary Course (192 XP earned, 163 XP remaining)</w:t>
              <w:br/>
              <w:br/>
              <w:t>Assessment Performance</w:t>
              <w:br/>
              <w:t>• Language: G6 test accuracy 65% (4 attempt(s), trend: Stable)</w:t>
              <w:br/>
              <w:t>• Vocabulary: G7 test accuracy 75% (3 attempt(s), trend: Declining)</w:t>
              <w:br/>
              <w:t>• Science: G6 test accuracy 60% (1 attempt(s), trend: Stable)</w:t>
              <w:br/>
              <w:br/>
              <w:t>MAP Growth</w:t>
              <w:br/>
              <w:t>• Math: Growth 0.4× (Below 2× target)</w:t>
              <w:br/>
              <w:t>• Reading: Growth 2.5× (Meets 2× target)</w:t>
              <w:br/>
              <w:t>• Science: Growth 3.5×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Blake is 5 grade level(s) behind age grade in Language (HMG G1, age grade 7). MAP growth is below 2× target in Math (0.4×).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Blake's Language placement (HMG G1, working in G2). Consider targeted hole-filling or additional practice time to close the 5-grade gap.</w:t>
              <w:br/>
              <w:t>2. Academic Team: Blake's MAP Math growth (0.4×) is well below 2× target. Review whether current coursework covers MAP-assessed domains and adjust instruction accordingly.</w:t>
              <w:br/>
              <w:t>3. Monitor Blake's Reading course pace (13% complete, ~24 weeks remaining at 25 XP/day). Ensure daily targets are being met.</w:t>
              <w:br/>
              <w:t>4. Monitor Blake's Language course pace (42% complete, ~11 weeks remaining at 25 XP/day). Ensure daily targets are being met.</w:t>
              <w:br/>
              <w:t>5. Monitor Blake's Vocabulary course pace (6% complete, ~105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Blake,</w:t>
              <w:br/>
              <w:br/>
              <w:t>Your teachers see how hard you're working every day, and that effort matters.</w:t>
              <w:br/>
              <w:br/>
              <w:t>Right now, we want to help you get even stronger in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Blake!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