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Corinne Mcgowan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Corinne Mcgowan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Texas Sports Academy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Corinne is a grade 3 student at Texas Sports Academy. Currently behind in: Math (HMG G1, 1 grade(s) behind), Reading (HMG G0, 2 grade(s) behind), Language (HMG G1, 1 grade(s) behind). Active courses: ClearFluency Grade 2 (87% complete); MobyMax - Language 3 (70% complete); [Vocabloco] Vocabulary G3 hole-filling (12%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Corinne's Math test accuracy declining (from 72% to 54%)?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190 (69th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0.1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177 (36th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0.8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193 (69th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54% (attempt #7)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Reading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73% (attempt #2)</w:t>
            </w:r>
          </w:p>
        </w:tc>
        <w:tc>
          <w:tcPr>
            <w:tcW w:type="dxa" w:w="2235"/>
          </w:tcPr>
          <w:p>
            <w:r>
              <w:t>Nov 13, 2025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59% (attempt #3)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25% (attempt #1)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Corinne Mcgowan is a grade 3 student at Texas Sports Academy. Mastery levels: Math: HMG G1, working in G2 (1 grade(s) behind); Reading: HMG G0, working in G1 (2 grade(s) behind); Language: HMG G1, working in G2 (1 grade(s) behind); Vocabulary: HMG G0, working in G0 (at level); Science: HMG G0, working in G0 (at level). MAP scores: Math RIT 190 (69th %ile, growth 0.1×); Reading RIT 177 (36th %ile, growth 0.8×); Science RIT 193 (69th %ile). Activity: Math: 99 days, 1145 XP (11.6/day), 80% accuracy; Reading: 123 days, 1193 XP (9.7/day), 84% accuracy; Language: 135 days, 1749 XP (13.0/day), 74% accuracy; Vocabulary: 6 days, 187 XP (31.2/day), 88%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100% complete in Zearn - Grade 3 (1015 XP earned, 1025 XP remaining)</w:t>
              <w:br/>
              <w:t>• Reading: 0% complete in MobyMax Reading Strategies G2 (0 XP earned, 90 XP remaining)</w:t>
              <w:br/>
              <w:t>• Language: 70% complete in MobyMax - Language 3 (681 XP earned, 285 XP remaining)</w:t>
              <w:br/>
              <w:t>• Vocabulary: 12% complete in [Vocabloco] Vocabulary G3 hole-filling (250 XP earned, -229 XP remaining)</w:t>
              <w:br/>
              <w:br/>
              <w:t>Assessment Performance</w:t>
              <w:br/>
              <w:t>• Math: G3 test accuracy 54% (8 attempt(s), trend: Improving)</w:t>
              <w:br/>
              <w:t>• Reading: G2 test accuracy 73% (3 attempt(s), trend: Improving)</w:t>
              <w:br/>
              <w:t>• Language: G3 test accuracy 59% (3 attempt(s), trend: Stable)</w:t>
              <w:br/>
              <w:t>• Science: G3 test accuracy 25% (1 attempt(s), trend: Stable)</w:t>
              <w:br/>
              <w:br/>
              <w:t>MAP Growth</w:t>
              <w:br/>
              <w:t>• Math: Growth 0.1× (Below 2× target)</w:t>
              <w:br/>
              <w:t>• Reading: Growth 0.8×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Corinne is 2 grade level(s) behind age grade in Reading (HMG G0, age grade 3). MAP growth is below 2× target in Math (0.1×), Reading (0.8×).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Corinne's Reading placement (HMG G0, working in G1). Consider targeted hole-filling or additional practice time to close the 2-grade gap.</w:t>
              <w:br/>
              <w:t>2. Academic Team: Corinne's MAP Math growth (0.1×) is well below 2× target. Review whether current coursework covers MAP-assessed domains and adjust instruction accordingly.</w:t>
              <w:br/>
              <w:t>3. Academic Team: Corinne's MAP Reading growth (0.8×) is well below 2× target. Review whether current coursework covers MAP-assessed domains and adjust instruction accordingly.</w:t>
              <w:br/>
              <w:t>4. Monitor Corinne's Language course pace (28% complete, ~19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Corinne,</w:t>
              <w:br/>
              <w:br/>
              <w:t>Your teachers see how hard you're working every day, and that effort matters.</w:t>
              <w:br/>
              <w:br/>
              <w:t>Right now, we want to help you get even stronger in Reading.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Corinne!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